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4A" w:rsidRPr="00E834F4" w:rsidRDefault="0042744A" w:rsidP="0042744A">
      <w:pPr>
        <w:spacing w:after="0" w:line="240" w:lineRule="auto"/>
        <w:jc w:val="center"/>
        <w:rPr>
          <w:rFonts w:ascii="Consolas" w:hAnsi="Consolas"/>
          <w:sz w:val="32"/>
          <w:szCs w:val="32"/>
          <w:lang w:val="en-US"/>
        </w:rPr>
      </w:pPr>
      <w:r w:rsidRPr="00635E90"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val="en-US" w:eastAsia="el-GR"/>
        </w:rPr>
        <w:t>BRUEGEL</w:t>
      </w:r>
    </w:p>
    <w:p w:rsidR="0042744A" w:rsidRPr="0042744A" w:rsidRDefault="0042744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 w:rsidRPr="0042744A">
        <w:rPr>
          <w:rFonts w:ascii="Consolas" w:hAnsi="Consolas"/>
          <w:sz w:val="32"/>
          <w:szCs w:val="32"/>
          <w:lang w:val="en-US"/>
        </w:rPr>
        <w:t xml:space="preserve">Landscape with The Fall of </w:t>
      </w:r>
      <w:proofErr w:type="spellStart"/>
      <w:r w:rsidRPr="0042744A">
        <w:rPr>
          <w:rFonts w:ascii="Consolas" w:hAnsi="Consolas"/>
          <w:sz w:val="32"/>
          <w:szCs w:val="32"/>
          <w:lang w:val="en-US"/>
        </w:rPr>
        <w:t>Icarus</w:t>
      </w:r>
      <w:proofErr w:type="spellEnd"/>
      <w:r w:rsidRPr="0042744A">
        <w:rPr>
          <w:rFonts w:ascii="Consolas" w:hAnsi="Consolas"/>
          <w:sz w:val="32"/>
          <w:szCs w:val="32"/>
          <w:lang w:val="en-US"/>
        </w:rPr>
        <w:t>, ca. 1590-95, oil on wood,</w:t>
      </w:r>
      <w:r w:rsidR="00DE4C39">
        <w:rPr>
          <w:rFonts w:ascii="Consolas" w:hAnsi="Consolas"/>
          <w:sz w:val="32"/>
          <w:szCs w:val="32"/>
          <w:lang w:val="en-US"/>
        </w:rPr>
        <w:t xml:space="preserve"> </w:t>
      </w:r>
      <w:r w:rsidRPr="0042744A">
        <w:rPr>
          <w:rFonts w:ascii="Consolas" w:hAnsi="Consolas"/>
          <w:sz w:val="32"/>
          <w:szCs w:val="32"/>
          <w:lang w:val="en-US"/>
        </w:rPr>
        <w:t xml:space="preserve">Circle of P. </w:t>
      </w:r>
      <w:proofErr w:type="spellStart"/>
      <w:r w:rsidRPr="0042744A">
        <w:rPr>
          <w:rFonts w:ascii="Consolas" w:hAnsi="Consolas"/>
          <w:sz w:val="32"/>
          <w:szCs w:val="32"/>
          <w:lang w:val="en-US"/>
        </w:rPr>
        <w:t>Bruegel</w:t>
      </w:r>
      <w:proofErr w:type="spellEnd"/>
      <w:r w:rsidRPr="0042744A">
        <w:rPr>
          <w:rFonts w:ascii="Consolas" w:hAnsi="Consolas"/>
          <w:sz w:val="32"/>
          <w:szCs w:val="32"/>
          <w:lang w:val="en-US"/>
        </w:rPr>
        <w:t xml:space="preserve"> the Elder, Museum van </w:t>
      </w:r>
      <w:proofErr w:type="spellStart"/>
      <w:r w:rsidRPr="0042744A">
        <w:rPr>
          <w:rFonts w:ascii="Consolas" w:hAnsi="Consolas"/>
          <w:sz w:val="32"/>
          <w:szCs w:val="32"/>
          <w:lang w:val="en-US"/>
        </w:rPr>
        <w:t>Buuren</w:t>
      </w:r>
      <w:proofErr w:type="spellEnd"/>
      <w:r w:rsidRPr="0042744A">
        <w:rPr>
          <w:rFonts w:ascii="Consolas" w:hAnsi="Consolas"/>
          <w:sz w:val="32"/>
          <w:szCs w:val="32"/>
          <w:lang w:val="en-US"/>
        </w:rPr>
        <w:t>, Brussels, Belgium.</w:t>
      </w:r>
    </w:p>
    <w:p w:rsidR="006712F7" w:rsidRPr="0042744A" w:rsidRDefault="006712F7" w:rsidP="0042744A">
      <w:pPr>
        <w:spacing w:after="0" w:line="240" w:lineRule="auto"/>
        <w:jc w:val="center"/>
        <w:rPr>
          <w:rFonts w:ascii="Consolas" w:hAnsi="Consolas"/>
          <w:b/>
          <w:i/>
          <w:iCs/>
          <w:color w:val="FF0000"/>
          <w:sz w:val="40"/>
          <w:szCs w:val="40"/>
          <w:u w:val="single"/>
        </w:rPr>
      </w:pPr>
      <w:r w:rsidRPr="0042744A">
        <w:rPr>
          <w:rFonts w:ascii="Consolas" w:hAnsi="Consolas"/>
          <w:b/>
          <w:i/>
          <w:iCs/>
          <w:color w:val="FF0000"/>
          <w:sz w:val="40"/>
          <w:szCs w:val="40"/>
          <w:u w:val="single"/>
        </w:rPr>
        <w:t>VERMEER</w:t>
      </w:r>
    </w:p>
    <w:p w:rsidR="006712F7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val="en-US" w:eastAsia="el-GR"/>
        </w:rPr>
      </w:pPr>
      <w:r>
        <w:fldChar w:fldCharType="begin"/>
      </w:r>
      <w:r w:rsidRPr="009A54EF">
        <w:rPr>
          <w:lang w:val="en-US"/>
        </w:rPr>
        <w:instrText>HYPERLINK "http://en.wikipedia.org/wiki/Girl_With_a_Pearl_Earring" \o "Girl With a Pearl Earring"</w:instrText>
      </w:r>
      <w:r>
        <w:fldChar w:fldCharType="separate"/>
      </w:r>
      <w:r w:rsidR="002002DA" w:rsidRPr="0042744A">
        <w:rPr>
          <w:rStyle w:val="Hyperlink"/>
          <w:rFonts w:ascii="Consolas" w:hAnsi="Consolas"/>
          <w:i/>
          <w:iCs/>
          <w:sz w:val="32"/>
          <w:szCs w:val="32"/>
          <w:lang w:val="en-US"/>
        </w:rPr>
        <w:t>Girl With a Pearl Earring</w:t>
      </w:r>
      <w:r>
        <w:fldChar w:fldCharType="end"/>
      </w:r>
      <w:r w:rsidR="002002DA" w:rsidRPr="0042744A">
        <w:rPr>
          <w:rFonts w:ascii="Consolas" w:hAnsi="Consolas"/>
          <w:sz w:val="32"/>
          <w:szCs w:val="32"/>
          <w:lang w:val="en-US"/>
        </w:rPr>
        <w:t xml:space="preserve"> (1665</w:t>
      </w:r>
      <w:r w:rsidR="00B07F78" w:rsidRPr="0042744A">
        <w:rPr>
          <w:rFonts w:ascii="Consolas" w:hAnsi="Consolas"/>
          <w:sz w:val="32"/>
          <w:szCs w:val="32"/>
          <w:lang w:val="en-US"/>
        </w:rPr>
        <w:t>)</w:t>
      </w:r>
      <w:r w:rsidR="002002DA" w:rsidRPr="0042744A">
        <w:rPr>
          <w:rFonts w:ascii="Consolas" w:hAnsi="Consolas"/>
          <w:i/>
          <w:iCs/>
          <w:sz w:val="32"/>
          <w:szCs w:val="32"/>
          <w:lang w:val="en-US"/>
        </w:rPr>
        <w:t xml:space="preserve"> </w:t>
      </w:r>
    </w:p>
    <w:p w:rsidR="002002DA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val="en-US" w:eastAsia="el-GR"/>
        </w:rPr>
      </w:pPr>
      <w:r>
        <w:fldChar w:fldCharType="begin"/>
      </w:r>
      <w:r w:rsidRPr="009A54EF">
        <w:rPr>
          <w:lang w:val="en-US"/>
        </w:rPr>
        <w:instrText>HYPERLINK "http://en.wikipedia.org/wiki/The_Music_Lesson" \o "The Music Lesson"</w:instrText>
      </w:r>
      <w:r>
        <w:fldChar w:fldCharType="separate"/>
      </w:r>
      <w:r w:rsidR="002002DA" w:rsidRPr="0042744A">
        <w:rPr>
          <w:rStyle w:val="Hyperlink"/>
          <w:rFonts w:ascii="Consolas" w:hAnsi="Consolas"/>
          <w:i/>
          <w:iCs/>
          <w:sz w:val="32"/>
          <w:szCs w:val="32"/>
          <w:lang w:val="en-US"/>
        </w:rPr>
        <w:t>The Music Lesson</w:t>
      </w:r>
      <w:r>
        <w:fldChar w:fldCharType="end"/>
      </w:r>
      <w:r w:rsidR="002002DA" w:rsidRPr="0042744A">
        <w:rPr>
          <w:rFonts w:ascii="Consolas" w:hAnsi="Consolas"/>
          <w:sz w:val="32"/>
          <w:szCs w:val="32"/>
          <w:lang w:val="en-US"/>
        </w:rPr>
        <w:t xml:space="preserve"> or </w:t>
      </w:r>
      <w:r w:rsidR="002002DA" w:rsidRPr="0042744A">
        <w:rPr>
          <w:rFonts w:ascii="Consolas" w:hAnsi="Consolas"/>
          <w:i/>
          <w:iCs/>
          <w:sz w:val="32"/>
          <w:szCs w:val="32"/>
          <w:lang w:val="en-US"/>
        </w:rPr>
        <w:t>A Lady at the Virginals with a Gentleman</w:t>
      </w:r>
      <w:r w:rsidR="002002DA" w:rsidRPr="0042744A">
        <w:rPr>
          <w:rFonts w:ascii="Consolas" w:hAnsi="Consolas"/>
          <w:sz w:val="32"/>
          <w:szCs w:val="32"/>
          <w:lang w:val="en-US"/>
        </w:rPr>
        <w:t xml:space="preserve"> </w:t>
      </w:r>
      <w:r w:rsidR="00B07F78" w:rsidRPr="0042744A">
        <w:rPr>
          <w:rFonts w:ascii="Consolas" w:hAnsi="Consolas"/>
          <w:sz w:val="32"/>
          <w:szCs w:val="32"/>
          <w:lang w:val="en-US"/>
        </w:rPr>
        <w:t>(</w:t>
      </w:r>
      <w:r w:rsidR="002002DA" w:rsidRPr="0042744A">
        <w:rPr>
          <w:rFonts w:ascii="Consolas" w:hAnsi="Consolas"/>
          <w:sz w:val="32"/>
          <w:szCs w:val="32"/>
          <w:lang w:val="en-US"/>
        </w:rPr>
        <w:t>c. 1662-65</w:t>
      </w:r>
      <w:r w:rsidR="00B07F78" w:rsidRPr="0042744A">
        <w:rPr>
          <w:rFonts w:ascii="Consolas" w:hAnsi="Consolas"/>
          <w:sz w:val="32"/>
          <w:szCs w:val="32"/>
          <w:lang w:val="en-US"/>
        </w:rPr>
        <w:t>)</w:t>
      </w:r>
    </w:p>
    <w:p w:rsidR="002002DA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eastAsia="el-GR"/>
        </w:rPr>
      </w:pPr>
      <w:hyperlink r:id="rId5" w:tooltip="The Milkmaid (Vermeer)" w:history="1">
        <w:r w:rsidR="002002DA" w:rsidRPr="0042744A">
          <w:rPr>
            <w:rFonts w:ascii="Consolas" w:eastAsia="Times New Roman" w:hAnsi="Consolas" w:cs="Times New Roman"/>
            <w:i/>
            <w:iCs/>
            <w:color w:val="0000FF"/>
            <w:sz w:val="32"/>
            <w:szCs w:val="32"/>
            <w:u w:val="single"/>
            <w:lang w:eastAsia="el-GR"/>
          </w:rPr>
          <w:t>The Milkmaid</w:t>
        </w:r>
      </w:hyperlink>
      <w:r w:rsidR="002002DA" w:rsidRPr="0042744A">
        <w:rPr>
          <w:rFonts w:ascii="Consolas" w:eastAsia="Times New Roman" w:hAnsi="Consolas" w:cs="Times New Roman"/>
          <w:sz w:val="32"/>
          <w:szCs w:val="32"/>
          <w:lang w:eastAsia="el-GR"/>
        </w:rPr>
        <w:t xml:space="preserve"> (c. 1658)</w:t>
      </w:r>
    </w:p>
    <w:p w:rsidR="006712F7" w:rsidRPr="0042744A" w:rsidRDefault="006712F7" w:rsidP="0042744A">
      <w:pPr>
        <w:spacing w:after="0" w:line="240" w:lineRule="auto"/>
        <w:jc w:val="center"/>
        <w:rPr>
          <w:rFonts w:ascii="Consolas" w:hAnsi="Consolas"/>
          <w:b/>
          <w:i/>
          <w:color w:val="FF0000"/>
          <w:sz w:val="40"/>
          <w:szCs w:val="40"/>
          <w:u w:val="single"/>
          <w:lang w:val="en-US"/>
        </w:rPr>
      </w:pPr>
      <w:r w:rsidRPr="0042744A">
        <w:rPr>
          <w:rFonts w:ascii="Consolas" w:hAnsi="Consolas"/>
          <w:b/>
          <w:i/>
          <w:color w:val="FF0000"/>
          <w:sz w:val="40"/>
          <w:szCs w:val="40"/>
          <w:u w:val="single"/>
          <w:lang w:val="en-US"/>
        </w:rPr>
        <w:t>MANET</w:t>
      </w:r>
    </w:p>
    <w:p w:rsidR="006712F7" w:rsidRPr="0042744A" w:rsidRDefault="006712F7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</w:rPr>
      </w:pPr>
      <w:r w:rsidRPr="0042744A">
        <w:rPr>
          <w:rFonts w:ascii="Consolas" w:hAnsi="Consolas"/>
          <w:i/>
          <w:iCs/>
          <w:sz w:val="32"/>
          <w:szCs w:val="32"/>
        </w:rPr>
        <w:t>The Cafe Concert</w:t>
      </w:r>
      <w:r w:rsidRPr="0042744A">
        <w:rPr>
          <w:rFonts w:ascii="Consolas" w:hAnsi="Consolas"/>
          <w:sz w:val="32"/>
          <w:szCs w:val="32"/>
        </w:rPr>
        <w:t>, 1878</w:t>
      </w:r>
    </w:p>
    <w:p w:rsidR="006712F7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>
        <w:fldChar w:fldCharType="begin"/>
      </w:r>
      <w:r w:rsidRPr="009A54EF">
        <w:rPr>
          <w:lang w:val="en-US"/>
        </w:rPr>
        <w:instrText>HYPERLINK "http://en.wikipedia.org/wiki/A_Bar_at_the_Folies-Berg%C3%A8re" \o "A Bar at the Folies-Bergère"</w:instrText>
      </w:r>
      <w:r>
        <w:fldChar w:fldCharType="separate"/>
      </w:r>
      <w:r w:rsidR="002002DA" w:rsidRPr="0042744A">
        <w:rPr>
          <w:rFonts w:ascii="Consolas" w:eastAsia="Times New Roman" w:hAnsi="Consolas" w:cs="Times New Roman"/>
          <w:i/>
          <w:iCs/>
          <w:color w:val="0000FF"/>
          <w:sz w:val="32"/>
          <w:szCs w:val="32"/>
          <w:u w:val="single"/>
          <w:lang w:val="en-US" w:eastAsia="el-GR"/>
        </w:rPr>
        <w:t xml:space="preserve">A Bar at the </w:t>
      </w:r>
      <w:proofErr w:type="spellStart"/>
      <w:r w:rsidR="002002DA" w:rsidRPr="0042744A">
        <w:rPr>
          <w:rFonts w:ascii="Consolas" w:eastAsia="Times New Roman" w:hAnsi="Consolas" w:cs="Times New Roman"/>
          <w:i/>
          <w:iCs/>
          <w:color w:val="0000FF"/>
          <w:sz w:val="32"/>
          <w:szCs w:val="32"/>
          <w:u w:val="single"/>
          <w:lang w:val="en-US" w:eastAsia="el-GR"/>
        </w:rPr>
        <w:t>Folies-Bergère</w:t>
      </w:r>
      <w:proofErr w:type="spellEnd"/>
      <w:r>
        <w:fldChar w:fldCharType="end"/>
      </w:r>
      <w:r w:rsidR="002002DA"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 xml:space="preserve"> (Le Bar aux </w:t>
      </w:r>
      <w:proofErr w:type="spellStart"/>
      <w:r w:rsidR="002002DA"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>Folies-Bergère</w:t>
      </w:r>
      <w:proofErr w:type="spellEnd"/>
      <w:r w:rsidR="002002DA"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>)</w:t>
      </w:r>
      <w:r w:rsidR="002002DA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>, 1882</w:t>
      </w:r>
    </w:p>
    <w:p w:rsidR="006712F7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hyperlink r:id="rId6" w:tooltip="Olympia (Manet)" w:history="1">
        <w:r w:rsidR="006712F7" w:rsidRPr="0042744A">
          <w:rPr>
            <w:rStyle w:val="Hyperlink"/>
            <w:rFonts w:ascii="Consolas" w:hAnsi="Consolas"/>
            <w:i/>
            <w:iCs/>
            <w:sz w:val="32"/>
            <w:szCs w:val="32"/>
          </w:rPr>
          <w:t>Olympia</w:t>
        </w:r>
      </w:hyperlink>
      <w:r w:rsidR="006712F7" w:rsidRPr="0042744A">
        <w:rPr>
          <w:rFonts w:ascii="Consolas" w:hAnsi="Consolas"/>
          <w:sz w:val="32"/>
          <w:szCs w:val="32"/>
        </w:rPr>
        <w:t>, 1863</w:t>
      </w:r>
    </w:p>
    <w:p w:rsidR="006712F7" w:rsidRPr="0042744A" w:rsidRDefault="006712F7" w:rsidP="0042744A">
      <w:pPr>
        <w:pStyle w:val="ListParagraph"/>
        <w:spacing w:after="0" w:line="240" w:lineRule="auto"/>
        <w:ind w:left="360"/>
        <w:jc w:val="center"/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</w:pPr>
      <w:r w:rsidRPr="0042744A"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  <w:t>MONET</w:t>
      </w:r>
    </w:p>
    <w:p w:rsidR="002002DA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val="fr-FR" w:eastAsia="el-GR"/>
        </w:rPr>
      </w:pPr>
      <w:r>
        <w:fldChar w:fldCharType="begin"/>
      </w:r>
      <w:r w:rsidRPr="009A54EF">
        <w:rPr>
          <w:lang w:val="en-US"/>
        </w:rPr>
        <w:instrText>HYPERLINK "http://en.wikipedia.org/wiki/Impression,_Sunrise" \o "Impression, Sunrise"</w:instrText>
      </w:r>
      <w:r>
        <w:fldChar w:fldCharType="separate"/>
      </w:r>
      <w:r w:rsidR="002002DA" w:rsidRPr="0042744A">
        <w:rPr>
          <w:rFonts w:ascii="Consolas" w:eastAsia="Times New Roman" w:hAnsi="Consolas" w:cs="Times New Roman"/>
          <w:i/>
          <w:iCs/>
          <w:color w:val="0000FF"/>
          <w:sz w:val="32"/>
          <w:szCs w:val="32"/>
          <w:u w:val="single"/>
          <w:lang w:val="fr-FR" w:eastAsia="el-GR"/>
        </w:rPr>
        <w:t xml:space="preserve">Impression, </w:t>
      </w:r>
      <w:proofErr w:type="spellStart"/>
      <w:r w:rsidR="002002DA" w:rsidRPr="0042744A">
        <w:rPr>
          <w:rFonts w:ascii="Consolas" w:eastAsia="Times New Roman" w:hAnsi="Consolas" w:cs="Times New Roman"/>
          <w:i/>
          <w:iCs/>
          <w:color w:val="0000FF"/>
          <w:sz w:val="32"/>
          <w:szCs w:val="32"/>
          <w:u w:val="single"/>
          <w:lang w:val="fr-FR" w:eastAsia="el-GR"/>
        </w:rPr>
        <w:t>Sunrise</w:t>
      </w:r>
      <w:proofErr w:type="spellEnd"/>
      <w:r>
        <w:fldChar w:fldCharType="end"/>
      </w:r>
      <w:r w:rsidR="002002DA" w:rsidRPr="0042744A">
        <w:rPr>
          <w:rFonts w:ascii="Consolas" w:eastAsia="Times New Roman" w:hAnsi="Consolas" w:cs="Times New Roman"/>
          <w:i/>
          <w:iCs/>
          <w:sz w:val="32"/>
          <w:szCs w:val="32"/>
          <w:lang w:val="fr-FR" w:eastAsia="el-GR"/>
        </w:rPr>
        <w:t xml:space="preserve"> (Impression, soleil levant)</w:t>
      </w:r>
      <w:r w:rsidR="002002DA" w:rsidRPr="0042744A">
        <w:rPr>
          <w:rFonts w:ascii="Consolas" w:eastAsia="Times New Roman" w:hAnsi="Consolas" w:cs="Times New Roman"/>
          <w:sz w:val="32"/>
          <w:szCs w:val="32"/>
          <w:lang w:val="fr-FR" w:eastAsia="el-GR"/>
        </w:rPr>
        <w:t xml:space="preserve"> (1872).</w:t>
      </w:r>
    </w:p>
    <w:p w:rsidR="00CF5FFE" w:rsidRPr="006712F7" w:rsidRDefault="002002DA" w:rsidP="0042744A">
      <w:pPr>
        <w:pStyle w:val="NormalWeb"/>
        <w:numPr>
          <w:ilvl w:val="0"/>
          <w:numId w:val="4"/>
        </w:numPr>
        <w:spacing w:after="0" w:afterAutospacing="0"/>
        <w:rPr>
          <w:rFonts w:ascii="Consolas" w:hAnsi="Consolas"/>
          <w:sz w:val="32"/>
          <w:szCs w:val="32"/>
          <w:lang w:val="en-US"/>
        </w:rPr>
      </w:pPr>
      <w:r w:rsidRPr="00603A16">
        <w:rPr>
          <w:rFonts w:ascii="Consolas" w:hAnsi="Consolas"/>
          <w:i/>
          <w:iCs/>
          <w:sz w:val="32"/>
          <w:szCs w:val="32"/>
          <w:lang w:val="en-US"/>
        </w:rPr>
        <w:t>Woman with a Parasol,</w:t>
      </w:r>
      <w:r w:rsidRPr="00603A16">
        <w:rPr>
          <w:rFonts w:ascii="Consolas" w:hAnsi="Consolas"/>
          <w:sz w:val="32"/>
          <w:szCs w:val="32"/>
          <w:lang w:val="en-US"/>
        </w:rPr>
        <w:t xml:space="preserve"> (Camille and Jean Monet), 1875, </w:t>
      </w:r>
      <w:r w:rsidR="00C17A7A">
        <w:fldChar w:fldCharType="begin"/>
      </w:r>
      <w:r w:rsidR="00C17A7A" w:rsidRPr="009A54EF">
        <w:rPr>
          <w:lang w:val="en-US"/>
        </w:rPr>
        <w:instrText>HYPERLINK "http://en.wikipedia.org/wiki/National_Gallery_of_Art" \o "National Gallery of Art"</w:instrText>
      </w:r>
      <w:r w:rsidR="00C17A7A">
        <w:fldChar w:fldCharType="separate"/>
      </w:r>
      <w:r w:rsidRPr="00603A16">
        <w:rPr>
          <w:rStyle w:val="Hyperlink"/>
          <w:rFonts w:ascii="Consolas" w:hAnsi="Consolas"/>
          <w:sz w:val="32"/>
          <w:szCs w:val="32"/>
          <w:lang w:val="en-US"/>
        </w:rPr>
        <w:t>National Gallery of Art</w:t>
      </w:r>
      <w:r w:rsidR="00C17A7A">
        <w:fldChar w:fldCharType="end"/>
      </w:r>
      <w:r w:rsidRPr="00603A16">
        <w:rPr>
          <w:rFonts w:ascii="Consolas" w:hAnsi="Consolas"/>
          <w:sz w:val="32"/>
          <w:szCs w:val="32"/>
          <w:lang w:val="en-US"/>
        </w:rPr>
        <w:t xml:space="preserve">, </w:t>
      </w:r>
      <w:r w:rsidR="00C17A7A">
        <w:fldChar w:fldCharType="begin"/>
      </w:r>
      <w:r w:rsidR="00C17A7A" w:rsidRPr="009A54EF">
        <w:rPr>
          <w:lang w:val="en-US"/>
        </w:rPr>
        <w:instrText>HYPERLINK "http://en.wikipedia.org/wiki/Washington,_DC." \o "Washington, DC."</w:instrText>
      </w:r>
      <w:r w:rsidR="00C17A7A">
        <w:fldChar w:fldCharType="separate"/>
      </w:r>
      <w:r w:rsidRPr="00603A16">
        <w:rPr>
          <w:rStyle w:val="Hyperlink"/>
          <w:rFonts w:ascii="Consolas" w:hAnsi="Consolas"/>
          <w:sz w:val="32"/>
          <w:szCs w:val="32"/>
          <w:lang w:val="en-US"/>
        </w:rPr>
        <w:t>Washington, DC.</w:t>
      </w:r>
      <w:r w:rsidR="00C17A7A">
        <w:fldChar w:fldCharType="end"/>
      </w:r>
    </w:p>
    <w:p w:rsidR="006712F7" w:rsidRPr="00DE4C39" w:rsidRDefault="006712F7" w:rsidP="00DE4C39">
      <w:pPr>
        <w:spacing w:after="0" w:line="240" w:lineRule="auto"/>
        <w:ind w:left="360"/>
        <w:jc w:val="center"/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</w:pPr>
      <w:r w:rsidRPr="00DE4C39"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  <w:t>GAUGIN</w:t>
      </w:r>
    </w:p>
    <w:p w:rsidR="006712F7" w:rsidRPr="0042744A" w:rsidRDefault="006712F7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 w:rsidRPr="0042744A">
        <w:rPr>
          <w:rFonts w:ascii="Consolas" w:hAnsi="Consolas"/>
          <w:bCs/>
          <w:i/>
          <w:iCs/>
          <w:sz w:val="32"/>
          <w:szCs w:val="32"/>
          <w:lang w:val="en-US"/>
        </w:rPr>
        <w:t xml:space="preserve">Nave </w:t>
      </w:r>
      <w:proofErr w:type="spellStart"/>
      <w:r w:rsidRPr="0042744A">
        <w:rPr>
          <w:rFonts w:ascii="Consolas" w:hAnsi="Consolas"/>
          <w:bCs/>
          <w:i/>
          <w:iCs/>
          <w:sz w:val="32"/>
          <w:szCs w:val="32"/>
          <w:lang w:val="en-US"/>
        </w:rPr>
        <w:t>Nave</w:t>
      </w:r>
      <w:proofErr w:type="spellEnd"/>
      <w:r w:rsidRPr="0042744A">
        <w:rPr>
          <w:rFonts w:ascii="Consolas" w:hAnsi="Consolas"/>
          <w:bCs/>
          <w:i/>
          <w:iCs/>
          <w:sz w:val="32"/>
          <w:szCs w:val="32"/>
          <w:lang w:val="en-US"/>
        </w:rPr>
        <w:t xml:space="preserve"> Moe (Sacred Spring)</w:t>
      </w:r>
      <w:r w:rsidR="00B07F78" w:rsidRPr="0042744A">
        <w:rPr>
          <w:rFonts w:ascii="Consolas" w:hAnsi="Consolas"/>
          <w:bCs/>
          <w:i/>
          <w:iCs/>
          <w:sz w:val="32"/>
          <w:szCs w:val="32"/>
          <w:lang w:val="en-US"/>
        </w:rPr>
        <w:t>,</w:t>
      </w:r>
      <w:r w:rsidRPr="0042744A">
        <w:rPr>
          <w:rFonts w:ascii="Consolas" w:hAnsi="Consolas"/>
          <w:sz w:val="32"/>
          <w:szCs w:val="32"/>
          <w:lang w:val="en-US"/>
        </w:rPr>
        <w:t xml:space="preserve"> 1894</w:t>
      </w:r>
    </w:p>
    <w:p w:rsidR="006712F7" w:rsidRPr="0042744A" w:rsidRDefault="00CF5FFE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eastAsia="el-GR"/>
        </w:rPr>
      </w:pPr>
      <w:r w:rsidRPr="0042744A">
        <w:rPr>
          <w:rFonts w:ascii="Consolas" w:hAnsi="Consolas"/>
          <w:i/>
          <w:iCs/>
          <w:sz w:val="32"/>
          <w:szCs w:val="32"/>
          <w:lang w:val="en-US"/>
        </w:rPr>
        <w:t>The Midday Nap,</w:t>
      </w:r>
      <w:r w:rsidRPr="0042744A">
        <w:rPr>
          <w:rFonts w:ascii="Consolas" w:hAnsi="Consolas"/>
          <w:sz w:val="32"/>
          <w:szCs w:val="32"/>
          <w:lang w:val="en-US"/>
        </w:rPr>
        <w:t xml:space="preserve"> (1894)</w:t>
      </w:r>
      <w:r w:rsidR="006712F7" w:rsidRPr="0042744A">
        <w:rPr>
          <w:rFonts w:ascii="Consolas" w:eastAsia="Times New Roman" w:hAnsi="Consolas" w:cs="Times New Roman"/>
          <w:i/>
          <w:iCs/>
          <w:sz w:val="32"/>
          <w:szCs w:val="32"/>
          <w:lang w:eastAsia="el-GR"/>
        </w:rPr>
        <w:t xml:space="preserve"> </w:t>
      </w:r>
    </w:p>
    <w:p w:rsidR="006712F7" w:rsidRPr="00603A16" w:rsidRDefault="006712F7" w:rsidP="0042744A">
      <w:pPr>
        <w:pStyle w:val="NormalWeb"/>
        <w:numPr>
          <w:ilvl w:val="0"/>
          <w:numId w:val="4"/>
        </w:numPr>
        <w:spacing w:after="0" w:afterAutospacing="0"/>
        <w:rPr>
          <w:rFonts w:ascii="Consolas" w:hAnsi="Consolas"/>
          <w:sz w:val="32"/>
          <w:szCs w:val="32"/>
          <w:lang w:val="en-US"/>
        </w:rPr>
      </w:pPr>
      <w:r w:rsidRPr="00603A16">
        <w:rPr>
          <w:rFonts w:ascii="Consolas" w:hAnsi="Consolas"/>
          <w:i/>
          <w:iCs/>
          <w:sz w:val="32"/>
          <w:szCs w:val="32"/>
          <w:lang w:val="en-US"/>
        </w:rPr>
        <w:t>Tahitian Women on the Beach,</w:t>
      </w:r>
      <w:r w:rsidRPr="00603A16">
        <w:rPr>
          <w:rFonts w:ascii="Consolas" w:hAnsi="Consolas"/>
          <w:sz w:val="32"/>
          <w:szCs w:val="32"/>
          <w:lang w:val="en-US"/>
        </w:rPr>
        <w:t xml:space="preserve"> (1891)</w:t>
      </w:r>
    </w:p>
    <w:p w:rsidR="006712F7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val="en-US" w:eastAsia="el-GR"/>
        </w:rPr>
      </w:pPr>
      <w:r>
        <w:fldChar w:fldCharType="begin"/>
      </w:r>
      <w:r w:rsidRPr="009A54EF">
        <w:rPr>
          <w:lang w:val="en-US"/>
        </w:rPr>
        <w:instrText>HYPERLINK "http://en.wikipedia.org/wiki/The_Yellow_Christ" \o "The Yellow Christ"</w:instrText>
      </w:r>
      <w:r>
        <w:fldChar w:fldCharType="separate"/>
      </w:r>
      <w:r w:rsidR="006712F7" w:rsidRPr="0042744A">
        <w:rPr>
          <w:rFonts w:ascii="Consolas" w:eastAsia="Times New Roman" w:hAnsi="Consolas" w:cs="Times New Roman"/>
          <w:i/>
          <w:iCs/>
          <w:color w:val="0000FF"/>
          <w:sz w:val="32"/>
          <w:szCs w:val="32"/>
          <w:u w:val="single"/>
          <w:lang w:val="en-US" w:eastAsia="el-GR"/>
        </w:rPr>
        <w:t>The Yellow Christ</w:t>
      </w:r>
      <w:r>
        <w:fldChar w:fldCharType="end"/>
      </w:r>
      <w:r w:rsidR="006712F7"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 xml:space="preserve"> (Le Christ </w:t>
      </w:r>
      <w:proofErr w:type="spellStart"/>
      <w:r w:rsidR="006712F7"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>jaune</w:t>
      </w:r>
      <w:proofErr w:type="spellEnd"/>
      <w:r w:rsidR="006712F7"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>)</w:t>
      </w:r>
      <w:r w:rsidR="006712F7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, 1889, </w:t>
      </w:r>
      <w:r>
        <w:fldChar w:fldCharType="begin"/>
      </w:r>
      <w:r w:rsidRPr="009A54EF">
        <w:rPr>
          <w:lang w:val="en-US"/>
        </w:rPr>
        <w:instrText>HYPERLINK "http://en.wikipedia.org/wiki/Albright-Knox_Art_Gallery" \o "Albright-Knox Art Gallery"</w:instrText>
      </w:r>
      <w:r>
        <w:fldChar w:fldCharType="separate"/>
      </w:r>
      <w:r w:rsidR="006712F7"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>Albright-Knox Art Gallery</w:t>
      </w:r>
      <w:r>
        <w:fldChar w:fldCharType="end"/>
      </w:r>
      <w:r w:rsidR="006712F7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>, Buffalo, NY</w:t>
      </w:r>
    </w:p>
    <w:p w:rsidR="006712F7" w:rsidRPr="00DE4C39" w:rsidRDefault="006712F7" w:rsidP="00DE4C39">
      <w:pPr>
        <w:spacing w:after="0" w:line="240" w:lineRule="auto"/>
        <w:ind w:left="360"/>
        <w:jc w:val="center"/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</w:pPr>
      <w:r w:rsidRPr="00DE4C39"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  <w:t>VAN GOGH</w:t>
      </w:r>
    </w:p>
    <w:p w:rsidR="006712F7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val="en-US" w:eastAsia="el-GR"/>
        </w:rPr>
      </w:pPr>
      <w:r>
        <w:fldChar w:fldCharType="begin"/>
      </w:r>
      <w:r w:rsidRPr="009A54EF">
        <w:rPr>
          <w:lang w:val="en-US"/>
        </w:rPr>
        <w:instrText>HYPERLINK "http://en.wikipedia.org/wiki/Starry_Night_Over_the_Rhone" \o "Starry Night Over the Rhone"</w:instrText>
      </w:r>
      <w:r>
        <w:fldChar w:fldCharType="separate"/>
      </w:r>
      <w:r w:rsidR="006712F7" w:rsidRPr="0042744A">
        <w:rPr>
          <w:rFonts w:ascii="Consolas" w:eastAsia="Times New Roman" w:hAnsi="Consolas" w:cs="Times New Roman"/>
          <w:i/>
          <w:iCs/>
          <w:color w:val="0000FF"/>
          <w:sz w:val="32"/>
          <w:szCs w:val="32"/>
          <w:u w:val="single"/>
          <w:lang w:val="en-US" w:eastAsia="el-GR"/>
        </w:rPr>
        <w:t>Starry Night Over the Rhone</w:t>
      </w:r>
      <w:r>
        <w:fldChar w:fldCharType="end"/>
      </w:r>
      <w:r w:rsidR="006712F7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 (1888), </w:t>
      </w:r>
      <w:r>
        <w:fldChar w:fldCharType="begin"/>
      </w:r>
      <w:r w:rsidRPr="009A54EF">
        <w:rPr>
          <w:lang w:val="en-US"/>
        </w:rPr>
        <w:instrText>HYPERLINK "http://en.wikipedia.org/wiki/Mus%C3%A9e_d%27Orsay" \o "Musée d'Orsay"</w:instrText>
      </w:r>
      <w:r>
        <w:fldChar w:fldCharType="separate"/>
      </w:r>
      <w:proofErr w:type="spellStart"/>
      <w:r w:rsidR="006712F7"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>Musée</w:t>
      </w:r>
      <w:proofErr w:type="spellEnd"/>
      <w:r w:rsidR="006712F7"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 xml:space="preserve"> d'Orsay</w:t>
      </w:r>
      <w:r>
        <w:fldChar w:fldCharType="end"/>
      </w:r>
      <w:r w:rsidR="006712F7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>, Paris</w:t>
      </w:r>
    </w:p>
    <w:p w:rsidR="006712F7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val="en-US" w:eastAsia="el-GR"/>
        </w:rPr>
      </w:pPr>
      <w:r>
        <w:fldChar w:fldCharType="begin"/>
      </w:r>
      <w:r w:rsidRPr="009A54EF">
        <w:rPr>
          <w:lang w:val="en-US"/>
        </w:rPr>
        <w:instrText>HYPERLINK "http://en.wikipedia.org/wiki/The_Starry_Night" \o "The Starry Night"</w:instrText>
      </w:r>
      <w:r>
        <w:fldChar w:fldCharType="separate"/>
      </w:r>
      <w:r w:rsidR="006712F7" w:rsidRPr="0042744A">
        <w:rPr>
          <w:rFonts w:ascii="Consolas" w:eastAsia="Times New Roman" w:hAnsi="Consolas" w:cs="Times New Roman"/>
          <w:i/>
          <w:iCs/>
          <w:color w:val="0000FF"/>
          <w:sz w:val="32"/>
          <w:szCs w:val="32"/>
          <w:u w:val="single"/>
          <w:lang w:val="en-US" w:eastAsia="el-GR"/>
        </w:rPr>
        <w:t>The Starry Night</w:t>
      </w:r>
      <w:r>
        <w:fldChar w:fldCharType="end"/>
      </w:r>
      <w:r w:rsidR="006712F7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 (June 1889), </w:t>
      </w:r>
      <w:r>
        <w:fldChar w:fldCharType="begin"/>
      </w:r>
      <w:r w:rsidRPr="009A54EF">
        <w:rPr>
          <w:lang w:val="en-US"/>
        </w:rPr>
        <w:instrText>HYPERLINK "http://en.wikipedia.org/wiki/The_Museum_of_Modern_Art" \o "The Museum of Modern Art"</w:instrText>
      </w:r>
      <w:r>
        <w:fldChar w:fldCharType="separate"/>
      </w:r>
      <w:r w:rsidR="006712F7"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>The Museum of Modern Art</w:t>
      </w:r>
      <w:r>
        <w:fldChar w:fldCharType="end"/>
      </w:r>
      <w:r w:rsidR="006712F7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>, New York</w:t>
      </w:r>
    </w:p>
    <w:p w:rsidR="006712F7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val="en-US" w:eastAsia="el-GR"/>
        </w:rPr>
      </w:pPr>
      <w:r>
        <w:fldChar w:fldCharType="begin"/>
      </w:r>
      <w:r w:rsidRPr="009A54EF">
        <w:rPr>
          <w:lang w:val="en-US"/>
        </w:rPr>
        <w:instrText>HYPERLINK "http://en.wikipedia.org/wiki/The_Caf%C3%A9_Terrace_on_the_Place_du_Forum,_Arles,_at_Night" \o "The Café Terrace on the Place du Forum, Arles, at Night"</w:instrText>
      </w:r>
      <w:r>
        <w:fldChar w:fldCharType="separate"/>
      </w:r>
      <w:r w:rsidR="006712F7" w:rsidRPr="0042744A">
        <w:rPr>
          <w:rFonts w:ascii="Consolas" w:eastAsia="Times New Roman" w:hAnsi="Consolas" w:cs="Times New Roman"/>
          <w:i/>
          <w:iCs/>
          <w:color w:val="0000FF"/>
          <w:sz w:val="32"/>
          <w:szCs w:val="32"/>
          <w:u w:val="single"/>
          <w:lang w:val="en-US" w:eastAsia="el-GR"/>
        </w:rPr>
        <w:t>The Café Terrace on the Place du Forum, Arles, at Night</w:t>
      </w:r>
      <w:r>
        <w:fldChar w:fldCharType="end"/>
      </w:r>
      <w:r w:rsidR="006712F7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 (September 1888), </w:t>
      </w:r>
      <w:r>
        <w:fldChar w:fldCharType="begin"/>
      </w:r>
      <w:r w:rsidRPr="009A54EF">
        <w:rPr>
          <w:lang w:val="en-US"/>
        </w:rPr>
        <w:instrText>HYPERLINK "http://en.wikipedia.org/wiki/Kr%C3%B6ller-M%C3%BCller_Museum" \o "Kröller-Müller Museum"</w:instrText>
      </w:r>
      <w:r>
        <w:fldChar w:fldCharType="separate"/>
      </w:r>
      <w:proofErr w:type="spellStart"/>
      <w:r w:rsidR="006712F7"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>Kröller-Müller</w:t>
      </w:r>
      <w:proofErr w:type="spellEnd"/>
      <w:r w:rsidR="006712F7"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 xml:space="preserve"> Museum</w:t>
      </w:r>
      <w:r>
        <w:fldChar w:fldCharType="end"/>
      </w:r>
      <w:r w:rsidR="006712F7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, </w:t>
      </w:r>
      <w:r>
        <w:fldChar w:fldCharType="begin"/>
      </w:r>
      <w:r w:rsidRPr="009A54EF">
        <w:rPr>
          <w:lang w:val="en-US"/>
        </w:rPr>
        <w:instrText>HYPERLINK "http://en.wikipedia.org/wiki/Otterlo" \o "Otterlo"</w:instrText>
      </w:r>
      <w:r>
        <w:fldChar w:fldCharType="separate"/>
      </w:r>
      <w:proofErr w:type="spellStart"/>
      <w:r w:rsidR="006712F7"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>Otterlo</w:t>
      </w:r>
      <w:proofErr w:type="spellEnd"/>
      <w:r>
        <w:fldChar w:fldCharType="end"/>
      </w:r>
      <w:r w:rsidR="006712F7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>, Holland</w:t>
      </w:r>
    </w:p>
    <w:p w:rsidR="00486881" w:rsidRPr="0042744A" w:rsidRDefault="006712F7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val="en-US" w:eastAsia="el-GR"/>
        </w:rPr>
      </w:pPr>
      <w:r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 xml:space="preserve">Olive Trees with the </w:t>
      </w:r>
      <w:proofErr w:type="spellStart"/>
      <w:r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>Alpilles</w:t>
      </w:r>
      <w:proofErr w:type="spellEnd"/>
      <w:r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 xml:space="preserve"> in the Background</w:t>
      </w:r>
      <w:r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 (1889), </w:t>
      </w:r>
      <w:r w:rsidR="00C17A7A">
        <w:fldChar w:fldCharType="begin"/>
      </w:r>
      <w:r w:rsidR="00C17A7A" w:rsidRPr="009A54EF">
        <w:rPr>
          <w:lang w:val="en-US"/>
        </w:rPr>
        <w:instrText>HYPERLINK "http://en.wikipedia.org/wiki/Museum_of_Modern_Art" \o "Museum of Modern Art"</w:instrText>
      </w:r>
      <w:r w:rsidR="00C17A7A">
        <w:fldChar w:fldCharType="separate"/>
      </w:r>
      <w:r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>Museum of Modern Art</w:t>
      </w:r>
      <w:r w:rsidR="00C17A7A">
        <w:fldChar w:fldCharType="end"/>
      </w:r>
      <w:r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>, New York</w:t>
      </w:r>
    </w:p>
    <w:p w:rsidR="00486881" w:rsidRPr="0042744A" w:rsidRDefault="00486881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val="en-US" w:eastAsia="el-GR"/>
        </w:rPr>
      </w:pPr>
      <w:r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>Wheat Field with Cypresses</w:t>
      </w:r>
      <w:r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 (1889), </w:t>
      </w:r>
      <w:r w:rsidR="00C17A7A">
        <w:fldChar w:fldCharType="begin"/>
      </w:r>
      <w:r w:rsidR="00C17A7A" w:rsidRPr="009A54EF">
        <w:rPr>
          <w:lang w:val="en-US"/>
        </w:rPr>
        <w:instrText>HYPERLINK "http://en.wikipedia.org/wiki/National_Gallery" \o "National Gallery"</w:instrText>
      </w:r>
      <w:r w:rsidR="00C17A7A">
        <w:fldChar w:fldCharType="separate"/>
      </w:r>
      <w:r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>National Gallery</w:t>
      </w:r>
      <w:r w:rsidR="00C17A7A">
        <w:fldChar w:fldCharType="end"/>
      </w:r>
      <w:r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>, London</w:t>
      </w:r>
    </w:p>
    <w:p w:rsidR="00CF5FFE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>
        <w:fldChar w:fldCharType="begin"/>
      </w:r>
      <w:r w:rsidRPr="009A54EF">
        <w:rPr>
          <w:lang w:val="en-US"/>
        </w:rPr>
        <w:instrText>HYPERLINK "http://en.wikipedia.org/wiki/Wheatfield_with_Crows" \o "Wheatfield with Crows"</w:instrText>
      </w:r>
      <w:r>
        <w:fldChar w:fldCharType="separate"/>
      </w:r>
      <w:r w:rsidR="00CF5FFE" w:rsidRPr="0042744A">
        <w:rPr>
          <w:rStyle w:val="Hyperlink"/>
          <w:rFonts w:ascii="Consolas" w:hAnsi="Consolas"/>
          <w:i/>
          <w:iCs/>
          <w:sz w:val="32"/>
          <w:szCs w:val="32"/>
          <w:lang w:val="en-US"/>
        </w:rPr>
        <w:t>Wheatfield with Crows</w:t>
      </w:r>
      <w:r>
        <w:fldChar w:fldCharType="end"/>
      </w:r>
      <w:r w:rsidR="00CF5FFE" w:rsidRPr="0042744A">
        <w:rPr>
          <w:rFonts w:ascii="Consolas" w:hAnsi="Consolas"/>
          <w:sz w:val="32"/>
          <w:szCs w:val="32"/>
          <w:lang w:val="en-US"/>
        </w:rPr>
        <w:t xml:space="preserve"> (1890), </w:t>
      </w:r>
      <w:r>
        <w:fldChar w:fldCharType="begin"/>
      </w:r>
      <w:r w:rsidRPr="009A54EF">
        <w:rPr>
          <w:lang w:val="en-US"/>
        </w:rPr>
        <w:instrText>HYPERLINK "http://en.wikipedia.org/wiki/Van_Gogh_Museum" \o "Van Gogh Museum"</w:instrText>
      </w:r>
      <w:r>
        <w:fldChar w:fldCharType="separate"/>
      </w:r>
      <w:r w:rsidR="00CF5FFE" w:rsidRPr="0042744A">
        <w:rPr>
          <w:rStyle w:val="Hyperlink"/>
          <w:rFonts w:ascii="Consolas" w:hAnsi="Consolas"/>
          <w:sz w:val="32"/>
          <w:szCs w:val="32"/>
          <w:lang w:val="en-US"/>
        </w:rPr>
        <w:t>Van Gogh Museum</w:t>
      </w:r>
      <w:r>
        <w:fldChar w:fldCharType="end"/>
      </w:r>
      <w:r w:rsidR="00CF5FFE" w:rsidRPr="0042744A">
        <w:rPr>
          <w:rFonts w:ascii="Consolas" w:hAnsi="Consolas"/>
          <w:sz w:val="32"/>
          <w:szCs w:val="32"/>
          <w:lang w:val="en-US"/>
        </w:rPr>
        <w:t>, Amsterdam</w:t>
      </w:r>
    </w:p>
    <w:p w:rsidR="00486881" w:rsidRPr="0042744A" w:rsidRDefault="00CF5FFE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 xml:space="preserve">Painter on the Road to </w:t>
      </w:r>
      <w:proofErr w:type="spellStart"/>
      <w:r w:rsidRPr="0042744A">
        <w:rPr>
          <w:rFonts w:ascii="Consolas" w:eastAsia="Times New Roman" w:hAnsi="Consolas" w:cs="Times New Roman"/>
          <w:i/>
          <w:iCs/>
          <w:sz w:val="32"/>
          <w:szCs w:val="32"/>
          <w:lang w:val="en-US" w:eastAsia="el-GR"/>
        </w:rPr>
        <w:t>Tarascon</w:t>
      </w:r>
      <w:proofErr w:type="spellEnd"/>
      <w:r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 (August 1888), Vincent van Gogh on the road to </w:t>
      </w:r>
      <w:proofErr w:type="spellStart"/>
      <w:r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>Montmajour</w:t>
      </w:r>
      <w:proofErr w:type="spellEnd"/>
      <w:r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, </w:t>
      </w:r>
      <w:r w:rsidR="00B07F78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formerly Museum </w:t>
      </w:r>
      <w:r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>Magdeburg, destroyed by fire in World War II</w:t>
      </w:r>
    </w:p>
    <w:p w:rsidR="00CF5FFE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>
        <w:fldChar w:fldCharType="begin"/>
      </w:r>
      <w:r w:rsidRPr="009A54EF">
        <w:rPr>
          <w:lang w:val="en-US"/>
        </w:rPr>
        <w:instrText>HYPERLINK "http://en.wikipedia.org/wiki/Bedroom_in_Arles" \o "Bedroom in Arles"</w:instrText>
      </w:r>
      <w:r>
        <w:fldChar w:fldCharType="separate"/>
      </w:r>
      <w:r w:rsidR="00486881" w:rsidRPr="0042744A">
        <w:rPr>
          <w:rStyle w:val="Hyperlink"/>
          <w:rFonts w:ascii="Consolas" w:hAnsi="Consolas"/>
          <w:i/>
          <w:iCs/>
          <w:sz w:val="32"/>
          <w:szCs w:val="32"/>
          <w:lang w:val="en-US"/>
        </w:rPr>
        <w:t>Bedroom in Arles</w:t>
      </w:r>
      <w:r>
        <w:fldChar w:fldCharType="end"/>
      </w:r>
      <w:r w:rsidR="00486881" w:rsidRPr="0042744A">
        <w:rPr>
          <w:rFonts w:ascii="Consolas" w:hAnsi="Consolas"/>
          <w:sz w:val="32"/>
          <w:szCs w:val="32"/>
          <w:lang w:val="en-US"/>
        </w:rPr>
        <w:t xml:space="preserve"> (1888), </w:t>
      </w:r>
      <w:r>
        <w:fldChar w:fldCharType="begin"/>
      </w:r>
      <w:r w:rsidRPr="009A54EF">
        <w:rPr>
          <w:lang w:val="en-US"/>
        </w:rPr>
        <w:instrText>HYPERLINK "http://en.wikipedia.org/wiki/Van_Gogh_Museum" \o "Van Gogh Museum"</w:instrText>
      </w:r>
      <w:r>
        <w:fldChar w:fldCharType="separate"/>
      </w:r>
      <w:r w:rsidR="00486881" w:rsidRPr="0042744A">
        <w:rPr>
          <w:rStyle w:val="Hyperlink"/>
          <w:rFonts w:ascii="Consolas" w:hAnsi="Consolas"/>
          <w:sz w:val="32"/>
          <w:szCs w:val="32"/>
          <w:lang w:val="en-US"/>
        </w:rPr>
        <w:t>Van Gogh Museum</w:t>
      </w:r>
      <w:r>
        <w:fldChar w:fldCharType="end"/>
      </w:r>
    </w:p>
    <w:p w:rsidR="000F6AA7" w:rsidRDefault="000F6AA7" w:rsidP="000F6AA7">
      <w:pPr>
        <w:pStyle w:val="ListParagraph"/>
        <w:spacing w:after="0" w:line="240" w:lineRule="auto"/>
        <w:jc w:val="center"/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val="en-US" w:eastAsia="el-GR"/>
        </w:rPr>
      </w:pPr>
    </w:p>
    <w:p w:rsidR="00486881" w:rsidRPr="0042744A" w:rsidRDefault="00486881" w:rsidP="000F6AA7">
      <w:pPr>
        <w:pStyle w:val="ListParagraph"/>
        <w:spacing w:after="0" w:line="240" w:lineRule="auto"/>
        <w:jc w:val="center"/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</w:pPr>
      <w:r w:rsidRPr="0042744A"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  <w:lastRenderedPageBreak/>
        <w:t>KLIMT</w:t>
      </w:r>
    </w:p>
    <w:p w:rsidR="00CF5FFE" w:rsidRPr="00603A16" w:rsidRDefault="00CF5FFE" w:rsidP="0042744A">
      <w:pPr>
        <w:pStyle w:val="NormalWeb"/>
        <w:numPr>
          <w:ilvl w:val="0"/>
          <w:numId w:val="4"/>
        </w:numPr>
        <w:spacing w:after="0" w:afterAutospacing="0"/>
        <w:rPr>
          <w:rFonts w:ascii="Consolas" w:hAnsi="Consolas"/>
          <w:sz w:val="32"/>
          <w:szCs w:val="32"/>
          <w:lang w:val="en-US"/>
        </w:rPr>
      </w:pPr>
      <w:r w:rsidRPr="00603A16">
        <w:rPr>
          <w:rFonts w:ascii="Consolas" w:hAnsi="Consolas"/>
          <w:i/>
          <w:iCs/>
          <w:sz w:val="32"/>
          <w:szCs w:val="32"/>
          <w:lang w:val="en-US"/>
        </w:rPr>
        <w:t>The Three Ages of Woman</w:t>
      </w:r>
      <w:r w:rsidRPr="00603A16">
        <w:rPr>
          <w:rFonts w:ascii="Consolas" w:hAnsi="Consolas"/>
          <w:sz w:val="32"/>
          <w:szCs w:val="32"/>
          <w:lang w:val="en-US"/>
        </w:rPr>
        <w:t xml:space="preserve">, 1905, </w:t>
      </w:r>
      <w:r w:rsidR="00C17A7A">
        <w:fldChar w:fldCharType="begin"/>
      </w:r>
      <w:r w:rsidR="00C17A7A" w:rsidRPr="009A54EF">
        <w:rPr>
          <w:lang w:val="en-US"/>
        </w:rPr>
        <w:instrText>HYPERLINK "http://en.wikipedia.org/wiki/Galleria_Nazionale_d%27Arte_Moderna" \o "Galleria Nazionale d'Arte Moderna"</w:instrText>
      </w:r>
      <w:r w:rsidR="00C17A7A">
        <w:fldChar w:fldCharType="separate"/>
      </w:r>
      <w:r w:rsidRPr="00603A16">
        <w:rPr>
          <w:rStyle w:val="Hyperlink"/>
          <w:rFonts w:ascii="Consolas" w:hAnsi="Consolas"/>
          <w:sz w:val="32"/>
          <w:szCs w:val="32"/>
          <w:lang w:val="en-US"/>
        </w:rPr>
        <w:t xml:space="preserve">Galleria </w:t>
      </w:r>
      <w:proofErr w:type="spellStart"/>
      <w:r w:rsidRPr="00603A16">
        <w:rPr>
          <w:rStyle w:val="Hyperlink"/>
          <w:rFonts w:ascii="Consolas" w:hAnsi="Consolas"/>
          <w:sz w:val="32"/>
          <w:szCs w:val="32"/>
          <w:lang w:val="en-US"/>
        </w:rPr>
        <w:t>Nazionale</w:t>
      </w:r>
      <w:proofErr w:type="spellEnd"/>
      <w:r w:rsidRPr="00603A16">
        <w:rPr>
          <w:rStyle w:val="Hyperlink"/>
          <w:rFonts w:ascii="Consolas" w:hAnsi="Consolas"/>
          <w:sz w:val="32"/>
          <w:szCs w:val="32"/>
          <w:lang w:val="en-US"/>
        </w:rPr>
        <w:t xml:space="preserve"> </w:t>
      </w:r>
      <w:proofErr w:type="spellStart"/>
      <w:r w:rsidRPr="00603A16">
        <w:rPr>
          <w:rStyle w:val="Hyperlink"/>
          <w:rFonts w:ascii="Consolas" w:hAnsi="Consolas"/>
          <w:sz w:val="32"/>
          <w:szCs w:val="32"/>
          <w:lang w:val="en-US"/>
        </w:rPr>
        <w:t>d'Arte</w:t>
      </w:r>
      <w:proofErr w:type="spellEnd"/>
      <w:r w:rsidRPr="00603A16">
        <w:rPr>
          <w:rStyle w:val="Hyperlink"/>
          <w:rFonts w:ascii="Consolas" w:hAnsi="Consolas"/>
          <w:sz w:val="32"/>
          <w:szCs w:val="32"/>
          <w:lang w:val="en-US"/>
        </w:rPr>
        <w:t xml:space="preserve"> </w:t>
      </w:r>
      <w:proofErr w:type="spellStart"/>
      <w:r w:rsidRPr="00603A16">
        <w:rPr>
          <w:rStyle w:val="Hyperlink"/>
          <w:rFonts w:ascii="Consolas" w:hAnsi="Consolas"/>
          <w:sz w:val="32"/>
          <w:szCs w:val="32"/>
          <w:lang w:val="en-US"/>
        </w:rPr>
        <w:t>Moderna</w:t>
      </w:r>
      <w:proofErr w:type="spellEnd"/>
      <w:r w:rsidR="00C17A7A">
        <w:fldChar w:fldCharType="end"/>
      </w:r>
      <w:r w:rsidRPr="00603A16">
        <w:rPr>
          <w:rFonts w:ascii="Consolas" w:hAnsi="Consolas"/>
          <w:sz w:val="32"/>
          <w:szCs w:val="32"/>
          <w:lang w:val="en-US"/>
        </w:rPr>
        <w:t>, Rome</w:t>
      </w:r>
    </w:p>
    <w:p w:rsidR="00B07F78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>
        <w:fldChar w:fldCharType="begin"/>
      </w:r>
      <w:r w:rsidRPr="009A54EF">
        <w:rPr>
          <w:lang w:val="en-US"/>
        </w:rPr>
        <w:instrText>HYPERLINK "http://en.wikipedia.org/wiki/Adele_Bloch-Bauer_I" \o "Adele Bloch-Bauer I"</w:instrText>
      </w:r>
      <w:r>
        <w:fldChar w:fldCharType="separate"/>
      </w:r>
      <w:r w:rsidR="00950A66" w:rsidRPr="0042744A">
        <w:rPr>
          <w:rStyle w:val="Hyperlink"/>
          <w:rFonts w:ascii="Consolas" w:hAnsi="Consolas"/>
          <w:i/>
          <w:iCs/>
          <w:sz w:val="32"/>
          <w:szCs w:val="32"/>
          <w:lang w:val="en-US"/>
        </w:rPr>
        <w:t>Adele Bloch-Bauer I</w:t>
      </w:r>
      <w:r>
        <w:fldChar w:fldCharType="end"/>
      </w:r>
      <w:r w:rsidR="00950A66" w:rsidRPr="0042744A">
        <w:rPr>
          <w:rFonts w:ascii="Consolas" w:hAnsi="Consolas"/>
          <w:sz w:val="32"/>
          <w:szCs w:val="32"/>
          <w:lang w:val="en-US"/>
        </w:rPr>
        <w:t xml:space="preserve">, </w:t>
      </w:r>
      <w:r w:rsidR="006712F7" w:rsidRPr="0042744A">
        <w:rPr>
          <w:rFonts w:ascii="Consolas" w:hAnsi="Consolas"/>
          <w:sz w:val="32"/>
          <w:szCs w:val="32"/>
          <w:lang w:val="en-US"/>
        </w:rPr>
        <w:t xml:space="preserve">the 1907 portrait, </w:t>
      </w:r>
      <w:r w:rsidR="00950A66" w:rsidRPr="0042744A">
        <w:rPr>
          <w:rFonts w:ascii="Consolas" w:hAnsi="Consolas"/>
          <w:sz w:val="32"/>
          <w:szCs w:val="32"/>
          <w:lang w:val="en-US"/>
        </w:rPr>
        <w:t xml:space="preserve">was purchased for the </w:t>
      </w:r>
      <w:hyperlink r:id="rId7" w:tooltip="Neue Galerie" w:history="1">
        <w:proofErr w:type="spellStart"/>
        <w:r w:rsidR="00950A66" w:rsidRPr="0042744A">
          <w:rPr>
            <w:rStyle w:val="Hyperlink"/>
            <w:rFonts w:ascii="Consolas" w:hAnsi="Consolas"/>
            <w:sz w:val="32"/>
            <w:szCs w:val="32"/>
            <w:lang w:val="en-US"/>
          </w:rPr>
          <w:t>Neue</w:t>
        </w:r>
        <w:proofErr w:type="spellEnd"/>
        <w:r w:rsidR="00950A66" w:rsidRPr="0042744A">
          <w:rPr>
            <w:rStyle w:val="Hyperlink"/>
            <w:rFonts w:ascii="Consolas" w:hAnsi="Consolas"/>
            <w:sz w:val="32"/>
            <w:szCs w:val="32"/>
            <w:lang w:val="en-US"/>
          </w:rPr>
          <w:t xml:space="preserve"> </w:t>
        </w:r>
        <w:proofErr w:type="spellStart"/>
        <w:r w:rsidR="00950A66" w:rsidRPr="0042744A">
          <w:rPr>
            <w:rStyle w:val="Hyperlink"/>
            <w:rFonts w:ascii="Consolas" w:hAnsi="Consolas"/>
            <w:sz w:val="32"/>
            <w:szCs w:val="32"/>
            <w:lang w:val="en-US"/>
          </w:rPr>
          <w:t>Galerie</w:t>
        </w:r>
        <w:proofErr w:type="spellEnd"/>
      </w:hyperlink>
      <w:r w:rsidR="00950A66" w:rsidRPr="0042744A">
        <w:rPr>
          <w:rFonts w:ascii="Consolas" w:hAnsi="Consolas"/>
          <w:sz w:val="32"/>
          <w:szCs w:val="32"/>
          <w:lang w:val="en-US"/>
        </w:rPr>
        <w:t xml:space="preserve"> in </w:t>
      </w:r>
      <w:hyperlink r:id="rId8" w:tooltip="New York" w:history="1">
        <w:r w:rsidR="00950A66" w:rsidRPr="0042744A">
          <w:rPr>
            <w:rStyle w:val="Hyperlink"/>
            <w:rFonts w:ascii="Consolas" w:hAnsi="Consolas"/>
            <w:sz w:val="32"/>
            <w:szCs w:val="32"/>
            <w:lang w:val="en-US"/>
          </w:rPr>
          <w:t>New York</w:t>
        </w:r>
      </w:hyperlink>
      <w:r w:rsidR="00950A66" w:rsidRPr="0042744A">
        <w:rPr>
          <w:rFonts w:ascii="Consolas" w:hAnsi="Consolas"/>
          <w:sz w:val="32"/>
          <w:szCs w:val="32"/>
          <w:lang w:val="en-US"/>
        </w:rPr>
        <w:t xml:space="preserve"> by </w:t>
      </w:r>
      <w:r>
        <w:fldChar w:fldCharType="begin"/>
      </w:r>
      <w:r w:rsidRPr="009A54EF">
        <w:rPr>
          <w:lang w:val="en-US"/>
        </w:rPr>
        <w:instrText>HYPERLINK "http://en.wikipedia.org/wiki/Ronald_Lauder" \o "Ronald Lauder"</w:instrText>
      </w:r>
      <w:r>
        <w:fldChar w:fldCharType="separate"/>
      </w:r>
      <w:r w:rsidR="00950A66" w:rsidRPr="0042744A">
        <w:rPr>
          <w:rStyle w:val="Hyperlink"/>
          <w:rFonts w:ascii="Consolas" w:hAnsi="Consolas"/>
          <w:sz w:val="32"/>
          <w:szCs w:val="32"/>
          <w:lang w:val="en-US"/>
        </w:rPr>
        <w:t>Ronald Lauder</w:t>
      </w:r>
      <w:r>
        <w:fldChar w:fldCharType="end"/>
      </w:r>
      <w:r w:rsidR="00950A66" w:rsidRPr="0042744A">
        <w:rPr>
          <w:rFonts w:ascii="Consolas" w:hAnsi="Consolas"/>
          <w:sz w:val="32"/>
          <w:szCs w:val="32"/>
          <w:lang w:val="en-US"/>
        </w:rPr>
        <w:t xml:space="preserve"> for a reported US $135 million</w:t>
      </w:r>
      <w:r w:rsidR="006712F7" w:rsidRPr="0042744A">
        <w:rPr>
          <w:rFonts w:ascii="Consolas" w:hAnsi="Consolas"/>
          <w:sz w:val="32"/>
          <w:szCs w:val="32"/>
          <w:lang w:val="en-US"/>
        </w:rPr>
        <w:t xml:space="preserve"> in 2006.</w:t>
      </w:r>
      <w:r w:rsidR="00486881" w:rsidRPr="0042744A">
        <w:rPr>
          <w:rFonts w:ascii="Consolas" w:hAnsi="Consolas"/>
          <w:sz w:val="32"/>
          <w:szCs w:val="32"/>
          <w:lang w:val="en-US"/>
        </w:rPr>
        <w:t xml:space="preserve"> </w:t>
      </w:r>
    </w:p>
    <w:p w:rsidR="00486881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</w:rPr>
      </w:pPr>
      <w:r>
        <w:fldChar w:fldCharType="begin"/>
      </w:r>
      <w:r w:rsidRPr="009A54EF">
        <w:rPr>
          <w:lang w:val="en-US"/>
        </w:rPr>
        <w:instrText>HYPERLINK "http://en.wikipedia.org/wiki/The_Kiss_(Klimt_painting)" \o "The Kiss (Klimt painting)"</w:instrText>
      </w:r>
      <w:r>
        <w:fldChar w:fldCharType="separate"/>
      </w:r>
      <w:r w:rsidR="00486881" w:rsidRPr="0042744A">
        <w:rPr>
          <w:rStyle w:val="Hyperlink"/>
          <w:rFonts w:ascii="Consolas" w:hAnsi="Consolas"/>
          <w:i/>
          <w:iCs/>
          <w:sz w:val="32"/>
          <w:szCs w:val="32"/>
          <w:lang w:val="en-US"/>
        </w:rPr>
        <w:t>The Kiss</w:t>
      </w:r>
      <w:r>
        <w:fldChar w:fldCharType="end"/>
      </w:r>
      <w:r w:rsidR="00486881" w:rsidRPr="0042744A">
        <w:rPr>
          <w:rFonts w:ascii="Consolas" w:hAnsi="Consolas"/>
          <w:sz w:val="32"/>
          <w:szCs w:val="32"/>
          <w:lang w:val="en-US"/>
        </w:rPr>
        <w:t xml:space="preserve"> 1907–1908. Oil on canvas. </w:t>
      </w:r>
      <w:r>
        <w:fldChar w:fldCharType="begin"/>
      </w:r>
      <w:r w:rsidRPr="009A54EF">
        <w:rPr>
          <w:lang w:val="en-US"/>
        </w:rPr>
        <w:instrText>HYPERLINK "http://en.wikipedia.org/wiki/%C3%96sterreichische_Galerie_Belvedere" \o "Österreichische Galerie Belvedere"</w:instrText>
      </w:r>
      <w:r>
        <w:fldChar w:fldCharType="separate"/>
      </w:r>
      <w:r w:rsidR="00486881" w:rsidRPr="0042744A">
        <w:rPr>
          <w:rStyle w:val="Hyperlink"/>
          <w:rFonts w:ascii="Consolas" w:hAnsi="Consolas"/>
          <w:sz w:val="32"/>
          <w:szCs w:val="32"/>
        </w:rPr>
        <w:t>Österreichische Galerie Belvedere</w:t>
      </w:r>
      <w:r>
        <w:fldChar w:fldCharType="end"/>
      </w:r>
      <w:r w:rsidR="00486881" w:rsidRPr="0042744A">
        <w:rPr>
          <w:rFonts w:ascii="Consolas" w:hAnsi="Consolas"/>
          <w:sz w:val="32"/>
          <w:szCs w:val="32"/>
        </w:rPr>
        <w:t>.</w:t>
      </w:r>
    </w:p>
    <w:p w:rsidR="00486881" w:rsidRPr="0042744A" w:rsidRDefault="00486881" w:rsidP="000F6AA7">
      <w:pPr>
        <w:pStyle w:val="ListParagraph"/>
        <w:spacing w:after="0" w:line="240" w:lineRule="auto"/>
        <w:jc w:val="center"/>
        <w:rPr>
          <w:rFonts w:ascii="Consolas" w:hAnsi="Consolas"/>
          <w:b/>
          <w:i/>
          <w:color w:val="FF0000"/>
          <w:sz w:val="40"/>
          <w:szCs w:val="40"/>
          <w:u w:val="single"/>
        </w:rPr>
      </w:pPr>
      <w:r w:rsidRPr="0042744A">
        <w:rPr>
          <w:rFonts w:ascii="Consolas" w:hAnsi="Consolas"/>
          <w:b/>
          <w:i/>
          <w:color w:val="FF0000"/>
          <w:sz w:val="40"/>
          <w:szCs w:val="40"/>
          <w:u w:val="single"/>
        </w:rPr>
        <w:t>TOULOUSE-LAUTREC</w:t>
      </w:r>
    </w:p>
    <w:p w:rsidR="00950A66" w:rsidRPr="00603A16" w:rsidRDefault="00C17A7A" w:rsidP="0042744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nsolas" w:hAnsi="Consolas"/>
          <w:sz w:val="32"/>
          <w:szCs w:val="32"/>
          <w:lang w:val="fr-FR"/>
        </w:rPr>
      </w:pPr>
      <w:r>
        <w:fldChar w:fldCharType="begin"/>
      </w:r>
      <w:r w:rsidRPr="009A54EF">
        <w:rPr>
          <w:lang w:val="en-US"/>
        </w:rPr>
        <w:instrText>HYPERLINK "http://en.wikipedia.org/wiki/Moulin_Rouge" \o "Moulin Rouge"</w:instrText>
      </w:r>
      <w:r>
        <w:fldChar w:fldCharType="separate"/>
      </w:r>
      <w:r w:rsidR="00950A66" w:rsidRPr="00603A16">
        <w:rPr>
          <w:rStyle w:val="Hyperlink"/>
          <w:rFonts w:ascii="Consolas" w:hAnsi="Consolas"/>
          <w:i/>
          <w:iCs/>
          <w:sz w:val="32"/>
          <w:szCs w:val="32"/>
          <w:lang w:val="fr-FR"/>
        </w:rPr>
        <w:t>Moulin Rouge</w:t>
      </w:r>
      <w:r>
        <w:fldChar w:fldCharType="end"/>
      </w:r>
      <w:r w:rsidR="00950A66" w:rsidRPr="00603A16">
        <w:rPr>
          <w:rFonts w:ascii="Consolas" w:hAnsi="Consolas"/>
          <w:i/>
          <w:iCs/>
          <w:sz w:val="32"/>
          <w:szCs w:val="32"/>
          <w:lang w:val="fr-FR"/>
        </w:rPr>
        <w:t xml:space="preserve"> - </w:t>
      </w:r>
      <w:r>
        <w:fldChar w:fldCharType="begin"/>
      </w:r>
      <w:r w:rsidRPr="009A54EF">
        <w:rPr>
          <w:lang w:val="en-US"/>
        </w:rPr>
        <w:instrText>HYPERLINK "http://en.wikipedia.org/wiki/La_Goulue" \o "La Goulue"</w:instrText>
      </w:r>
      <w:r>
        <w:fldChar w:fldCharType="separate"/>
      </w:r>
      <w:r w:rsidR="00950A66" w:rsidRPr="00603A16">
        <w:rPr>
          <w:rStyle w:val="Hyperlink"/>
          <w:rFonts w:ascii="Consolas" w:hAnsi="Consolas"/>
          <w:i/>
          <w:iCs/>
          <w:sz w:val="32"/>
          <w:szCs w:val="32"/>
          <w:lang w:val="fr-FR"/>
        </w:rPr>
        <w:t>La Goulue</w:t>
      </w:r>
      <w:r>
        <w:fldChar w:fldCharType="end"/>
      </w:r>
      <w:r w:rsidR="00950A66" w:rsidRPr="00603A16">
        <w:rPr>
          <w:rFonts w:ascii="Consolas" w:hAnsi="Consolas"/>
          <w:sz w:val="32"/>
          <w:szCs w:val="32"/>
          <w:lang w:val="fr-FR"/>
        </w:rPr>
        <w:t>, poster (1891)</w:t>
      </w:r>
    </w:p>
    <w:p w:rsidR="00486881" w:rsidRPr="0042744A" w:rsidRDefault="00486881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 w:rsidRPr="0042744A">
        <w:rPr>
          <w:rFonts w:ascii="Consolas" w:hAnsi="Consolas"/>
          <w:sz w:val="32"/>
          <w:szCs w:val="32"/>
          <w:lang w:val="en-US"/>
        </w:rPr>
        <w:t xml:space="preserve">Self-portrait in the crowd, at the </w:t>
      </w:r>
      <w:r w:rsidR="00C17A7A">
        <w:fldChar w:fldCharType="begin"/>
      </w:r>
      <w:r w:rsidR="00C17A7A" w:rsidRPr="009A54EF">
        <w:rPr>
          <w:lang w:val="en-US"/>
        </w:rPr>
        <w:instrText>HYPERLINK "http://en.wikipedia.org/wiki/Moulin_Rouge" \o "Moulin Rouge"</w:instrText>
      </w:r>
      <w:r w:rsidR="00C17A7A">
        <w:fldChar w:fldCharType="separate"/>
      </w:r>
      <w:r w:rsidRPr="0042744A">
        <w:rPr>
          <w:rStyle w:val="Hyperlink"/>
          <w:rFonts w:ascii="Consolas" w:hAnsi="Consolas"/>
          <w:sz w:val="32"/>
          <w:szCs w:val="32"/>
          <w:lang w:val="en-US"/>
        </w:rPr>
        <w:t>Moulin Rouge</w:t>
      </w:r>
      <w:r w:rsidR="00C17A7A">
        <w:fldChar w:fldCharType="end"/>
      </w:r>
    </w:p>
    <w:p w:rsidR="00B07F78" w:rsidRPr="00B07F78" w:rsidRDefault="00950A66" w:rsidP="0042744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nsolas" w:hAnsi="Consolas"/>
          <w:sz w:val="32"/>
          <w:szCs w:val="32"/>
          <w:lang w:val="en-US"/>
        </w:rPr>
      </w:pPr>
      <w:proofErr w:type="spellStart"/>
      <w:r w:rsidRPr="00603A16">
        <w:rPr>
          <w:rFonts w:ascii="Consolas" w:hAnsi="Consolas"/>
          <w:i/>
          <w:iCs/>
          <w:sz w:val="32"/>
          <w:szCs w:val="32"/>
          <w:lang w:val="en-US"/>
        </w:rPr>
        <w:t>Marcelle</w:t>
      </w:r>
      <w:proofErr w:type="spellEnd"/>
      <w:r w:rsidRPr="00603A16">
        <w:rPr>
          <w:rFonts w:ascii="Consolas" w:hAnsi="Consolas"/>
          <w:i/>
          <w:iCs/>
          <w:sz w:val="32"/>
          <w:szCs w:val="32"/>
          <w:lang w:val="en-US"/>
        </w:rPr>
        <w:t xml:space="preserve"> Lender on stage</w:t>
      </w:r>
      <w:r w:rsidRPr="00603A16">
        <w:rPr>
          <w:rFonts w:ascii="Consolas" w:hAnsi="Consolas"/>
          <w:sz w:val="32"/>
          <w:szCs w:val="32"/>
          <w:lang w:val="en-US"/>
        </w:rPr>
        <w:t xml:space="preserve"> (1895)</w:t>
      </w:r>
      <w:r w:rsidR="00486881" w:rsidRPr="00486881">
        <w:rPr>
          <w:rFonts w:ascii="Consolas" w:hAnsi="Consolas"/>
          <w:sz w:val="32"/>
          <w:szCs w:val="32"/>
          <w:lang w:val="fr-FR"/>
        </w:rPr>
        <w:t xml:space="preserve"> </w:t>
      </w:r>
    </w:p>
    <w:p w:rsidR="00486881" w:rsidRDefault="00486881" w:rsidP="0042744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nsolas" w:hAnsi="Consolas"/>
          <w:sz w:val="32"/>
          <w:szCs w:val="32"/>
          <w:lang w:val="en-US"/>
        </w:rPr>
      </w:pPr>
      <w:r w:rsidRPr="00603A16">
        <w:rPr>
          <w:rFonts w:ascii="Consolas" w:hAnsi="Consolas"/>
          <w:sz w:val="32"/>
          <w:szCs w:val="32"/>
          <w:lang w:val="fr-FR"/>
        </w:rPr>
        <w:t xml:space="preserve">La Toilette, </w:t>
      </w:r>
      <w:proofErr w:type="spellStart"/>
      <w:r w:rsidRPr="00603A16">
        <w:rPr>
          <w:rFonts w:ascii="Consolas" w:hAnsi="Consolas"/>
          <w:sz w:val="32"/>
          <w:szCs w:val="32"/>
          <w:lang w:val="fr-FR"/>
        </w:rPr>
        <w:t>early</w:t>
      </w:r>
      <w:proofErr w:type="spellEnd"/>
      <w:r w:rsidRPr="00603A16">
        <w:rPr>
          <w:rFonts w:ascii="Consolas" w:hAnsi="Consolas"/>
          <w:sz w:val="32"/>
          <w:szCs w:val="32"/>
          <w:lang w:val="fr-FR"/>
        </w:rPr>
        <w:t xml:space="preserve"> painting</w:t>
      </w:r>
    </w:p>
    <w:p w:rsidR="00486881" w:rsidRPr="00486881" w:rsidRDefault="00486881" w:rsidP="000F6AA7">
      <w:pPr>
        <w:pStyle w:val="NormalWeb"/>
        <w:spacing w:before="0" w:beforeAutospacing="0" w:after="0" w:afterAutospacing="0"/>
        <w:ind w:left="720"/>
        <w:jc w:val="center"/>
        <w:rPr>
          <w:rFonts w:ascii="Consolas" w:hAnsi="Consolas"/>
          <w:b/>
          <w:i/>
          <w:color w:val="FF0000"/>
          <w:sz w:val="40"/>
          <w:szCs w:val="40"/>
          <w:u w:val="single"/>
          <w:lang w:val="en-US"/>
        </w:rPr>
      </w:pPr>
      <w:r w:rsidRPr="00486881">
        <w:rPr>
          <w:rFonts w:ascii="Consolas" w:hAnsi="Consolas"/>
          <w:b/>
          <w:i/>
          <w:color w:val="FF0000"/>
          <w:sz w:val="40"/>
          <w:szCs w:val="40"/>
          <w:u w:val="single"/>
          <w:lang w:val="en-US"/>
        </w:rPr>
        <w:t>KANDINSKY</w:t>
      </w:r>
    </w:p>
    <w:p w:rsidR="00CF5FFE" w:rsidRPr="0042744A" w:rsidRDefault="00950A66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 w:rsidRPr="0042744A">
        <w:rPr>
          <w:rFonts w:ascii="Consolas" w:hAnsi="Consolas"/>
          <w:i/>
          <w:iCs/>
          <w:sz w:val="32"/>
          <w:szCs w:val="32"/>
          <w:lang w:val="en-US"/>
        </w:rPr>
        <w:t>Composition VII</w:t>
      </w:r>
      <w:r w:rsidRPr="0042744A">
        <w:rPr>
          <w:rFonts w:ascii="Consolas" w:hAnsi="Consolas"/>
          <w:sz w:val="32"/>
          <w:szCs w:val="32"/>
          <w:lang w:val="en-US"/>
        </w:rPr>
        <w:t xml:space="preserve"> was the most complex piece he ever painted (</w:t>
      </w:r>
      <w:r w:rsidR="006712F7" w:rsidRPr="0042744A">
        <w:rPr>
          <w:rFonts w:ascii="Consolas" w:hAnsi="Consolas"/>
          <w:sz w:val="32"/>
          <w:szCs w:val="32"/>
          <w:lang w:val="en-US"/>
        </w:rPr>
        <w:t xml:space="preserve">in his own words, </w:t>
      </w:r>
      <w:r w:rsidRPr="0042744A">
        <w:rPr>
          <w:rFonts w:ascii="Consolas" w:hAnsi="Consolas"/>
          <w:sz w:val="32"/>
          <w:szCs w:val="32"/>
          <w:lang w:val="en-US"/>
        </w:rPr>
        <w:t>Kandinsky 1913)</w:t>
      </w:r>
    </w:p>
    <w:p w:rsidR="00950A66" w:rsidRPr="0042744A" w:rsidRDefault="00950A66" w:rsidP="0042744A">
      <w:pPr>
        <w:pStyle w:val="ListParagraph"/>
        <w:numPr>
          <w:ilvl w:val="0"/>
          <w:numId w:val="4"/>
        </w:numPr>
        <w:spacing w:after="0" w:line="240" w:lineRule="auto"/>
        <w:rPr>
          <w:rStyle w:val="linktext1"/>
          <w:rFonts w:ascii="Consolas" w:hAnsi="Consolas"/>
          <w:sz w:val="32"/>
          <w:szCs w:val="32"/>
          <w:lang w:val="en-US"/>
        </w:rPr>
      </w:pPr>
      <w:r w:rsidRPr="0042744A">
        <w:rPr>
          <w:rStyle w:val="linktext1"/>
          <w:rFonts w:ascii="Consolas" w:hAnsi="Consolas"/>
          <w:b/>
          <w:bCs/>
          <w:sz w:val="32"/>
          <w:szCs w:val="32"/>
          <w:lang w:val="en-US"/>
        </w:rPr>
        <w:t>Composition VIII</w:t>
      </w:r>
      <w:r w:rsidRPr="0042744A">
        <w:rPr>
          <w:rStyle w:val="linktext1"/>
          <w:rFonts w:ascii="Consolas" w:hAnsi="Consolas"/>
          <w:sz w:val="32"/>
          <w:szCs w:val="32"/>
          <w:lang w:val="en-US"/>
        </w:rPr>
        <w:t xml:space="preserve"> – 1923</w:t>
      </w:r>
    </w:p>
    <w:p w:rsidR="00486881" w:rsidRPr="0042744A" w:rsidRDefault="00486881" w:rsidP="000F6AA7">
      <w:pPr>
        <w:pStyle w:val="ListParagraph"/>
        <w:spacing w:after="0" w:line="240" w:lineRule="auto"/>
        <w:jc w:val="center"/>
        <w:rPr>
          <w:rStyle w:val="linktext1"/>
          <w:rFonts w:ascii="Consolas" w:hAnsi="Consolas"/>
          <w:b/>
          <w:i/>
          <w:color w:val="FF0000"/>
          <w:sz w:val="40"/>
          <w:szCs w:val="40"/>
          <w:u w:val="single"/>
          <w:lang w:val="en-US"/>
        </w:rPr>
      </w:pPr>
      <w:r w:rsidRPr="0042744A">
        <w:rPr>
          <w:rStyle w:val="linktext1"/>
          <w:rFonts w:ascii="Consolas" w:hAnsi="Consolas"/>
          <w:b/>
          <w:i/>
          <w:color w:val="FF0000"/>
          <w:sz w:val="40"/>
          <w:szCs w:val="40"/>
          <w:u w:val="single"/>
          <w:lang w:val="en-US"/>
        </w:rPr>
        <w:t>MATISSE</w:t>
      </w:r>
    </w:p>
    <w:p w:rsidR="00950A66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>
        <w:fldChar w:fldCharType="begin"/>
      </w:r>
      <w:r w:rsidRPr="009A54EF">
        <w:rPr>
          <w:lang w:val="en-US"/>
        </w:rPr>
        <w:instrText>HYPERLINK "http://en.wikipedia.org/wiki/The_Dessert:_Harmony_in_Red_(The_Red_Room)" \o "The Dessert: Harmony in Red (The Red Room)"</w:instrText>
      </w:r>
      <w:r>
        <w:fldChar w:fldCharType="separate"/>
      </w:r>
      <w:r w:rsidR="00950A66" w:rsidRPr="0042744A">
        <w:rPr>
          <w:rStyle w:val="Hyperlink"/>
          <w:rFonts w:ascii="Consolas" w:hAnsi="Consolas"/>
          <w:i/>
          <w:iCs/>
          <w:sz w:val="32"/>
          <w:szCs w:val="32"/>
          <w:lang w:val="en-US"/>
        </w:rPr>
        <w:t>The Dessert: Harmony in Red</w:t>
      </w:r>
      <w:r>
        <w:fldChar w:fldCharType="end"/>
      </w:r>
      <w:r w:rsidR="00950A66" w:rsidRPr="0042744A">
        <w:rPr>
          <w:rFonts w:ascii="Consolas" w:hAnsi="Consolas"/>
          <w:sz w:val="32"/>
          <w:szCs w:val="32"/>
          <w:lang w:val="en-US"/>
        </w:rPr>
        <w:t xml:space="preserve">, 1908, </w:t>
      </w:r>
      <w:r>
        <w:fldChar w:fldCharType="begin"/>
      </w:r>
      <w:r w:rsidRPr="009A54EF">
        <w:rPr>
          <w:lang w:val="en-US"/>
        </w:rPr>
        <w:instrText>HYPERLINK "http://en.wikipedia.org/wiki/Hermitage_Museum" \o "Hermitage Museum"</w:instrText>
      </w:r>
      <w:r>
        <w:fldChar w:fldCharType="separate"/>
      </w:r>
      <w:r w:rsidR="00950A66" w:rsidRPr="0042744A">
        <w:rPr>
          <w:rStyle w:val="Hyperlink"/>
          <w:rFonts w:ascii="Consolas" w:hAnsi="Consolas"/>
          <w:sz w:val="32"/>
          <w:szCs w:val="32"/>
          <w:lang w:val="en-US"/>
        </w:rPr>
        <w:t>Hermitage Museum</w:t>
      </w:r>
      <w:r>
        <w:fldChar w:fldCharType="end"/>
      </w:r>
      <w:r w:rsidR="00950A66" w:rsidRPr="0042744A">
        <w:rPr>
          <w:rFonts w:ascii="Consolas" w:hAnsi="Consolas"/>
          <w:sz w:val="32"/>
          <w:szCs w:val="32"/>
          <w:lang w:val="en-US"/>
        </w:rPr>
        <w:t xml:space="preserve">, </w:t>
      </w:r>
      <w:r>
        <w:fldChar w:fldCharType="begin"/>
      </w:r>
      <w:r w:rsidRPr="009A54EF">
        <w:rPr>
          <w:lang w:val="en-US"/>
        </w:rPr>
        <w:instrText>HYPERLINK "http://en.wikipedia.org/wiki/Saint_Petersburg" \o "Saint Petersburg"</w:instrText>
      </w:r>
      <w:r>
        <w:fldChar w:fldCharType="separate"/>
      </w:r>
      <w:r w:rsidR="00950A66" w:rsidRPr="0042744A">
        <w:rPr>
          <w:rStyle w:val="Hyperlink"/>
          <w:rFonts w:ascii="Consolas" w:hAnsi="Consolas"/>
          <w:sz w:val="32"/>
          <w:szCs w:val="32"/>
          <w:lang w:val="en-US"/>
        </w:rPr>
        <w:t>Saint Petersburg</w:t>
      </w:r>
      <w:r>
        <w:fldChar w:fldCharType="end"/>
      </w:r>
    </w:p>
    <w:p w:rsidR="00950A66" w:rsidRPr="006712F7" w:rsidRDefault="00C17A7A" w:rsidP="0042744A">
      <w:pPr>
        <w:pStyle w:val="NormalWeb"/>
        <w:numPr>
          <w:ilvl w:val="0"/>
          <w:numId w:val="4"/>
        </w:numPr>
        <w:spacing w:after="0" w:afterAutospacing="0"/>
        <w:rPr>
          <w:rFonts w:ascii="Consolas" w:hAnsi="Consolas"/>
          <w:sz w:val="32"/>
          <w:szCs w:val="32"/>
          <w:lang w:val="en-US"/>
        </w:rPr>
      </w:pPr>
      <w:r>
        <w:fldChar w:fldCharType="begin"/>
      </w:r>
      <w:r w:rsidRPr="009A54EF">
        <w:rPr>
          <w:lang w:val="en-US"/>
        </w:rPr>
        <w:instrText>HYPERLINK "http://en.wikipedia.org/wiki/Dance_(Matisse)" \o "Dance (Matisse)"</w:instrText>
      </w:r>
      <w:r>
        <w:fldChar w:fldCharType="separate"/>
      </w:r>
      <w:r w:rsidR="00950A66" w:rsidRPr="00603A16">
        <w:rPr>
          <w:rStyle w:val="Hyperlink"/>
          <w:rFonts w:ascii="Consolas" w:hAnsi="Consolas"/>
          <w:i/>
          <w:iCs/>
          <w:sz w:val="32"/>
          <w:szCs w:val="32"/>
          <w:lang w:val="en-US"/>
        </w:rPr>
        <w:t>The Dance (first version)</w:t>
      </w:r>
      <w:r>
        <w:fldChar w:fldCharType="end"/>
      </w:r>
      <w:r w:rsidR="00950A66" w:rsidRPr="00603A16">
        <w:rPr>
          <w:rFonts w:ascii="Consolas" w:hAnsi="Consolas"/>
          <w:i/>
          <w:iCs/>
          <w:sz w:val="32"/>
          <w:szCs w:val="32"/>
          <w:lang w:val="en-US"/>
        </w:rPr>
        <w:t>,</w:t>
      </w:r>
      <w:r w:rsidR="00950A66" w:rsidRPr="00603A16">
        <w:rPr>
          <w:rFonts w:ascii="Consolas" w:hAnsi="Consolas"/>
          <w:sz w:val="32"/>
          <w:szCs w:val="32"/>
          <w:lang w:val="en-US"/>
        </w:rPr>
        <w:t xml:space="preserve"> 1909, </w:t>
      </w:r>
      <w:r>
        <w:fldChar w:fldCharType="begin"/>
      </w:r>
      <w:r w:rsidRPr="009A54EF">
        <w:rPr>
          <w:lang w:val="en-US"/>
        </w:rPr>
        <w:instrText>HYPERLINK "http://en.wikipedia.org/wiki/The_Museum_of_Modern_Art" \o "The Museum of Modern Art"</w:instrText>
      </w:r>
      <w:r>
        <w:fldChar w:fldCharType="separate"/>
      </w:r>
      <w:r w:rsidR="00950A66" w:rsidRPr="00603A16">
        <w:rPr>
          <w:rStyle w:val="Hyperlink"/>
          <w:rFonts w:ascii="Consolas" w:hAnsi="Consolas"/>
          <w:sz w:val="32"/>
          <w:szCs w:val="32"/>
          <w:lang w:val="en-US"/>
        </w:rPr>
        <w:t>The Museum of Modern Art</w:t>
      </w:r>
      <w:r>
        <w:fldChar w:fldCharType="end"/>
      </w:r>
      <w:r w:rsidR="00950A66" w:rsidRPr="00603A16">
        <w:rPr>
          <w:rFonts w:ascii="Consolas" w:hAnsi="Consolas"/>
          <w:sz w:val="32"/>
          <w:szCs w:val="32"/>
          <w:lang w:val="en-US"/>
        </w:rPr>
        <w:t xml:space="preserve">, </w:t>
      </w:r>
      <w:r>
        <w:fldChar w:fldCharType="begin"/>
      </w:r>
      <w:r w:rsidRPr="009A54EF">
        <w:rPr>
          <w:lang w:val="en-US"/>
        </w:rPr>
        <w:instrText>HYPERLINK "http://en.wikipedia.org/wiki/New_York_City" \o "New York City"</w:instrText>
      </w:r>
      <w:r>
        <w:fldChar w:fldCharType="separate"/>
      </w:r>
      <w:r w:rsidR="00950A66" w:rsidRPr="00603A16">
        <w:rPr>
          <w:rStyle w:val="Hyperlink"/>
          <w:rFonts w:ascii="Consolas" w:hAnsi="Consolas"/>
          <w:sz w:val="32"/>
          <w:szCs w:val="32"/>
          <w:lang w:val="en-US"/>
        </w:rPr>
        <w:t>New York City</w:t>
      </w:r>
      <w:r>
        <w:fldChar w:fldCharType="end"/>
      </w:r>
    </w:p>
    <w:p w:rsidR="00950A66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eastAsia="Times New Roman" w:hAnsi="Consolas" w:cs="Times New Roman"/>
          <w:sz w:val="32"/>
          <w:szCs w:val="32"/>
          <w:lang w:val="en-US" w:eastAsia="el-GR"/>
        </w:rPr>
      </w:pPr>
      <w:r>
        <w:fldChar w:fldCharType="begin"/>
      </w:r>
      <w:r w:rsidRPr="009A54EF">
        <w:rPr>
          <w:lang w:val="en-US"/>
        </w:rPr>
        <w:instrText>HYPERLINK "http://en.wikipedia.org/wiki/The_Snail" \o "The Snail"</w:instrText>
      </w:r>
      <w:r>
        <w:fldChar w:fldCharType="separate"/>
      </w:r>
      <w:r w:rsidR="00950A66" w:rsidRPr="0042744A">
        <w:rPr>
          <w:rFonts w:ascii="Consolas" w:eastAsia="Times New Roman" w:hAnsi="Consolas" w:cs="Times New Roman"/>
          <w:i/>
          <w:iCs/>
          <w:color w:val="0000FF"/>
          <w:sz w:val="32"/>
          <w:szCs w:val="32"/>
          <w:u w:val="single"/>
          <w:lang w:val="en-US" w:eastAsia="el-GR"/>
        </w:rPr>
        <w:t>The Snail</w:t>
      </w:r>
      <w:r>
        <w:fldChar w:fldCharType="end"/>
      </w:r>
      <w:r w:rsidR="00950A66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, 1953, </w:t>
      </w:r>
      <w:r>
        <w:fldChar w:fldCharType="begin"/>
      </w:r>
      <w:r w:rsidRPr="009A54EF">
        <w:rPr>
          <w:lang w:val="en-US"/>
        </w:rPr>
        <w:instrText>HYPERLINK "http://en.wikipedia.org/wiki/Gouache" \o "Gouache"</w:instrText>
      </w:r>
      <w:r>
        <w:fldChar w:fldCharType="separate"/>
      </w:r>
      <w:r w:rsidR="00950A66"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>Gouache</w:t>
      </w:r>
      <w:r>
        <w:fldChar w:fldCharType="end"/>
      </w:r>
      <w:r w:rsidR="00950A66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 on paper, cut and pasted, on white paper, 287 cm × 288 cm (112 3/4 × 108 inches), </w:t>
      </w:r>
      <w:r>
        <w:fldChar w:fldCharType="begin"/>
      </w:r>
      <w:r w:rsidRPr="009A54EF">
        <w:rPr>
          <w:lang w:val="en-US"/>
        </w:rPr>
        <w:instrText>HYPERLINK "http://en.wikipedia.org/wiki/Tate_Gallery" \o "Tate Gallery"</w:instrText>
      </w:r>
      <w:r>
        <w:fldChar w:fldCharType="separate"/>
      </w:r>
      <w:r w:rsidR="00950A66"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>Tate Gallery</w:t>
      </w:r>
      <w:r>
        <w:fldChar w:fldCharType="end"/>
      </w:r>
      <w:r w:rsidR="00950A66" w:rsidRPr="0042744A">
        <w:rPr>
          <w:rFonts w:ascii="Consolas" w:eastAsia="Times New Roman" w:hAnsi="Consolas" w:cs="Times New Roman"/>
          <w:sz w:val="32"/>
          <w:szCs w:val="32"/>
          <w:lang w:val="en-US" w:eastAsia="el-GR"/>
        </w:rPr>
        <w:t xml:space="preserve">, </w:t>
      </w:r>
      <w:r>
        <w:fldChar w:fldCharType="begin"/>
      </w:r>
      <w:r w:rsidRPr="009A54EF">
        <w:rPr>
          <w:lang w:val="en-US"/>
        </w:rPr>
        <w:instrText>HYPERLINK "http://en.wikipedia.org/wiki/London" \o "London"</w:instrText>
      </w:r>
      <w:r>
        <w:fldChar w:fldCharType="separate"/>
      </w:r>
      <w:r w:rsidR="00950A66" w:rsidRPr="0042744A">
        <w:rPr>
          <w:rFonts w:ascii="Consolas" w:eastAsia="Times New Roman" w:hAnsi="Consolas" w:cs="Times New Roman"/>
          <w:color w:val="0000FF"/>
          <w:sz w:val="32"/>
          <w:szCs w:val="32"/>
          <w:u w:val="single"/>
          <w:lang w:val="en-US" w:eastAsia="el-GR"/>
        </w:rPr>
        <w:t>London</w:t>
      </w:r>
      <w:r>
        <w:fldChar w:fldCharType="end"/>
      </w:r>
    </w:p>
    <w:p w:rsidR="00486881" w:rsidRPr="0042744A" w:rsidRDefault="00486881" w:rsidP="000F6AA7">
      <w:pPr>
        <w:pStyle w:val="ListParagraph"/>
        <w:spacing w:after="0" w:line="240" w:lineRule="auto"/>
        <w:jc w:val="center"/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</w:pPr>
      <w:r w:rsidRPr="0042744A"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  <w:t>PICASSO</w:t>
      </w:r>
    </w:p>
    <w:p w:rsidR="00B07F78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</w:rPr>
      </w:pPr>
      <w:hyperlink r:id="rId9" w:tooltip="Blue Nude, c.1902  Prints by Pablo Picasso" w:history="1">
        <w:r w:rsidR="00B07F78" w:rsidRPr="0042744A">
          <w:rPr>
            <w:rFonts w:ascii="Consolas" w:eastAsia="Times New Roman" w:hAnsi="Consolas" w:cs="Times New Roman"/>
            <w:color w:val="0000FF"/>
            <w:sz w:val="32"/>
            <w:szCs w:val="32"/>
            <w:lang w:eastAsia="el-GR"/>
          </w:rPr>
          <w:t>Blue Nude, c.1902</w:t>
        </w:r>
      </w:hyperlink>
    </w:p>
    <w:p w:rsidR="00950A66" w:rsidRPr="0042744A" w:rsidRDefault="00950A66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 w:rsidRPr="0042744A">
        <w:rPr>
          <w:rFonts w:ascii="Consolas" w:hAnsi="Consolas"/>
          <w:b/>
          <w:bCs/>
          <w:i/>
          <w:iCs/>
          <w:sz w:val="32"/>
          <w:szCs w:val="32"/>
          <w:lang w:val="en-US"/>
        </w:rPr>
        <w:t xml:space="preserve">Les Demoiselles </w:t>
      </w:r>
      <w:proofErr w:type="spellStart"/>
      <w:r w:rsidRPr="0042744A">
        <w:rPr>
          <w:rFonts w:ascii="Consolas" w:hAnsi="Consolas"/>
          <w:b/>
          <w:bCs/>
          <w:i/>
          <w:iCs/>
          <w:sz w:val="32"/>
          <w:szCs w:val="32"/>
          <w:lang w:val="en-US"/>
        </w:rPr>
        <w:t>d'Avignon</w:t>
      </w:r>
      <w:proofErr w:type="spellEnd"/>
      <w:r w:rsidRPr="0042744A">
        <w:rPr>
          <w:rFonts w:ascii="Consolas" w:hAnsi="Consolas"/>
          <w:sz w:val="32"/>
          <w:szCs w:val="32"/>
          <w:lang w:val="en-US"/>
        </w:rPr>
        <w:t xml:space="preserve"> (</w:t>
      </w:r>
      <w:r w:rsidRPr="0042744A">
        <w:rPr>
          <w:rFonts w:ascii="Consolas" w:hAnsi="Consolas"/>
          <w:b/>
          <w:bCs/>
          <w:i/>
          <w:iCs/>
          <w:sz w:val="32"/>
          <w:szCs w:val="32"/>
          <w:lang w:val="en-US"/>
        </w:rPr>
        <w:t>The Young Ladies of Avignon</w:t>
      </w:r>
      <w:r w:rsidRPr="0042744A">
        <w:rPr>
          <w:rFonts w:ascii="Consolas" w:hAnsi="Consolas"/>
          <w:sz w:val="32"/>
          <w:szCs w:val="32"/>
          <w:lang w:val="en-US"/>
        </w:rPr>
        <w:t xml:space="preserve">) is a large </w:t>
      </w:r>
      <w:r w:rsidR="00C17A7A">
        <w:fldChar w:fldCharType="begin"/>
      </w:r>
      <w:r w:rsidR="00C17A7A" w:rsidRPr="009A54EF">
        <w:rPr>
          <w:lang w:val="en-US"/>
        </w:rPr>
        <w:instrText>HYPERLINK "http://en.wikipedia.org/wiki/Oil_painting" \o "Oil painting"</w:instrText>
      </w:r>
      <w:r w:rsidR="00C17A7A">
        <w:fldChar w:fldCharType="separate"/>
      </w:r>
      <w:r w:rsidRPr="0042744A">
        <w:rPr>
          <w:rStyle w:val="Hyperlink"/>
          <w:rFonts w:ascii="Consolas" w:hAnsi="Consolas"/>
          <w:sz w:val="32"/>
          <w:szCs w:val="32"/>
          <w:lang w:val="en-US"/>
        </w:rPr>
        <w:t>oil painting</w:t>
      </w:r>
      <w:r w:rsidR="00C17A7A">
        <w:fldChar w:fldCharType="end"/>
      </w:r>
      <w:r w:rsidRPr="0042744A">
        <w:rPr>
          <w:rFonts w:ascii="Consolas" w:hAnsi="Consolas"/>
          <w:sz w:val="32"/>
          <w:szCs w:val="32"/>
          <w:lang w:val="en-US"/>
        </w:rPr>
        <w:t xml:space="preserve"> of 1907</w:t>
      </w:r>
      <w:r w:rsidR="00B07F78" w:rsidRPr="0042744A">
        <w:rPr>
          <w:rFonts w:ascii="Consolas" w:hAnsi="Consolas"/>
          <w:sz w:val="32"/>
          <w:szCs w:val="32"/>
          <w:lang w:val="en-US"/>
        </w:rPr>
        <w:t>.</w:t>
      </w:r>
      <w:r w:rsidRPr="0042744A">
        <w:rPr>
          <w:rFonts w:ascii="Consolas" w:hAnsi="Consolas"/>
          <w:sz w:val="32"/>
          <w:szCs w:val="32"/>
          <w:lang w:val="en-US"/>
        </w:rPr>
        <w:t xml:space="preserve"> The work portrays five nude female </w:t>
      </w:r>
      <w:r w:rsidR="00C17A7A">
        <w:fldChar w:fldCharType="begin"/>
      </w:r>
      <w:r w:rsidR="00C17A7A" w:rsidRPr="009A54EF">
        <w:rPr>
          <w:lang w:val="en-US"/>
        </w:rPr>
        <w:instrText>HYPERLINK "http://en.wikipedia.org/wiki/Prostitution" \o "Prostitution"</w:instrText>
      </w:r>
      <w:r w:rsidR="00C17A7A">
        <w:fldChar w:fldCharType="separate"/>
      </w:r>
      <w:r w:rsidRPr="0042744A">
        <w:rPr>
          <w:rStyle w:val="Hyperlink"/>
          <w:rFonts w:ascii="Consolas" w:hAnsi="Consolas"/>
          <w:sz w:val="32"/>
          <w:szCs w:val="32"/>
          <w:lang w:val="en-US"/>
        </w:rPr>
        <w:t>prostitutes</w:t>
      </w:r>
      <w:r w:rsidR="00C17A7A">
        <w:fldChar w:fldCharType="end"/>
      </w:r>
      <w:r w:rsidRPr="0042744A">
        <w:rPr>
          <w:rFonts w:ascii="Consolas" w:hAnsi="Consolas"/>
          <w:sz w:val="32"/>
          <w:szCs w:val="32"/>
          <w:lang w:val="en-US"/>
        </w:rPr>
        <w:t xml:space="preserve"> from a </w:t>
      </w:r>
      <w:r w:rsidR="00C17A7A">
        <w:fldChar w:fldCharType="begin"/>
      </w:r>
      <w:r w:rsidR="00C17A7A" w:rsidRPr="009A54EF">
        <w:rPr>
          <w:lang w:val="en-US"/>
        </w:rPr>
        <w:instrText>HYPERLINK "http://en.wikipedia.org/wiki/Brothel" \o "Brothel"</w:instrText>
      </w:r>
      <w:r w:rsidR="00C17A7A">
        <w:fldChar w:fldCharType="separate"/>
      </w:r>
      <w:r w:rsidRPr="0042744A">
        <w:rPr>
          <w:rStyle w:val="Hyperlink"/>
          <w:rFonts w:ascii="Consolas" w:hAnsi="Consolas"/>
          <w:sz w:val="32"/>
          <w:szCs w:val="32"/>
          <w:lang w:val="en-US"/>
        </w:rPr>
        <w:t>brothel</w:t>
      </w:r>
      <w:r w:rsidR="00C17A7A">
        <w:fldChar w:fldCharType="end"/>
      </w:r>
      <w:r w:rsidRPr="0042744A">
        <w:rPr>
          <w:rFonts w:ascii="Consolas" w:hAnsi="Consolas"/>
          <w:sz w:val="32"/>
          <w:szCs w:val="32"/>
          <w:lang w:val="en-US"/>
        </w:rPr>
        <w:t xml:space="preserve"> on </w:t>
      </w:r>
      <w:proofErr w:type="spellStart"/>
      <w:r w:rsidRPr="0042744A">
        <w:rPr>
          <w:rFonts w:ascii="Consolas" w:hAnsi="Consolas"/>
          <w:sz w:val="32"/>
          <w:szCs w:val="32"/>
          <w:lang w:val="en-US"/>
        </w:rPr>
        <w:t>Avinyó</w:t>
      </w:r>
      <w:proofErr w:type="spellEnd"/>
      <w:r w:rsidRPr="0042744A">
        <w:rPr>
          <w:rFonts w:ascii="Consolas" w:hAnsi="Consolas"/>
          <w:sz w:val="32"/>
          <w:szCs w:val="32"/>
          <w:lang w:val="en-US"/>
        </w:rPr>
        <w:t xml:space="preserve"> Street in </w:t>
      </w:r>
      <w:r w:rsidR="00C17A7A">
        <w:fldChar w:fldCharType="begin"/>
      </w:r>
      <w:r w:rsidR="00C17A7A" w:rsidRPr="009A54EF">
        <w:rPr>
          <w:lang w:val="en-US"/>
        </w:rPr>
        <w:instrText>HYPERLINK "http://en.wikipedia.org/wiki/Barcelona" \o "Barcelona"</w:instrText>
      </w:r>
      <w:r w:rsidR="00C17A7A">
        <w:fldChar w:fldCharType="separate"/>
      </w:r>
      <w:r w:rsidRPr="0042744A">
        <w:rPr>
          <w:rStyle w:val="Hyperlink"/>
          <w:rFonts w:ascii="Consolas" w:hAnsi="Consolas"/>
          <w:sz w:val="32"/>
          <w:szCs w:val="32"/>
          <w:lang w:val="en-US"/>
        </w:rPr>
        <w:t>Barcelona</w:t>
      </w:r>
      <w:r w:rsidR="00C17A7A">
        <w:fldChar w:fldCharType="end"/>
      </w:r>
    </w:p>
    <w:p w:rsidR="00E72173" w:rsidRPr="0042744A" w:rsidRDefault="00603A16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 w:rsidRPr="0042744A">
        <w:rPr>
          <w:rFonts w:ascii="Consolas" w:hAnsi="Consolas"/>
          <w:b/>
          <w:bCs/>
          <w:i/>
          <w:iCs/>
          <w:sz w:val="32"/>
          <w:szCs w:val="32"/>
          <w:lang w:val="en-US"/>
        </w:rPr>
        <w:t>Nude and Still-life</w:t>
      </w:r>
      <w:r w:rsidR="00B07F78" w:rsidRPr="0042744A">
        <w:rPr>
          <w:rFonts w:ascii="Consolas" w:hAnsi="Consolas"/>
          <w:b/>
          <w:bCs/>
          <w:i/>
          <w:iCs/>
          <w:sz w:val="32"/>
          <w:szCs w:val="32"/>
          <w:lang w:val="en-US"/>
        </w:rPr>
        <w:t>,</w:t>
      </w:r>
      <w:r w:rsidRPr="0042744A">
        <w:rPr>
          <w:rFonts w:ascii="Consolas" w:hAnsi="Consolas"/>
          <w:sz w:val="32"/>
          <w:szCs w:val="32"/>
          <w:lang w:val="en-US"/>
        </w:rPr>
        <w:t xml:space="preserve"> 1931</w:t>
      </w:r>
    </w:p>
    <w:p w:rsidR="00E72173" w:rsidRPr="0042744A" w:rsidRDefault="00C17A7A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hyperlink r:id="rId10" w:tooltip="Guernica (painting)" w:history="1">
        <w:r w:rsidR="00E72173" w:rsidRPr="0042744A">
          <w:rPr>
            <w:rStyle w:val="Hyperlink"/>
            <w:rFonts w:ascii="Consolas" w:hAnsi="Consolas"/>
            <w:i/>
            <w:iCs/>
            <w:sz w:val="32"/>
            <w:szCs w:val="32"/>
            <w:lang w:val="en-US"/>
          </w:rPr>
          <w:t>Guernica</w:t>
        </w:r>
      </w:hyperlink>
      <w:r w:rsidR="00E72173" w:rsidRPr="0042744A">
        <w:rPr>
          <w:rFonts w:ascii="Consolas" w:hAnsi="Consolas"/>
          <w:sz w:val="32"/>
          <w:szCs w:val="32"/>
          <w:lang w:val="en-US"/>
        </w:rPr>
        <w:t xml:space="preserve">, 1937, </w:t>
      </w:r>
      <w:hyperlink r:id="rId11" w:tooltip="Museo Reina Sofia" w:history="1">
        <w:proofErr w:type="spellStart"/>
        <w:r w:rsidR="00E72173" w:rsidRPr="0042744A">
          <w:rPr>
            <w:rStyle w:val="Hyperlink"/>
            <w:rFonts w:ascii="Consolas" w:hAnsi="Consolas"/>
            <w:sz w:val="32"/>
            <w:szCs w:val="32"/>
            <w:lang w:val="en-US"/>
          </w:rPr>
          <w:t>Museo</w:t>
        </w:r>
        <w:proofErr w:type="spellEnd"/>
        <w:r w:rsidR="00E72173" w:rsidRPr="0042744A">
          <w:rPr>
            <w:rStyle w:val="Hyperlink"/>
            <w:rFonts w:ascii="Consolas" w:hAnsi="Consolas"/>
            <w:sz w:val="32"/>
            <w:szCs w:val="32"/>
            <w:lang w:val="en-US"/>
          </w:rPr>
          <w:t xml:space="preserve"> Reina Sofia</w:t>
        </w:r>
      </w:hyperlink>
    </w:p>
    <w:p w:rsidR="00E834F4" w:rsidRPr="0042744A" w:rsidRDefault="00E834F4" w:rsidP="000F6AA7">
      <w:pPr>
        <w:pStyle w:val="ListParagraph"/>
        <w:spacing w:after="0" w:line="240" w:lineRule="auto"/>
        <w:jc w:val="center"/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val="fr-FR" w:eastAsia="el-GR"/>
        </w:rPr>
      </w:pPr>
      <w:r w:rsidRPr="0042744A"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val="fr-FR" w:eastAsia="el-GR"/>
        </w:rPr>
        <w:t>EDGAR DEGAS</w:t>
      </w:r>
    </w:p>
    <w:p w:rsidR="00635E90" w:rsidRPr="0042744A" w:rsidRDefault="000F6AA7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fr-FR"/>
        </w:rPr>
      </w:pPr>
      <w:r>
        <w:rPr>
          <w:rFonts w:ascii="Consolas" w:hAnsi="Consolas"/>
          <w:sz w:val="32"/>
          <w:szCs w:val="32"/>
          <w:lang w:val="fr-FR"/>
        </w:rPr>
        <w:t>Fin d’</w:t>
      </w:r>
      <w:r w:rsidR="00E834F4" w:rsidRPr="0042744A">
        <w:rPr>
          <w:rFonts w:ascii="Consolas" w:hAnsi="Consolas"/>
          <w:sz w:val="32"/>
          <w:szCs w:val="32"/>
          <w:lang w:val="fr-FR"/>
        </w:rPr>
        <w:t>arabesque</w:t>
      </w:r>
      <w:r w:rsidR="00635E90" w:rsidRPr="0042744A">
        <w:rPr>
          <w:rFonts w:ascii="Consolas" w:hAnsi="Consolas"/>
          <w:sz w:val="32"/>
          <w:szCs w:val="32"/>
          <w:lang w:val="fr-FR"/>
        </w:rPr>
        <w:t>, 1877, Musée d'Orsay, Paris.</w:t>
      </w:r>
      <w:r w:rsidR="00635E90" w:rsidRPr="0042744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</w:p>
    <w:p w:rsidR="00E834F4" w:rsidRPr="0042744A" w:rsidRDefault="00E834F4" w:rsidP="000F6AA7">
      <w:pPr>
        <w:pStyle w:val="ListParagraph"/>
        <w:spacing w:after="0" w:line="240" w:lineRule="auto"/>
        <w:jc w:val="center"/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</w:pPr>
      <w:r w:rsidRPr="0042744A">
        <w:rPr>
          <w:rFonts w:ascii="Consolas" w:eastAsia="Times New Roman" w:hAnsi="Consolas" w:cs="Times New Roman"/>
          <w:b/>
          <w:i/>
          <w:color w:val="FF0000"/>
          <w:sz w:val="40"/>
          <w:szCs w:val="40"/>
          <w:u w:val="single"/>
          <w:lang w:eastAsia="el-GR"/>
        </w:rPr>
        <w:t>CLAUDE MONET</w:t>
      </w:r>
    </w:p>
    <w:p w:rsidR="00635E90" w:rsidRPr="0042744A" w:rsidRDefault="00E834F4" w:rsidP="0042744A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/>
          <w:sz w:val="32"/>
          <w:szCs w:val="32"/>
          <w:lang w:val="en-US"/>
        </w:rPr>
      </w:pPr>
      <w:r w:rsidRPr="0042744A">
        <w:rPr>
          <w:rFonts w:ascii="Consolas" w:hAnsi="Consolas"/>
          <w:sz w:val="32"/>
          <w:szCs w:val="32"/>
          <w:lang w:val="en-US"/>
        </w:rPr>
        <w:t>Woman in a garden</w:t>
      </w:r>
      <w:r w:rsidR="00635E90" w:rsidRPr="0042744A">
        <w:rPr>
          <w:rFonts w:ascii="Consolas" w:hAnsi="Consolas"/>
          <w:sz w:val="32"/>
          <w:szCs w:val="32"/>
          <w:lang w:val="en-US"/>
        </w:rPr>
        <w:t xml:space="preserve">, 1867, </w:t>
      </w:r>
      <w:hyperlink r:id="rId12" w:tooltip="Hermitage Museum" w:history="1">
        <w:r w:rsidR="00635E90" w:rsidRPr="0042744A">
          <w:rPr>
            <w:rFonts w:ascii="Consolas" w:hAnsi="Consolas"/>
            <w:sz w:val="32"/>
            <w:szCs w:val="32"/>
            <w:lang w:val="en-US"/>
          </w:rPr>
          <w:t>Hermitage</w:t>
        </w:r>
      </w:hyperlink>
      <w:r w:rsidR="00635E90" w:rsidRPr="0042744A">
        <w:rPr>
          <w:rFonts w:ascii="Consolas" w:hAnsi="Consolas"/>
          <w:sz w:val="32"/>
          <w:szCs w:val="32"/>
          <w:lang w:val="en-US"/>
        </w:rPr>
        <w:t>, St. Petersburg</w:t>
      </w:r>
    </w:p>
    <w:p w:rsidR="00E834F4" w:rsidRPr="00E834F4" w:rsidRDefault="00E834F4" w:rsidP="0042744A">
      <w:pPr>
        <w:spacing w:after="0" w:line="240" w:lineRule="auto"/>
        <w:rPr>
          <w:rFonts w:ascii="Consolas" w:hAnsi="Consolas"/>
          <w:sz w:val="32"/>
          <w:szCs w:val="32"/>
          <w:lang w:val="en-US"/>
        </w:rPr>
      </w:pPr>
    </w:p>
    <w:sectPr w:rsidR="00E834F4" w:rsidRPr="00E834F4" w:rsidSect="00603A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920"/>
    <w:multiLevelType w:val="hybridMultilevel"/>
    <w:tmpl w:val="0A54BC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4186"/>
    <w:multiLevelType w:val="multilevel"/>
    <w:tmpl w:val="F3E4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771FF"/>
    <w:multiLevelType w:val="multilevel"/>
    <w:tmpl w:val="0BB0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751FE"/>
    <w:multiLevelType w:val="hybridMultilevel"/>
    <w:tmpl w:val="72E06592"/>
    <w:lvl w:ilvl="0" w:tplc="AE3817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02DA"/>
    <w:rsid w:val="000F63C2"/>
    <w:rsid w:val="000F6AA7"/>
    <w:rsid w:val="002002DA"/>
    <w:rsid w:val="0042744A"/>
    <w:rsid w:val="00486881"/>
    <w:rsid w:val="005410BB"/>
    <w:rsid w:val="00603A16"/>
    <w:rsid w:val="00635E90"/>
    <w:rsid w:val="00661542"/>
    <w:rsid w:val="006712F7"/>
    <w:rsid w:val="007C3E4D"/>
    <w:rsid w:val="00893D0C"/>
    <w:rsid w:val="00950A66"/>
    <w:rsid w:val="009A54EF"/>
    <w:rsid w:val="00B07F78"/>
    <w:rsid w:val="00B75DA4"/>
    <w:rsid w:val="00C17A7A"/>
    <w:rsid w:val="00CF5FFE"/>
    <w:rsid w:val="00DE4C39"/>
    <w:rsid w:val="00E25403"/>
    <w:rsid w:val="00E72173"/>
    <w:rsid w:val="00E8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BB"/>
  </w:style>
  <w:style w:type="paragraph" w:styleId="Heading3">
    <w:name w:val="heading 3"/>
    <w:basedOn w:val="Normal"/>
    <w:link w:val="Heading3Char"/>
    <w:uiPriority w:val="9"/>
    <w:qFormat/>
    <w:rsid w:val="004868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0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0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inktext1">
    <w:name w:val="linktext1"/>
    <w:basedOn w:val="DefaultParagraphFont"/>
    <w:rsid w:val="00950A6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3A1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688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mw-headline">
    <w:name w:val="mw-headline"/>
    <w:basedOn w:val="DefaultParagraphFont"/>
    <w:rsid w:val="00486881"/>
  </w:style>
  <w:style w:type="character" w:styleId="FollowedHyperlink">
    <w:name w:val="FollowedHyperlink"/>
    <w:basedOn w:val="DefaultParagraphFont"/>
    <w:uiPriority w:val="99"/>
    <w:semiHidden/>
    <w:unhideWhenUsed/>
    <w:rsid w:val="00B07F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916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8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036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86848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2430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49846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94699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4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6732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20273">
      <w:bodyDiv w:val="1"/>
      <w:marLeft w:val="128"/>
      <w:marRight w:val="128"/>
      <w:marTop w:val="12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5048">
                          <w:marLeft w:val="64"/>
                          <w:marRight w:val="64"/>
                          <w:marTop w:val="64"/>
                          <w:marBottom w:val="64"/>
                          <w:divBdr>
                            <w:top w:val="single" w:sz="12" w:space="0" w:color="E6E6E6"/>
                            <w:left w:val="single" w:sz="12" w:space="0" w:color="E6E6E6"/>
                            <w:bottom w:val="single" w:sz="12" w:space="0" w:color="E6E6E6"/>
                            <w:right w:val="single" w:sz="12" w:space="0" w:color="E6E6E6"/>
                          </w:divBdr>
                          <w:divsChild>
                            <w:div w:id="3997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New_Yo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Neue_Galerie" TargetMode="External"/><Relationship Id="rId12" Type="http://schemas.openxmlformats.org/officeDocument/2006/relationships/hyperlink" Target="http://en.wikipedia.org/wiki/Hermitage_Muse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Olympia_(Manet)" TargetMode="External"/><Relationship Id="rId11" Type="http://schemas.openxmlformats.org/officeDocument/2006/relationships/hyperlink" Target="http://en.wikipedia.org/wiki/Museo_Reina_Sofia" TargetMode="External"/><Relationship Id="rId5" Type="http://schemas.openxmlformats.org/officeDocument/2006/relationships/hyperlink" Target="http://en.wikipedia.org/wiki/The_Milkmaid_(Vermeer)" TargetMode="External"/><Relationship Id="rId10" Type="http://schemas.openxmlformats.org/officeDocument/2006/relationships/hyperlink" Target="http://en.wikipedia.org/wiki/Guernica_(painting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posters.com/-sp/Blue-Nude-c1902-Posters_i96739_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1106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salexaki</cp:lastModifiedBy>
  <cp:revision>13</cp:revision>
  <dcterms:created xsi:type="dcterms:W3CDTF">2010-09-12T09:46:00Z</dcterms:created>
  <dcterms:modified xsi:type="dcterms:W3CDTF">2017-03-16T09:01:00Z</dcterms:modified>
</cp:coreProperties>
</file>