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6E8" w:rsidRPr="00E066E8" w:rsidRDefault="00E066E8" w:rsidP="0065049E">
      <w:pPr>
        <w:tabs>
          <w:tab w:val="left" w:pos="8820"/>
        </w:tabs>
        <w:suppressAutoHyphens/>
        <w:spacing w:line="360" w:lineRule="auto"/>
        <w:ind w:left="-567" w:right="-625" w:firstLine="283"/>
        <w:jc w:val="center"/>
        <w:rPr>
          <w:rFonts w:ascii="Arial" w:hAnsi="Arial" w:cs="Arial"/>
          <w:b/>
          <w:lang w:eastAsia="zh-CN"/>
        </w:rPr>
      </w:pPr>
      <w:r w:rsidRPr="00E066E8">
        <w:rPr>
          <w:rFonts w:ascii="Arial" w:hAnsi="Arial" w:cs="Arial"/>
          <w:b/>
          <w:i/>
          <w:sz w:val="28"/>
          <w:szCs w:val="28"/>
          <w:lang w:eastAsia="zh-CN"/>
        </w:rPr>
        <w:t>ΣΧΕΔΙΟ ΥΠΟΒΟΛΗΣ ΕΡΕΥΝΗΤΙΚΗΣ ΕΡΓΑΣΙΑΣ</w:t>
      </w:r>
    </w:p>
    <w:p w:rsidR="00E066E8" w:rsidRPr="00E066E8" w:rsidRDefault="00E066E8" w:rsidP="0065049E">
      <w:pPr>
        <w:tabs>
          <w:tab w:val="left" w:pos="8820"/>
        </w:tabs>
        <w:suppressAutoHyphens/>
        <w:spacing w:line="360" w:lineRule="auto"/>
        <w:rPr>
          <w:rFonts w:ascii="Arial" w:hAnsi="Arial" w:cs="Arial"/>
          <w:b/>
          <w:lang w:eastAsia="zh-CN"/>
        </w:rPr>
      </w:pPr>
      <w:r w:rsidRPr="00E066E8">
        <w:rPr>
          <w:rFonts w:ascii="Arial" w:hAnsi="Arial" w:cs="Arial"/>
          <w:b/>
          <w:lang w:eastAsia="zh-CN"/>
        </w:rPr>
        <w:t>ΣΧΟΛΙΚΗ ΜΟΝΑΔΑ: ΜΟΥΣΙΚΟ ΣΧΟΛΕΙΟ ΑΓΡΙΝΙΟΥ                             Σχ. Έτος: 2019 - 2020</w:t>
      </w:r>
      <w:r w:rsidRPr="00E066E8">
        <w:rPr>
          <w:rFonts w:ascii="Arial" w:hAnsi="Arial" w:cs="Arial"/>
          <w:lang w:eastAsia="zh-CN"/>
        </w:rPr>
        <w:t xml:space="preserve">          </w:t>
      </w:r>
    </w:p>
    <w:p w:rsidR="00E066E8" w:rsidRPr="00E066E8" w:rsidRDefault="00E066E8" w:rsidP="0065049E">
      <w:pPr>
        <w:tabs>
          <w:tab w:val="left" w:leader="dot" w:pos="8820"/>
        </w:tabs>
        <w:suppressAutoHyphens/>
        <w:spacing w:line="360" w:lineRule="auto"/>
        <w:rPr>
          <w:rFonts w:ascii="Consolas" w:hAnsi="Consolas" w:cs="Consolas"/>
          <w:b/>
          <w:color w:val="FF0000"/>
          <w:lang w:eastAsia="zh-CN"/>
        </w:rPr>
      </w:pPr>
      <w:r w:rsidRPr="00E066E8">
        <w:rPr>
          <w:rFonts w:ascii="Arial" w:hAnsi="Arial" w:cs="Arial"/>
          <w:b/>
          <w:lang w:eastAsia="zh-CN"/>
        </w:rPr>
        <w:t xml:space="preserve">ΤΙΤΛΟΣ ΤΗΣ ΕΡΕΥΝΗΤΙΚΗΣ ΕΡΓΑΣΙΑΣ </w:t>
      </w:r>
      <w:r w:rsidRPr="00E066E8">
        <w:rPr>
          <w:rFonts w:ascii="Arial" w:hAnsi="Arial" w:cs="Arial"/>
          <w:b/>
          <w:u w:val="single"/>
          <w:lang w:eastAsia="zh-CN"/>
        </w:rPr>
        <w:t>Β’ ΛΥΚΕΙΟΥ</w:t>
      </w:r>
      <w:r w:rsidRPr="00E066E8">
        <w:rPr>
          <w:rFonts w:ascii="Arial" w:hAnsi="Arial" w:cs="Arial"/>
          <w:b/>
          <w:lang w:eastAsia="zh-CN"/>
        </w:rPr>
        <w:t>:</w:t>
      </w:r>
    </w:p>
    <w:p w:rsidR="00E066E8" w:rsidRPr="00E066E8" w:rsidRDefault="00E066E8" w:rsidP="0065049E">
      <w:pPr>
        <w:tabs>
          <w:tab w:val="left" w:pos="8820"/>
        </w:tabs>
        <w:suppressAutoHyphens/>
        <w:spacing w:line="360" w:lineRule="auto"/>
        <w:jc w:val="center"/>
        <w:rPr>
          <w:rFonts w:ascii="Consolas" w:hAnsi="Consolas" w:cs="Consolas"/>
          <w:b/>
          <w:color w:val="FF0000"/>
          <w:lang w:eastAsia="zh-CN"/>
        </w:rPr>
      </w:pPr>
      <w:r w:rsidRPr="00E066E8">
        <w:rPr>
          <w:rFonts w:ascii="Consolas" w:hAnsi="Consolas" w:cs="Consolas"/>
          <w:b/>
          <w:color w:val="FF0000"/>
          <w:lang w:eastAsia="zh-CN"/>
        </w:rPr>
        <w:t>Αγγλικό Θέατρο 20</w:t>
      </w:r>
      <w:r w:rsidRPr="00E066E8">
        <w:rPr>
          <w:rFonts w:ascii="Consolas" w:hAnsi="Consolas" w:cs="Consolas"/>
          <w:b/>
          <w:color w:val="FF0000"/>
          <w:vertAlign w:val="superscript"/>
          <w:lang w:eastAsia="zh-CN"/>
        </w:rPr>
        <w:t>ου</w:t>
      </w:r>
      <w:r w:rsidRPr="00E066E8">
        <w:rPr>
          <w:rFonts w:ascii="Consolas" w:hAnsi="Consolas" w:cs="Consolas"/>
          <w:b/>
          <w:color w:val="FF0000"/>
          <w:lang w:eastAsia="zh-CN"/>
        </w:rPr>
        <w:t xml:space="preserve"> αιώνα:</w:t>
      </w:r>
    </w:p>
    <w:p w:rsidR="00E066E8" w:rsidRPr="00E066E8" w:rsidRDefault="00E066E8" w:rsidP="0065049E">
      <w:pPr>
        <w:tabs>
          <w:tab w:val="left" w:pos="8820"/>
        </w:tabs>
        <w:suppressAutoHyphens/>
        <w:spacing w:line="360" w:lineRule="auto"/>
        <w:jc w:val="center"/>
        <w:rPr>
          <w:rFonts w:ascii="Consolas" w:hAnsi="Consolas" w:cs="Consolas"/>
          <w:b/>
          <w:color w:val="FF0000"/>
          <w:lang w:val="en-GB" w:eastAsia="zh-CN"/>
        </w:rPr>
      </w:pPr>
      <w:r w:rsidRPr="00E066E8">
        <w:rPr>
          <w:rFonts w:ascii="Consolas" w:hAnsi="Consolas" w:cs="Consolas"/>
          <w:b/>
          <w:i/>
          <w:color w:val="FF0000"/>
          <w:lang w:val="en-GB" w:eastAsia="zh-CN"/>
        </w:rPr>
        <w:t>The Caretaker</w:t>
      </w:r>
      <w:r w:rsidRPr="00E066E8">
        <w:rPr>
          <w:rFonts w:ascii="Consolas" w:hAnsi="Consolas" w:cs="Consolas"/>
          <w:b/>
          <w:color w:val="FF0000"/>
          <w:lang w:val="en-US" w:eastAsia="zh-CN"/>
        </w:rPr>
        <w:t xml:space="preserve"> </w:t>
      </w:r>
      <w:r w:rsidRPr="00E066E8">
        <w:rPr>
          <w:rFonts w:ascii="Consolas" w:hAnsi="Consolas" w:cs="Consolas"/>
          <w:b/>
          <w:color w:val="FF0000"/>
          <w:lang w:eastAsia="zh-CN"/>
        </w:rPr>
        <w:t>του</w:t>
      </w:r>
      <w:r w:rsidRPr="00E066E8">
        <w:rPr>
          <w:rFonts w:ascii="Consolas" w:hAnsi="Consolas" w:cs="Consolas"/>
          <w:b/>
          <w:color w:val="FF0000"/>
          <w:lang w:val="en-US" w:eastAsia="zh-CN"/>
        </w:rPr>
        <w:t xml:space="preserve"> </w:t>
      </w:r>
      <w:r w:rsidRPr="00E066E8">
        <w:rPr>
          <w:rFonts w:ascii="Consolas" w:hAnsi="Consolas" w:cs="Consolas"/>
          <w:b/>
          <w:color w:val="FF0000"/>
          <w:lang w:val="en-GB" w:eastAsia="zh-CN"/>
        </w:rPr>
        <w:t>Harold Pinter</w:t>
      </w:r>
    </w:p>
    <w:p w:rsidR="00E066E8" w:rsidRPr="00E066E8" w:rsidRDefault="00E066E8" w:rsidP="0065049E">
      <w:pPr>
        <w:tabs>
          <w:tab w:val="left" w:pos="8820"/>
        </w:tabs>
        <w:suppressAutoHyphens/>
        <w:spacing w:line="360" w:lineRule="auto"/>
        <w:jc w:val="center"/>
        <w:rPr>
          <w:rFonts w:ascii="Consolas" w:hAnsi="Consolas" w:cs="Consolas"/>
          <w:b/>
          <w:lang w:val="en-GB" w:eastAsia="zh-CN"/>
        </w:rPr>
      </w:pPr>
      <w:r w:rsidRPr="00E066E8">
        <w:rPr>
          <w:rFonts w:ascii="Consolas" w:hAnsi="Consolas" w:cs="Consolas"/>
          <w:b/>
          <w:lang w:eastAsia="zh-CN"/>
        </w:rPr>
        <w:t>ΠΑΙΔΑΓΩΓΙΚΗ</w:t>
      </w:r>
      <w:r w:rsidRPr="00E066E8">
        <w:rPr>
          <w:rFonts w:ascii="Consolas" w:hAnsi="Consolas" w:cs="Consolas"/>
          <w:b/>
          <w:lang w:val="en-GB" w:eastAsia="zh-CN"/>
        </w:rPr>
        <w:t xml:space="preserve"> </w:t>
      </w:r>
      <w:r w:rsidRPr="00E066E8">
        <w:rPr>
          <w:rFonts w:ascii="Consolas" w:hAnsi="Consolas" w:cs="Consolas"/>
          <w:b/>
          <w:lang w:eastAsia="zh-CN"/>
        </w:rPr>
        <w:t>ΔΙΑΔΙΚΑΣΙΑ</w:t>
      </w:r>
    </w:p>
    <w:p w:rsidR="00E066E8" w:rsidRPr="00E066E8" w:rsidRDefault="00E066E8" w:rsidP="0065049E">
      <w:pPr>
        <w:numPr>
          <w:ilvl w:val="0"/>
          <w:numId w:val="8"/>
        </w:numPr>
        <w:tabs>
          <w:tab w:val="left" w:pos="8820"/>
        </w:tabs>
        <w:suppressAutoHyphens/>
        <w:spacing w:line="276" w:lineRule="auto"/>
        <w:rPr>
          <w:rFonts w:ascii="Consolas" w:hAnsi="Consolas" w:cs="Consolas"/>
          <w:b/>
          <w:lang w:eastAsia="zh-CN"/>
        </w:rPr>
      </w:pPr>
      <w:r w:rsidRPr="00E066E8">
        <w:rPr>
          <w:rFonts w:ascii="Consolas" w:hAnsi="Consolas" w:cs="Consolas"/>
          <w:b/>
          <w:lang w:eastAsia="zh-CN"/>
        </w:rPr>
        <w:t>ΣΚΟΠΟΣ ΕΡΕΥΝΑΣ ΚΑΙ ΕΡΕΥΝΗΤΙΚΑ ΕΡΩΤΗΜΑΤΑ:</w:t>
      </w:r>
    </w:p>
    <w:p w:rsidR="00E066E8" w:rsidRPr="00E066E8" w:rsidRDefault="00E066E8" w:rsidP="0065049E">
      <w:pPr>
        <w:tabs>
          <w:tab w:val="left" w:pos="8820"/>
        </w:tabs>
        <w:suppressAutoHyphens/>
        <w:spacing w:line="276" w:lineRule="auto"/>
        <w:jc w:val="center"/>
        <w:rPr>
          <w:rFonts w:ascii="Consolas" w:hAnsi="Consolas" w:cs="Consolas"/>
          <w:lang w:eastAsia="zh-CN"/>
        </w:rPr>
      </w:pPr>
      <w:r w:rsidRPr="00E066E8">
        <w:rPr>
          <w:rFonts w:ascii="Consolas" w:hAnsi="Consolas" w:cs="Consolas"/>
          <w:b/>
          <w:lang w:eastAsia="zh-CN"/>
        </w:rPr>
        <w:t>ΣΚΟΠΟΣ:</w:t>
      </w:r>
    </w:p>
    <w:tbl>
      <w:tblPr>
        <w:tblW w:w="0" w:type="auto"/>
        <w:tblInd w:w="-5" w:type="dxa"/>
        <w:tblLayout w:type="fixed"/>
        <w:tblLook w:val="0000" w:firstRow="0" w:lastRow="0" w:firstColumn="0" w:lastColumn="0" w:noHBand="0" w:noVBand="0"/>
      </w:tblPr>
      <w:tblGrid>
        <w:gridCol w:w="10430"/>
      </w:tblGrid>
      <w:tr w:rsidR="00E066E8" w:rsidRPr="00E066E8" w:rsidTr="002F37C1">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E066E8" w:rsidRPr="00E066E8" w:rsidRDefault="00E066E8" w:rsidP="0065049E">
            <w:pPr>
              <w:numPr>
                <w:ilvl w:val="0"/>
                <w:numId w:val="13"/>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μελετηθεί ένα σημαντικό θεατρικό έργο – ορόσημο του 20</w:t>
            </w:r>
            <w:r w:rsidRPr="00E066E8">
              <w:rPr>
                <w:rFonts w:ascii="Consolas" w:hAnsi="Consolas" w:cs="Consolas"/>
                <w:vertAlign w:val="superscript"/>
                <w:lang w:eastAsia="zh-CN"/>
              </w:rPr>
              <w:t>ου</w:t>
            </w:r>
            <w:r w:rsidRPr="00E066E8">
              <w:rPr>
                <w:rFonts w:ascii="Consolas" w:hAnsi="Consolas" w:cs="Consolas"/>
                <w:lang w:eastAsia="zh-CN"/>
              </w:rPr>
              <w:t xml:space="preserve"> αιώνα</w:t>
            </w:r>
          </w:p>
          <w:p w:rsidR="00E066E8" w:rsidRPr="00E066E8" w:rsidRDefault="00E066E8" w:rsidP="0065049E">
            <w:pPr>
              <w:numPr>
                <w:ilvl w:val="0"/>
                <w:numId w:val="13"/>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συγκεντρωθεί και να μελετηθεί υλικό σχετικό με τη σημασία του συγκεκριμένου θεατρικού έργου</w:t>
            </w:r>
          </w:p>
          <w:p w:rsidR="00E066E8" w:rsidRPr="00E066E8" w:rsidRDefault="00E066E8" w:rsidP="0065049E">
            <w:pPr>
              <w:numPr>
                <w:ilvl w:val="0"/>
                <w:numId w:val="13"/>
              </w:numPr>
              <w:tabs>
                <w:tab w:val="left" w:pos="8820"/>
              </w:tabs>
              <w:suppressAutoHyphens/>
              <w:spacing w:line="276" w:lineRule="auto"/>
              <w:rPr>
                <w:rFonts w:ascii="Consolas" w:hAnsi="Consolas" w:cs="Consolas"/>
                <w:b/>
                <w:lang w:eastAsia="zh-CN"/>
              </w:rPr>
            </w:pPr>
            <w:r w:rsidRPr="00E066E8">
              <w:rPr>
                <w:rFonts w:ascii="Consolas" w:hAnsi="Consolas" w:cs="Consolas"/>
                <w:lang w:eastAsia="zh-CN"/>
              </w:rPr>
              <w:t>Να εμπλακούν οι μαθητές στη διαδικασία «παραγωγής» μιας θεατρικής παράστασης</w:t>
            </w:r>
          </w:p>
        </w:tc>
      </w:tr>
    </w:tbl>
    <w:p w:rsidR="00E066E8" w:rsidRPr="00E066E8" w:rsidRDefault="00E066E8" w:rsidP="0065049E">
      <w:pPr>
        <w:tabs>
          <w:tab w:val="left" w:pos="8820"/>
        </w:tabs>
        <w:suppressAutoHyphens/>
        <w:spacing w:line="276" w:lineRule="auto"/>
        <w:jc w:val="center"/>
        <w:rPr>
          <w:rFonts w:ascii="Consolas" w:hAnsi="Consolas" w:cs="Consolas"/>
          <w:b/>
          <w:lang w:eastAsia="zh-CN"/>
        </w:rPr>
      </w:pPr>
    </w:p>
    <w:p w:rsidR="00E066E8" w:rsidRP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b/>
          <w:lang w:eastAsia="zh-CN"/>
        </w:rPr>
        <w:t>ΕΡΕΥΝΗΤΙΚΑ ΕΡΩΤΗΜΑΤΑ:</w:t>
      </w:r>
    </w:p>
    <w:tbl>
      <w:tblPr>
        <w:tblW w:w="0" w:type="auto"/>
        <w:tblInd w:w="-5" w:type="dxa"/>
        <w:tblLayout w:type="fixed"/>
        <w:tblLook w:val="0000" w:firstRow="0" w:lastRow="0" w:firstColumn="0" w:lastColumn="0" w:noHBand="0" w:noVBand="0"/>
      </w:tblPr>
      <w:tblGrid>
        <w:gridCol w:w="10430"/>
      </w:tblGrid>
      <w:tr w:rsidR="00E066E8" w:rsidRPr="00E066E8" w:rsidTr="002F37C1">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E066E8" w:rsidRP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lang w:eastAsia="zh-CN"/>
              </w:rPr>
              <w:t>Στην παρούσα Ερ.Ερ. θα μας απασχολήσουν τα ακόλουθα ερευνητικά ερωτήματα:</w:t>
            </w:r>
          </w:p>
          <w:p w:rsidR="00E066E8" w:rsidRPr="00E066E8" w:rsidRDefault="00E066E8" w:rsidP="0065049E">
            <w:pPr>
              <w:numPr>
                <w:ilvl w:val="0"/>
                <w:numId w:val="7"/>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Ποιες οι ιστορικές – πολιτικές δυνάμεις/συγκυρίες που γέννησαν το νεωτερικό θεατρικό είδος που καθιέρωσε ο Πίντερ – μια νέα «φόρμα» που συνέχισε την πρωτοπορία του «Θεάτρου του Παραλόγου» και την εξέλιξε σ’ αυτό που έχει επικρατήσει να ονομάζεται «</w:t>
            </w:r>
            <w:proofErr w:type="spellStart"/>
            <w:r w:rsidRPr="00E066E8">
              <w:rPr>
                <w:rFonts w:ascii="Consolas" w:hAnsi="Consolas" w:cs="Consolas"/>
                <w:lang w:val="en-GB" w:eastAsia="zh-CN"/>
              </w:rPr>
              <w:t>Pinteresque</w:t>
            </w:r>
            <w:proofErr w:type="spellEnd"/>
            <w:r w:rsidRPr="00E066E8">
              <w:rPr>
                <w:rFonts w:ascii="Consolas" w:hAnsi="Consolas" w:cs="Consolas"/>
                <w:lang w:eastAsia="zh-CN"/>
              </w:rPr>
              <w:t>»;</w:t>
            </w:r>
          </w:p>
          <w:p w:rsidR="00E066E8" w:rsidRPr="00E066E8" w:rsidRDefault="00E066E8" w:rsidP="0065049E">
            <w:pPr>
              <w:numPr>
                <w:ilvl w:val="0"/>
                <w:numId w:val="7"/>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 xml:space="preserve">Ποιες αλλαγές επήλθαν στο σύγχρονο Θέατρο μετά τον </w:t>
            </w:r>
            <w:r w:rsidRPr="00E066E8">
              <w:rPr>
                <w:rFonts w:ascii="Consolas" w:hAnsi="Consolas" w:cs="Consolas"/>
                <w:i/>
                <w:lang w:eastAsia="zh-CN"/>
              </w:rPr>
              <w:t>Επιστάτη</w:t>
            </w:r>
            <w:r w:rsidRPr="00E066E8">
              <w:rPr>
                <w:rFonts w:ascii="Consolas" w:hAnsi="Consolas" w:cs="Consolas"/>
                <w:lang w:eastAsia="zh-CN"/>
              </w:rPr>
              <w:t>;</w:t>
            </w:r>
          </w:p>
          <w:p w:rsidR="00E066E8" w:rsidRPr="00E066E8" w:rsidRDefault="00E066E8" w:rsidP="0065049E">
            <w:pPr>
              <w:numPr>
                <w:ilvl w:val="0"/>
                <w:numId w:val="7"/>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 xml:space="preserve">Γιατί το συγκεκριμένο θεατρικό έργο «άγγιξε» την εποχή του και αφορά και μας ακόμα και σήμερα, με τον </w:t>
            </w:r>
            <w:r w:rsidRPr="00E066E8">
              <w:rPr>
                <w:rFonts w:ascii="Consolas" w:hAnsi="Consolas" w:cs="Consolas"/>
                <w:lang w:val="en-GB" w:eastAsia="zh-CN"/>
              </w:rPr>
              <w:t>Pinter</w:t>
            </w:r>
            <w:r w:rsidRPr="00E066E8">
              <w:rPr>
                <w:rFonts w:ascii="Consolas" w:hAnsi="Consolas" w:cs="Consolas"/>
                <w:lang w:eastAsia="zh-CN"/>
              </w:rPr>
              <w:t xml:space="preserve"> να συγκαταλέγεται στους στυλοβάτες του σύγχρονου θεάτρου και να θεωρείται ως ο θεατρικός συγγραφέας με τη μεγαλύτερη επιρροή στο μεταπολεμικό θέατρο;</w:t>
            </w:r>
          </w:p>
          <w:p w:rsidR="00E066E8" w:rsidRPr="00E066E8" w:rsidRDefault="00E066E8" w:rsidP="0065049E">
            <w:pPr>
              <w:numPr>
                <w:ilvl w:val="0"/>
                <w:numId w:val="7"/>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Υπάρχουν άλλα έργα τέχνης, παλιότερα ή πιο σύγχρονα, που πραγματεύονται  αντίστοιχα θέματα;</w:t>
            </w:r>
          </w:p>
        </w:tc>
      </w:tr>
    </w:tbl>
    <w:p w:rsidR="00E066E8" w:rsidRPr="00E066E8" w:rsidRDefault="00E066E8" w:rsidP="0065049E">
      <w:pPr>
        <w:tabs>
          <w:tab w:val="left" w:pos="8820"/>
        </w:tabs>
        <w:suppressAutoHyphens/>
        <w:spacing w:line="276" w:lineRule="auto"/>
        <w:jc w:val="both"/>
        <w:rPr>
          <w:rFonts w:ascii="Consolas" w:hAnsi="Consolas" w:cs="Consolas"/>
          <w:b/>
          <w:sz w:val="22"/>
          <w:szCs w:val="22"/>
          <w:lang w:eastAsia="zh-CN"/>
        </w:rPr>
      </w:pPr>
    </w:p>
    <w:p w:rsidR="00E066E8" w:rsidRPr="00E066E8" w:rsidRDefault="00E066E8" w:rsidP="0065049E">
      <w:pPr>
        <w:tabs>
          <w:tab w:val="left" w:pos="8820"/>
        </w:tabs>
        <w:suppressAutoHyphens/>
        <w:spacing w:line="276" w:lineRule="auto"/>
        <w:jc w:val="both"/>
        <w:rPr>
          <w:rFonts w:ascii="Consolas" w:hAnsi="Consolas" w:cs="Consolas"/>
          <w:b/>
          <w:szCs w:val="20"/>
          <w:lang w:eastAsia="zh-CN"/>
        </w:rPr>
      </w:pPr>
      <w:r w:rsidRPr="00E066E8">
        <w:rPr>
          <w:rFonts w:ascii="Consolas" w:hAnsi="Consolas" w:cs="Consolas"/>
          <w:b/>
          <w:sz w:val="22"/>
          <w:szCs w:val="22"/>
          <w:lang w:eastAsia="zh-CN"/>
        </w:rPr>
        <w:t>Β. ΣΥΝΟΠΤΙΚΗ ΑΙΤΙΟΛΟΓΗΣΗ ΤΟΥ ΘΕΜΑΤΟΣ (κριτήρια επιλογής θέματος, συσχέτιση με διδασκόμενα μαθήματα, αναμενόμενα μαθησιακά οφέλη κ.λ.π., ενδεικτικά μέχρι 300 λέξεις).</w:t>
      </w:r>
    </w:p>
    <w:tbl>
      <w:tblPr>
        <w:tblW w:w="0" w:type="auto"/>
        <w:tblInd w:w="-5" w:type="dxa"/>
        <w:tblLayout w:type="fixed"/>
        <w:tblLook w:val="0000" w:firstRow="0" w:lastRow="0" w:firstColumn="0" w:lastColumn="0" w:noHBand="0" w:noVBand="0"/>
      </w:tblPr>
      <w:tblGrid>
        <w:gridCol w:w="10430"/>
      </w:tblGrid>
      <w:tr w:rsidR="00E066E8" w:rsidRPr="00E066E8" w:rsidTr="002F37C1">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E066E8" w:rsidRP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lang w:eastAsia="zh-CN"/>
              </w:rPr>
              <w:t xml:space="preserve">Το έργο του </w:t>
            </w:r>
            <w:r w:rsidRPr="00E066E8">
              <w:rPr>
                <w:rFonts w:ascii="Consolas" w:hAnsi="Consolas" w:cs="Consolas"/>
                <w:lang w:val="en-GB" w:eastAsia="zh-CN"/>
              </w:rPr>
              <w:t>Harold</w:t>
            </w:r>
            <w:r w:rsidRPr="00E066E8">
              <w:rPr>
                <w:rFonts w:ascii="Consolas" w:hAnsi="Consolas" w:cs="Consolas"/>
                <w:lang w:eastAsia="zh-CN"/>
              </w:rPr>
              <w:t xml:space="preserve"> </w:t>
            </w:r>
            <w:r w:rsidRPr="00E066E8">
              <w:rPr>
                <w:rFonts w:ascii="Consolas" w:hAnsi="Consolas" w:cs="Consolas"/>
                <w:lang w:val="en-GB" w:eastAsia="zh-CN"/>
              </w:rPr>
              <w:t>Pinter</w:t>
            </w:r>
            <w:r w:rsidRPr="00E066E8">
              <w:rPr>
                <w:rFonts w:ascii="Consolas" w:hAnsi="Consolas" w:cs="Consolas"/>
                <w:lang w:eastAsia="zh-CN"/>
              </w:rPr>
              <w:t xml:space="preserve">, </w:t>
            </w:r>
            <w:r w:rsidRPr="00E066E8">
              <w:rPr>
                <w:rFonts w:ascii="Consolas" w:hAnsi="Consolas" w:cs="Consolas"/>
                <w:i/>
                <w:lang w:eastAsia="zh-CN"/>
              </w:rPr>
              <w:t>Ο Επιστάτης</w:t>
            </w:r>
            <w:r w:rsidRPr="00E066E8">
              <w:rPr>
                <w:rFonts w:ascii="Consolas" w:hAnsi="Consolas" w:cs="Consolas"/>
                <w:lang w:eastAsia="zh-CN"/>
              </w:rPr>
              <w:t xml:space="preserve"> συγκαταλέγεται στα έργα της παγκόσμιας πολιτιστικής κληρονομιάς και κατέχει ξεχωριστή θέση στη δραματουργία. «Γεννημένο» μέσα από τις στάχτες του Β’ Παγκοσμίου Πολέμου και έχοντας ως κοντινό φόντο το ψυχροπολεμικό κλίμα που διαμορφώθηκε στη συνέχεια, φιλοσοφεί πάνω στις ανθρώπινες σχέσεις και τις δυνάμεις που τις διαμορφώνουν:</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οι μάχες και οι αψιμαχίες που γίνονται για τον έλεγχο</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η πάλη για εξουσία</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το ναρκοπέδιο που μπορεί να είναι ένας φαινομενικά «αθώος» διάλογος</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οι λέξεις που χρησιμοποιούνται σαν όπλα</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η ολισθηρότητα της μνήμης και του ανθρώπινου χαρακτήρα</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ο υπαρξιακός φόβος του ανθρώπου όπως διαμορφώνεται μέσα από την διάχυτη ανησυχία και την ασάφεια της ζωής στο δεύτερο μισό του 20</w:t>
            </w:r>
            <w:r w:rsidRPr="00E066E8">
              <w:rPr>
                <w:rFonts w:ascii="Consolas" w:hAnsi="Consolas" w:cs="Consolas"/>
                <w:vertAlign w:val="superscript"/>
                <w:lang w:eastAsia="zh-CN"/>
              </w:rPr>
              <w:t>ου</w:t>
            </w:r>
            <w:r w:rsidRPr="00E066E8">
              <w:rPr>
                <w:rFonts w:ascii="Consolas" w:hAnsi="Consolas" w:cs="Consolas"/>
                <w:lang w:eastAsia="zh-CN"/>
              </w:rPr>
              <w:t xml:space="preserve"> αιώνα – αυτό το </w:t>
            </w:r>
            <w:r w:rsidRPr="00E066E8">
              <w:rPr>
                <w:rFonts w:ascii="Consolas" w:hAnsi="Consolas" w:cs="Consolas"/>
                <w:lang w:eastAsia="zh-CN"/>
              </w:rPr>
              <w:lastRenderedPageBreak/>
              <w:t>δυσοίωνο της καθημερινότητάς μας</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το ταξικό σύστημα και η αναποτελεσματικότητα της διακυβέρνησης – μια σαφής αναφορά σε μια εξουσία που καταπιέζει, αλλοιώνει και καταστρέφει τους ανθρώπους</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ο πόνος, η ενοχή και η βία που ελλοχεύουν σε έναν επιφανειακά απόλυτα τακτοποιημένο κόσμο</w:t>
            </w:r>
          </w:p>
          <w:p w:rsidR="00E066E8" w:rsidRP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 xml:space="preserve">η οικοδόμηση της ταυτότητας και της ετερότητας </w:t>
            </w:r>
          </w:p>
          <w:p w:rsidR="00E066E8" w:rsidRDefault="00E066E8" w:rsidP="0065049E">
            <w:pPr>
              <w:numPr>
                <w:ilvl w:val="0"/>
                <w:numId w:val="14"/>
              </w:numPr>
              <w:tabs>
                <w:tab w:val="left" w:pos="8820"/>
              </w:tabs>
              <w:suppressAutoHyphens/>
              <w:spacing w:line="276" w:lineRule="auto"/>
              <w:contextualSpacing/>
              <w:rPr>
                <w:rFonts w:ascii="Consolas" w:hAnsi="Consolas" w:cs="Consolas"/>
                <w:lang w:eastAsia="zh-CN"/>
              </w:rPr>
            </w:pPr>
            <w:r w:rsidRPr="00E066E8">
              <w:rPr>
                <w:rFonts w:ascii="Consolas" w:hAnsi="Consolas" w:cs="Consolas"/>
                <w:lang w:eastAsia="zh-CN"/>
              </w:rPr>
              <w:t>οι απέλπιδες προσπάθειες του ανθρώπου να συμβιώσει και να συνυπάρξει αρμονικά και η αναπόφευκτη σύγκρουση</w:t>
            </w:r>
          </w:p>
          <w:p w:rsidR="0065049E" w:rsidRPr="00E066E8" w:rsidRDefault="0065049E" w:rsidP="0065049E">
            <w:pPr>
              <w:tabs>
                <w:tab w:val="left" w:pos="8820"/>
              </w:tabs>
              <w:suppressAutoHyphens/>
              <w:spacing w:line="276" w:lineRule="auto"/>
              <w:contextualSpacing/>
              <w:rPr>
                <w:rFonts w:ascii="Consolas" w:hAnsi="Consolas" w:cs="Consolas"/>
                <w:lang w:eastAsia="zh-CN"/>
              </w:rPr>
            </w:pPr>
          </w:p>
          <w:p w:rsid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lang w:eastAsia="zh-CN"/>
              </w:rPr>
              <w:t>Επειδή στη διάρκεια της ζωής μας, μέσα στις μεγάλες δυσκολίες που θα συναντήσουμε, όλοι μας θα έρθουμε αντιμέτωποι με αυτήν την πραγματικότητα, αλλά και επειδή θα χρειαστεί να καταλάβουμε ότι δεν είμαστε οι μόνοι μας που την βιώνουμε, αλλά ότι υπάρχει μια πανανθρώπινη, αλλά και διαχρονική διάσταση σ’ αυτή, κρίνουμε ότι είναι σημαντικό, μέσα από αυτό το πολύ ιδιαίτερο θεατρικό έργο, να συναντήσουμε τους συνανθρώπους μας στις ώρες της δικής τους συνειδητοποίησης και πάλης.</w:t>
            </w:r>
          </w:p>
          <w:p w:rsidR="0065049E" w:rsidRPr="00E066E8" w:rsidRDefault="0065049E" w:rsidP="0065049E">
            <w:pPr>
              <w:tabs>
                <w:tab w:val="left" w:pos="8820"/>
              </w:tabs>
              <w:suppressAutoHyphens/>
              <w:spacing w:line="276" w:lineRule="auto"/>
              <w:rPr>
                <w:rFonts w:ascii="Consolas" w:hAnsi="Consolas" w:cs="Consolas"/>
                <w:lang w:eastAsia="zh-CN"/>
              </w:rPr>
            </w:pPr>
          </w:p>
          <w:p w:rsidR="00E066E8" w:rsidRP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lang w:eastAsia="zh-CN"/>
              </w:rPr>
              <w:t xml:space="preserve">Με βάση τα παραπάνω, τα </w:t>
            </w:r>
            <w:r w:rsidRPr="00E066E8">
              <w:rPr>
                <w:rFonts w:ascii="Consolas" w:hAnsi="Consolas" w:cs="Consolas"/>
                <w:b/>
                <w:lang w:eastAsia="zh-CN"/>
              </w:rPr>
              <w:t>κριτήρια επιλογής του θέματος</w:t>
            </w:r>
            <w:r w:rsidRPr="00E066E8">
              <w:rPr>
                <w:rFonts w:ascii="Consolas" w:hAnsi="Consolas" w:cs="Consolas"/>
                <w:lang w:eastAsia="zh-CN"/>
              </w:rPr>
              <w:t xml:space="preserve"> αφορούν:</w:t>
            </w:r>
          </w:p>
          <w:p w:rsidR="00E066E8" w:rsidRPr="00E066E8" w:rsidRDefault="00E066E8" w:rsidP="0065049E">
            <w:pPr>
              <w:numPr>
                <w:ilvl w:val="0"/>
                <w:numId w:val="12"/>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στη σπουδαιότητα του υπό μελέτη θέματος,</w:t>
            </w:r>
          </w:p>
          <w:p w:rsidR="00E066E8" w:rsidRPr="00E066E8" w:rsidRDefault="00E066E8" w:rsidP="0065049E">
            <w:pPr>
              <w:numPr>
                <w:ilvl w:val="0"/>
                <w:numId w:val="12"/>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 xml:space="preserve">στα ενδιαφέροντα των μαθητών του Μ.Σ.Α. για τη μουσική και την τέχνη γενικότερα, </w:t>
            </w:r>
          </w:p>
          <w:p w:rsidR="00E066E8" w:rsidRPr="00E066E8" w:rsidRDefault="00E066E8" w:rsidP="0065049E">
            <w:pPr>
              <w:numPr>
                <w:ilvl w:val="0"/>
                <w:numId w:val="12"/>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 xml:space="preserve">στην πρωτοτυπία της μελέτης των πολιτιστικών και φιλοσοφικών ρευμάτων όπως αυτά καταγράφονται μέσα από το συγκεκριμένο θεατρικό έργο,  </w:t>
            </w:r>
          </w:p>
          <w:p w:rsidR="00E066E8" w:rsidRDefault="00E066E8" w:rsidP="0065049E">
            <w:pPr>
              <w:numPr>
                <w:ilvl w:val="0"/>
                <w:numId w:val="12"/>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στη σχετική με το θέμα βιβλιογραφία</w:t>
            </w:r>
          </w:p>
          <w:p w:rsidR="0065049E" w:rsidRPr="00E066E8" w:rsidRDefault="0065049E" w:rsidP="0065049E">
            <w:pPr>
              <w:tabs>
                <w:tab w:val="left" w:pos="8820"/>
              </w:tabs>
              <w:suppressAutoHyphens/>
              <w:spacing w:line="276" w:lineRule="auto"/>
              <w:rPr>
                <w:rFonts w:ascii="Consolas" w:hAnsi="Consolas" w:cs="Consolas"/>
                <w:lang w:eastAsia="zh-CN"/>
              </w:rPr>
            </w:pPr>
          </w:p>
          <w:p w:rsidR="00E066E8" w:rsidRPr="00E066E8" w:rsidRDefault="00E066E8" w:rsidP="0065049E">
            <w:pPr>
              <w:tabs>
                <w:tab w:val="left" w:pos="8820"/>
              </w:tabs>
              <w:suppressAutoHyphens/>
              <w:spacing w:line="276" w:lineRule="auto"/>
              <w:jc w:val="center"/>
              <w:rPr>
                <w:rFonts w:ascii="Consolas" w:hAnsi="Consolas" w:cs="Consolas"/>
                <w:lang w:eastAsia="zh-CN"/>
              </w:rPr>
            </w:pPr>
            <w:r w:rsidRPr="00E066E8">
              <w:rPr>
                <w:rFonts w:ascii="Consolas" w:hAnsi="Consolas" w:cs="Consolas"/>
                <w:b/>
                <w:lang w:eastAsia="zh-CN"/>
              </w:rPr>
              <w:t>ΣΥΝΔΕΣΗ ΜΕ ΑΝΑΛΥΤΙΚΟ ΠΡΟΓΡΑΜΜΑ</w:t>
            </w:r>
          </w:p>
          <w:p w:rsidR="00E066E8" w:rsidRP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lang w:eastAsia="zh-CN"/>
              </w:rPr>
              <w:t>Η Ερ.Ερ. συνδέεται άμεσα με το μάθημα των Αγγλικών, της Ιστορίας, της Λογοτεχνίας, της Φιλοσοφίας και της Μουσικής που διδάσκονται οι μαθητές. Ταυτόχρονα προσεγγίζονται διδακτικοί στόχοι των πεδίων «Τέχνη και Πολιτισμός» και « Ανθρωπιστικές και Κοινωνικές Επιστήμες» μέσα από την επεξεργασία θεμάτων που αφορούν στην παγκόσμια πολιτιστική παραγωγή. Επίσης, η μελέτη του συγκεκριμένου θέματος, αφενός θα δώσει τη δυνατότητα στους μαθητές να ασχοληθούν με το θεατρικό αυτό έργο σε θεωρητικό και πρακτικό επίπεδο, και αφετέρου θα παρακινήσει τους μαθητές να χρησιμοποιήσουν την αγγλική γλώσσα για να εργαστούν πάνω στο θέμα, και θα τους βοηθήσει να αναπτύξουν μια μεγαλύτερη κατανόηση για όσα συμβαίνουν σ’ όλους τους ανθρώπους απ’ όπου κι αν προέρχονται και σε οποιαδήποτε εποχή.</w:t>
            </w:r>
          </w:p>
          <w:p w:rsidR="0065049E" w:rsidRDefault="0065049E" w:rsidP="0065049E">
            <w:pPr>
              <w:tabs>
                <w:tab w:val="left" w:pos="8820"/>
              </w:tabs>
              <w:suppressAutoHyphens/>
              <w:spacing w:line="276" w:lineRule="auto"/>
              <w:jc w:val="center"/>
              <w:rPr>
                <w:rFonts w:ascii="Consolas" w:hAnsi="Consolas" w:cs="Consolas"/>
                <w:b/>
                <w:lang w:eastAsia="zh-CN"/>
              </w:rPr>
            </w:pPr>
          </w:p>
          <w:p w:rsidR="00E066E8" w:rsidRPr="00E066E8" w:rsidRDefault="00E066E8" w:rsidP="0065049E">
            <w:pPr>
              <w:tabs>
                <w:tab w:val="left" w:pos="8820"/>
              </w:tabs>
              <w:suppressAutoHyphens/>
              <w:spacing w:line="276" w:lineRule="auto"/>
              <w:jc w:val="center"/>
              <w:rPr>
                <w:rFonts w:ascii="Consolas" w:hAnsi="Consolas" w:cs="Consolas"/>
                <w:b/>
                <w:lang w:eastAsia="zh-CN"/>
              </w:rPr>
            </w:pPr>
            <w:r w:rsidRPr="00E066E8">
              <w:rPr>
                <w:rFonts w:ascii="Consolas" w:hAnsi="Consolas" w:cs="Consolas"/>
                <w:b/>
                <w:lang w:eastAsia="zh-CN"/>
              </w:rPr>
              <w:t>ΑΝΑΜΕΝΟΜΕΝΑ ΜΑΘΗΣΙΑΚΑ ΟΦΕΛΗ</w:t>
            </w:r>
          </w:p>
          <w:p w:rsidR="00E066E8" w:rsidRPr="00E066E8" w:rsidRDefault="00E066E8" w:rsidP="0065049E">
            <w:pPr>
              <w:tabs>
                <w:tab w:val="left" w:pos="8820"/>
              </w:tabs>
              <w:suppressAutoHyphens/>
              <w:spacing w:line="276" w:lineRule="auto"/>
              <w:rPr>
                <w:rFonts w:ascii="Consolas" w:hAnsi="Consolas" w:cs="Consolas"/>
                <w:lang w:eastAsia="zh-CN"/>
              </w:rPr>
            </w:pPr>
            <w:r w:rsidRPr="00E066E8">
              <w:rPr>
                <w:rFonts w:ascii="Consolas" w:hAnsi="Consolas" w:cs="Consolas"/>
                <w:b/>
                <w:lang w:eastAsia="zh-CN"/>
              </w:rPr>
              <w:t>Μέσω της παρούσας Ερ.Ερ. αναμένεται:</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κατανοήσουν οι μαθητές την αξία του συγκεκριμένου έργου, αλλά και του θεάτρου ως λογοτεχνικού είδους.</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διερευνήσουν τις ιστορικές, κοινωνικές, πολιτικές και οικονομικές συνθήκες «γέννησης» του συγκεκριμένου θεατρικού έργου.</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lastRenderedPageBreak/>
              <w:t>Να ασκηθεί η κριτική τους ικανότητα στη συλλογή και επεξεργασία πληροφοριών γύρω από το υπό διερεύνηση θέμα.</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αυξηθεί το ενδιαφέρον τους για γεγονότα της παγκόσμιας ιστορίας που συντέλεσαν στη «γέννηση» συγκεκριμένων καλλιτεχνικών ρευμάτων, όπως είναι για παράδειγμα «Το Θέατρο του Παραλόγου» ή η Σύγχρονη Πρωτοπορία</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επισημάνουν συγκριτικά, παράλληλα ή αντίθετα, χαρακτηριστικά της ελληνικής καλλιτεχνικής παραγωγής με την αντίστοιχη αγγλόφωνη.</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συνειδητοποήσουμε όλοι μας τον κοινό μας «τόπο», άσχετα από τον τόπο καταγωγής μας, και να αναπτύξουμε ενσυναίσθηση.</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ακονιστούν οι αναλυτικές δεξιότητες των μαθητών και να ασκηθούν οι ίδιοι στην εξαγωγή συμπερασμάτων.</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μάθουν οι μαθητές να συνεργάζονται, ενεργοποιώντας υπάρχουσες γνώσεις για να αποκτήσουν νέες.</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μάθουν να συνθέτουν μια γραπτή εργασία ακολουθώντας τα πρότυπα της επιστημονικής κοινότητας.</w:t>
            </w:r>
          </w:p>
          <w:p w:rsidR="00E066E8" w:rsidRPr="00E066E8" w:rsidRDefault="00E066E8" w:rsidP="0065049E">
            <w:pPr>
              <w:numPr>
                <w:ilvl w:val="0"/>
                <w:numId w:val="9"/>
              </w:numPr>
              <w:tabs>
                <w:tab w:val="left" w:pos="8820"/>
              </w:tabs>
              <w:suppressAutoHyphens/>
              <w:spacing w:line="276" w:lineRule="auto"/>
              <w:rPr>
                <w:rFonts w:ascii="Consolas" w:hAnsi="Consolas" w:cs="Consolas"/>
                <w:lang w:eastAsia="zh-CN"/>
              </w:rPr>
            </w:pPr>
            <w:r w:rsidRPr="00E066E8">
              <w:rPr>
                <w:rFonts w:ascii="Consolas" w:hAnsi="Consolas" w:cs="Consolas"/>
                <w:lang w:eastAsia="zh-CN"/>
              </w:rPr>
              <w:t>Να μάθουν να συνεργάζονται για το «ανέβασμα» μιας θεατρικής παράστασης.</w:t>
            </w:r>
          </w:p>
        </w:tc>
      </w:tr>
    </w:tbl>
    <w:p w:rsidR="00E066E8" w:rsidRPr="00E066E8" w:rsidRDefault="00E066E8" w:rsidP="0065049E">
      <w:pPr>
        <w:tabs>
          <w:tab w:val="left" w:pos="8820"/>
        </w:tabs>
        <w:suppressAutoHyphens/>
        <w:spacing w:line="276" w:lineRule="auto"/>
        <w:jc w:val="both"/>
        <w:rPr>
          <w:rFonts w:ascii="Consolas" w:hAnsi="Consolas" w:cs="Consolas"/>
          <w:b/>
          <w:sz w:val="22"/>
          <w:szCs w:val="22"/>
          <w:lang w:eastAsia="zh-CN"/>
        </w:rPr>
      </w:pPr>
    </w:p>
    <w:p w:rsidR="00E066E8" w:rsidRPr="00E066E8" w:rsidRDefault="00E066E8" w:rsidP="0065049E">
      <w:pPr>
        <w:tabs>
          <w:tab w:val="left" w:pos="8820"/>
        </w:tabs>
        <w:suppressAutoHyphens/>
        <w:spacing w:line="276" w:lineRule="auto"/>
        <w:ind w:right="-341"/>
        <w:rPr>
          <w:rFonts w:ascii="Consolas" w:hAnsi="Consolas" w:cs="Consolas"/>
          <w:lang w:eastAsia="zh-CN"/>
        </w:rPr>
      </w:pPr>
      <w:r w:rsidRPr="00E066E8">
        <w:rPr>
          <w:rFonts w:ascii="Consolas" w:hAnsi="Consolas" w:cs="Consolas"/>
          <w:b/>
          <w:lang w:eastAsia="zh-CN"/>
        </w:rPr>
        <w:t>Γ. ΕΝΔΕΙΚΤΙΚΗ ΠΕΡΙΓΡΑΦΗ ΜΕΘΟΔΟΥ ΠΟΥ ΘΑ ΑΚΟΛΟΥΘΗΘΕΙ (μέχρι 200 λέξεις)</w:t>
      </w:r>
    </w:p>
    <w:tbl>
      <w:tblPr>
        <w:tblW w:w="0" w:type="auto"/>
        <w:tblInd w:w="-5" w:type="dxa"/>
        <w:tblLayout w:type="fixed"/>
        <w:tblLook w:val="0000" w:firstRow="0" w:lastRow="0" w:firstColumn="0" w:lastColumn="0" w:noHBand="0" w:noVBand="0"/>
      </w:tblPr>
      <w:tblGrid>
        <w:gridCol w:w="10430"/>
      </w:tblGrid>
      <w:tr w:rsidR="00E066E8" w:rsidRPr="00E066E8" w:rsidTr="002F37C1">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E066E8" w:rsidRPr="00E066E8" w:rsidRDefault="00E066E8" w:rsidP="0065049E">
            <w:pPr>
              <w:tabs>
                <w:tab w:val="left" w:pos="8820"/>
              </w:tabs>
              <w:suppressAutoHyphens/>
              <w:spacing w:line="276" w:lineRule="auto"/>
              <w:ind w:right="-341"/>
              <w:rPr>
                <w:rFonts w:ascii="Consolas" w:hAnsi="Consolas" w:cs="Consolas"/>
                <w:lang w:eastAsia="zh-CN"/>
              </w:rPr>
            </w:pPr>
            <w:r w:rsidRPr="00E066E8">
              <w:rPr>
                <w:rFonts w:ascii="Consolas" w:hAnsi="Consolas" w:cs="Consolas"/>
                <w:lang w:eastAsia="zh-CN"/>
              </w:rPr>
              <w:t>Η εργασία θα δομηθεί σε τέσσερις ενότητες:</w:t>
            </w:r>
          </w:p>
          <w:p w:rsidR="00E066E8" w:rsidRPr="00E066E8" w:rsidRDefault="00E066E8" w:rsidP="0065049E">
            <w:pPr>
              <w:numPr>
                <w:ilvl w:val="0"/>
                <w:numId w:val="11"/>
              </w:numPr>
              <w:tabs>
                <w:tab w:val="left" w:pos="8820"/>
              </w:tabs>
              <w:suppressAutoHyphens/>
              <w:spacing w:line="276" w:lineRule="auto"/>
              <w:ind w:right="-341"/>
              <w:rPr>
                <w:rFonts w:ascii="Consolas" w:eastAsia="Consolas" w:hAnsi="Consolas" w:cs="Consolas"/>
                <w:lang w:eastAsia="zh-CN"/>
              </w:rPr>
            </w:pPr>
            <w:r w:rsidRPr="00E066E8">
              <w:rPr>
                <w:rFonts w:ascii="Consolas" w:hAnsi="Consolas" w:cs="Consolas"/>
                <w:lang w:eastAsia="zh-CN"/>
              </w:rPr>
              <w:t xml:space="preserve">Μία ομάδα θα ασχοληθεί με το ιστορικό – κοινωνικό – πολιτικό πλαίσιο παραγωγής του συγκεκριμένου θεατρικού έργου </w:t>
            </w:r>
          </w:p>
          <w:p w:rsidR="00E066E8" w:rsidRPr="00E066E8" w:rsidRDefault="00E066E8" w:rsidP="0065049E">
            <w:pPr>
              <w:numPr>
                <w:ilvl w:val="0"/>
                <w:numId w:val="11"/>
              </w:numPr>
              <w:tabs>
                <w:tab w:val="left" w:pos="8820"/>
              </w:tabs>
              <w:suppressAutoHyphens/>
              <w:spacing w:line="276" w:lineRule="auto"/>
              <w:ind w:right="-341"/>
              <w:rPr>
                <w:rFonts w:ascii="Consolas" w:hAnsi="Consolas" w:cs="Consolas"/>
                <w:lang w:eastAsia="zh-CN"/>
              </w:rPr>
            </w:pPr>
            <w:r w:rsidRPr="00E066E8">
              <w:rPr>
                <w:rFonts w:ascii="Consolas" w:hAnsi="Consolas" w:cs="Consolas"/>
                <w:lang w:eastAsia="zh-CN"/>
              </w:rPr>
              <w:t xml:space="preserve">Η δεύτερη ομάδα θα ερευνήσει τις καινοτομίες που εισήγαγε με το έργο αυτό ο </w:t>
            </w:r>
            <w:r w:rsidRPr="00E066E8">
              <w:rPr>
                <w:rFonts w:ascii="Consolas" w:hAnsi="Consolas" w:cs="Consolas"/>
                <w:lang w:val="en-US" w:eastAsia="zh-CN"/>
              </w:rPr>
              <w:t>Pinter</w:t>
            </w:r>
            <w:r w:rsidRPr="00E066E8">
              <w:rPr>
                <w:rFonts w:ascii="Consolas" w:hAnsi="Consolas" w:cs="Consolas"/>
                <w:lang w:eastAsia="zh-CN"/>
              </w:rPr>
              <w:t xml:space="preserve"> στο σύγχρονο θέατρο και την επίδραση που είχε στην μετέπειτα θεατρική παραγωγή (και όχι μόνο)</w:t>
            </w:r>
          </w:p>
          <w:p w:rsidR="00E066E8" w:rsidRPr="00E066E8" w:rsidRDefault="00E066E8" w:rsidP="0065049E">
            <w:pPr>
              <w:numPr>
                <w:ilvl w:val="0"/>
                <w:numId w:val="11"/>
              </w:numPr>
              <w:tabs>
                <w:tab w:val="left" w:pos="8820"/>
              </w:tabs>
              <w:suppressAutoHyphens/>
              <w:spacing w:line="276" w:lineRule="auto"/>
              <w:ind w:right="-341"/>
              <w:rPr>
                <w:rFonts w:ascii="Consolas" w:hAnsi="Consolas" w:cs="Consolas"/>
                <w:lang w:eastAsia="zh-CN"/>
              </w:rPr>
            </w:pPr>
            <w:r w:rsidRPr="00E066E8">
              <w:rPr>
                <w:rFonts w:ascii="Consolas" w:hAnsi="Consolas" w:cs="Consolas"/>
                <w:lang w:eastAsia="zh-CN"/>
              </w:rPr>
              <w:t xml:space="preserve">Η τρίτη ομάδα θα καταγράψει άλλες μορφές τέχνης (μουσική, τραγούδια, </w:t>
            </w:r>
          </w:p>
          <w:p w:rsidR="00E066E8" w:rsidRPr="00E066E8" w:rsidRDefault="00E066E8" w:rsidP="0065049E">
            <w:pPr>
              <w:tabs>
                <w:tab w:val="left" w:pos="8820"/>
              </w:tabs>
              <w:suppressAutoHyphens/>
              <w:spacing w:line="276" w:lineRule="auto"/>
              <w:ind w:right="-341"/>
              <w:rPr>
                <w:rFonts w:ascii="Consolas" w:hAnsi="Consolas" w:cs="Consolas"/>
                <w:lang w:eastAsia="zh-CN"/>
              </w:rPr>
            </w:pPr>
            <w:r w:rsidRPr="00E066E8">
              <w:rPr>
                <w:rFonts w:ascii="Consolas" w:hAnsi="Consolas" w:cs="Consolas"/>
                <w:lang w:eastAsia="zh-CN"/>
              </w:rPr>
              <w:t>πίνακες, ποίηματα, άλλα λογοτεχνικά είδη) που πραγματεύονται παρόμοια με του θεατρικού έργου θέματα</w:t>
            </w:r>
          </w:p>
          <w:p w:rsidR="00E066E8" w:rsidRPr="00E066E8" w:rsidRDefault="00E066E8" w:rsidP="0065049E">
            <w:pPr>
              <w:numPr>
                <w:ilvl w:val="0"/>
                <w:numId w:val="11"/>
              </w:numPr>
              <w:tabs>
                <w:tab w:val="left" w:pos="8820"/>
              </w:tabs>
              <w:suppressAutoHyphens/>
              <w:spacing w:line="276" w:lineRule="auto"/>
              <w:ind w:right="-341"/>
              <w:rPr>
                <w:rFonts w:ascii="Consolas" w:hAnsi="Consolas" w:cs="Consolas"/>
                <w:b/>
                <w:lang w:eastAsia="zh-CN"/>
              </w:rPr>
            </w:pPr>
            <w:r w:rsidRPr="00E066E8">
              <w:rPr>
                <w:rFonts w:ascii="Consolas" w:hAnsi="Consolas" w:cs="Consolas"/>
                <w:lang w:eastAsia="zh-CN"/>
              </w:rPr>
              <w:t xml:space="preserve">Και όλοι μαζί θα ετοιμάσουν μια (μικρή) παράσταση για να παρουσιάσουν το </w:t>
            </w:r>
          </w:p>
          <w:p w:rsidR="00E066E8" w:rsidRPr="00E066E8" w:rsidRDefault="00E066E8" w:rsidP="0065049E">
            <w:pPr>
              <w:tabs>
                <w:tab w:val="left" w:pos="8820"/>
              </w:tabs>
              <w:suppressAutoHyphens/>
              <w:spacing w:line="276" w:lineRule="auto"/>
              <w:ind w:right="-341"/>
              <w:rPr>
                <w:rFonts w:ascii="Consolas" w:hAnsi="Consolas" w:cs="Consolas"/>
                <w:b/>
                <w:lang w:eastAsia="zh-CN"/>
              </w:rPr>
            </w:pPr>
            <w:r w:rsidRPr="00E066E8">
              <w:rPr>
                <w:rFonts w:ascii="Consolas" w:hAnsi="Consolas" w:cs="Consolas"/>
                <w:lang w:eastAsia="zh-CN"/>
              </w:rPr>
              <w:t>έργο και σε ένα ευρύτερο κοινό</w:t>
            </w:r>
          </w:p>
        </w:tc>
      </w:tr>
    </w:tbl>
    <w:p w:rsidR="00E066E8" w:rsidRPr="00E066E8" w:rsidRDefault="00E066E8" w:rsidP="0065049E">
      <w:pPr>
        <w:tabs>
          <w:tab w:val="left" w:pos="8820"/>
        </w:tabs>
        <w:suppressAutoHyphens/>
        <w:spacing w:line="276" w:lineRule="auto"/>
        <w:rPr>
          <w:rFonts w:ascii="Consolas" w:hAnsi="Consolas" w:cs="Consolas"/>
          <w:sz w:val="20"/>
          <w:szCs w:val="20"/>
          <w:lang w:eastAsia="zh-CN"/>
        </w:rPr>
      </w:pPr>
    </w:p>
    <w:p w:rsidR="00E066E8" w:rsidRPr="00E066E8" w:rsidRDefault="00E066E8" w:rsidP="0065049E">
      <w:pPr>
        <w:tabs>
          <w:tab w:val="left" w:pos="8820"/>
        </w:tabs>
        <w:suppressAutoHyphens/>
        <w:spacing w:line="276" w:lineRule="auto"/>
        <w:rPr>
          <w:rFonts w:ascii="Consolas" w:hAnsi="Consolas" w:cs="Consolas"/>
          <w:b/>
          <w:lang w:eastAsia="zh-CN"/>
        </w:rPr>
      </w:pPr>
      <w:r w:rsidRPr="00E066E8">
        <w:rPr>
          <w:rFonts w:ascii="Consolas" w:hAnsi="Consolas" w:cs="Consolas"/>
          <w:b/>
          <w:lang w:eastAsia="zh-CN"/>
        </w:rPr>
        <w:t>Δ. ΑΝΑΜΕΝΟΜΕΝΑ ΑΠΟΤΕΛΕΣΜΑΤΑ (μέχρι 200 λέξεις)</w:t>
      </w:r>
    </w:p>
    <w:tbl>
      <w:tblPr>
        <w:tblW w:w="10430" w:type="dxa"/>
        <w:tblInd w:w="-5" w:type="dxa"/>
        <w:tblLayout w:type="fixed"/>
        <w:tblLook w:val="0000" w:firstRow="0" w:lastRow="0" w:firstColumn="0" w:lastColumn="0" w:noHBand="0" w:noVBand="0"/>
      </w:tblPr>
      <w:tblGrid>
        <w:gridCol w:w="10430"/>
      </w:tblGrid>
      <w:tr w:rsidR="00E066E8" w:rsidRPr="00E066E8" w:rsidTr="002F37C1">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E066E8" w:rsidRPr="00E066E8" w:rsidRDefault="00E066E8" w:rsidP="0065049E">
            <w:pPr>
              <w:tabs>
                <w:tab w:val="left" w:pos="8820"/>
              </w:tabs>
              <w:suppressAutoHyphens/>
              <w:spacing w:line="276" w:lineRule="auto"/>
              <w:jc w:val="center"/>
              <w:rPr>
                <w:rFonts w:ascii="Consolas" w:eastAsia="Consolas" w:hAnsi="Consolas" w:cs="Consolas"/>
                <w:lang w:eastAsia="zh-CN"/>
              </w:rPr>
            </w:pPr>
            <w:r w:rsidRPr="00E066E8">
              <w:rPr>
                <w:rFonts w:ascii="Consolas" w:hAnsi="Consolas" w:cs="Consolas"/>
                <w:b/>
                <w:lang w:eastAsia="zh-CN"/>
              </w:rPr>
              <w:t>ΣΕ ΕΠΙΠΕΔΟ ΓΝΩΣΕΩΝ</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γνωρίσουν μια σημαντική περίοδο του παγκόσμιου θεάτρου που γεννήθηκε μέσα από μια κρίσιμη καμπή της ιστορίας.</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γνωρίσουν την πολιτιστική παραγωγή της εποχής και τ</w:t>
            </w:r>
            <w:r w:rsidRPr="00E066E8">
              <w:rPr>
                <w:rFonts w:ascii="Consolas" w:hAnsi="Consolas" w:cs="Consolas"/>
                <w:lang w:val="en-US" w:eastAsia="zh-CN"/>
              </w:rPr>
              <w:t>o</w:t>
            </w:r>
            <w:r w:rsidRPr="00E066E8">
              <w:rPr>
                <w:rFonts w:ascii="Consolas" w:hAnsi="Consolas" w:cs="Consolas"/>
                <w:lang w:eastAsia="zh-CN"/>
              </w:rPr>
              <w:t xml:space="preserve"> ιστορικό – οικονομικό – κοινωνικό πλαίσιο μέσα στο οποίο αυτή δημιουργήθηκε. </w:t>
            </w:r>
          </w:p>
          <w:p w:rsidR="00E066E8" w:rsidRPr="00E066E8" w:rsidRDefault="00E066E8" w:rsidP="0065049E">
            <w:pPr>
              <w:tabs>
                <w:tab w:val="left" w:pos="8820"/>
              </w:tabs>
              <w:suppressAutoHyphens/>
              <w:spacing w:line="276" w:lineRule="auto"/>
              <w:rPr>
                <w:rFonts w:ascii="Consolas" w:hAnsi="Consolas" w:cs="Consolas"/>
                <w:b/>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μάθουν τα στάδια σύνθεσης μιας εργασίας και τη φιλοσοφία που διέπει τη συγγραφή της.</w:t>
            </w:r>
          </w:p>
          <w:p w:rsidR="0065049E" w:rsidRDefault="0065049E" w:rsidP="0065049E">
            <w:pPr>
              <w:tabs>
                <w:tab w:val="left" w:pos="8820"/>
              </w:tabs>
              <w:suppressAutoHyphens/>
              <w:spacing w:line="276" w:lineRule="auto"/>
              <w:jc w:val="center"/>
              <w:rPr>
                <w:rFonts w:ascii="Consolas" w:hAnsi="Consolas" w:cs="Consolas"/>
                <w:b/>
                <w:lang w:eastAsia="zh-CN"/>
              </w:rPr>
            </w:pPr>
          </w:p>
          <w:p w:rsidR="00E066E8" w:rsidRPr="00E066E8" w:rsidRDefault="00E066E8" w:rsidP="0065049E">
            <w:pPr>
              <w:tabs>
                <w:tab w:val="left" w:pos="8820"/>
              </w:tabs>
              <w:suppressAutoHyphens/>
              <w:spacing w:line="276" w:lineRule="auto"/>
              <w:jc w:val="center"/>
              <w:rPr>
                <w:rFonts w:ascii="Consolas" w:eastAsia="Consolas" w:hAnsi="Consolas" w:cs="Consolas"/>
                <w:lang w:eastAsia="zh-CN"/>
              </w:rPr>
            </w:pPr>
            <w:r w:rsidRPr="00E066E8">
              <w:rPr>
                <w:rFonts w:ascii="Consolas" w:hAnsi="Consolas" w:cs="Consolas"/>
                <w:b/>
                <w:lang w:eastAsia="zh-CN"/>
              </w:rPr>
              <w:t>ΣΕ ΕΠΙΠΕΔΟ ΔΕΞΙΟΤΗΤΩΝ</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 xml:space="preserve">Να συνεργαστούν και να δουλέψουν σε ομάδες. </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αναζητήσουν πληροφορίες τόσο στη μητρική, όσο και στην αγγλική γλώσσα και από το σχετικό υλικό να συνθέσουν τη δική τους προσέγγιση πάνω στο θέμα.</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 xml:space="preserve">Να αναπτύξουν κριτική ικανότητα και την ικανότητα επιλογής – σύνθεσης – αξιολόγησης πληροφοριών. </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lastRenderedPageBreak/>
              <w:t xml:space="preserve">∞ </w:t>
            </w:r>
            <w:r w:rsidRPr="00E066E8">
              <w:rPr>
                <w:rFonts w:ascii="Consolas" w:hAnsi="Consolas" w:cs="Consolas"/>
                <w:lang w:eastAsia="zh-CN"/>
              </w:rPr>
              <w:t>Να μάθουν να δημιουργούν μια εργασία στον υπολογιστή και να παρουσιάζουν το τελικό προϊόν της εργασίας τους.</w:t>
            </w:r>
          </w:p>
          <w:p w:rsidR="00E066E8" w:rsidRDefault="00E066E8" w:rsidP="0065049E">
            <w:pPr>
              <w:tabs>
                <w:tab w:val="left" w:pos="8820"/>
              </w:tabs>
              <w:suppressAutoHyphens/>
              <w:spacing w:line="276" w:lineRule="auto"/>
              <w:rPr>
                <w:rFonts w:ascii="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συνεργαστούν για να «στήσουν» μια παράσταση.</w:t>
            </w:r>
          </w:p>
          <w:p w:rsidR="0065049E" w:rsidRPr="00E066E8" w:rsidRDefault="0065049E" w:rsidP="0065049E">
            <w:pPr>
              <w:tabs>
                <w:tab w:val="left" w:pos="8820"/>
              </w:tabs>
              <w:suppressAutoHyphens/>
              <w:spacing w:line="276" w:lineRule="auto"/>
              <w:rPr>
                <w:rFonts w:ascii="Consolas" w:hAnsi="Consolas" w:cs="Consolas"/>
                <w:b/>
                <w:lang w:eastAsia="zh-CN"/>
              </w:rPr>
            </w:pPr>
          </w:p>
          <w:p w:rsidR="00E066E8" w:rsidRPr="00E066E8" w:rsidRDefault="00E066E8" w:rsidP="0065049E">
            <w:pPr>
              <w:tabs>
                <w:tab w:val="left" w:pos="8820"/>
              </w:tabs>
              <w:suppressAutoHyphens/>
              <w:spacing w:line="276" w:lineRule="auto"/>
              <w:jc w:val="center"/>
              <w:rPr>
                <w:rFonts w:ascii="Consolas" w:eastAsia="Consolas" w:hAnsi="Consolas" w:cs="Consolas"/>
                <w:lang w:eastAsia="zh-CN"/>
              </w:rPr>
            </w:pPr>
            <w:r w:rsidRPr="00E066E8">
              <w:rPr>
                <w:rFonts w:ascii="Consolas" w:hAnsi="Consolas" w:cs="Consolas"/>
                <w:b/>
                <w:lang w:eastAsia="zh-CN"/>
              </w:rPr>
              <w:t>ΣΕ ΕΠΙΠΕΔΟ ΣΤΑΣΕΩΝ</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αναπτύξουν τη συμμετοχή και την υπευθυνότητά τους στη διαδικασία της μάθησης.</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εκτιμήσουν την αξία ενός διαχρονικού θεατρικού έργου με πανανθρώπινο ενδιαφέρον.</w:t>
            </w:r>
          </w:p>
          <w:p w:rsidR="00E066E8" w:rsidRPr="00E066E8" w:rsidRDefault="00E066E8" w:rsidP="0065049E">
            <w:pPr>
              <w:tabs>
                <w:tab w:val="left" w:pos="8820"/>
              </w:tabs>
              <w:suppressAutoHyphens/>
              <w:spacing w:line="276" w:lineRule="auto"/>
              <w:rPr>
                <w:rFonts w:ascii="Consolas" w:eastAsia="Consolas" w:hAnsi="Consolas" w:cs="Consolas"/>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μάθουν να ανακαλύπτουν στο παρελθόν, αλλά και στο διαφορετικό, κάτι από τον εαυτό τους και την εποχή τους.</w:t>
            </w:r>
          </w:p>
          <w:p w:rsidR="00E066E8" w:rsidRPr="00E066E8" w:rsidRDefault="00E066E8" w:rsidP="0065049E">
            <w:pPr>
              <w:tabs>
                <w:tab w:val="left" w:pos="8820"/>
              </w:tabs>
              <w:suppressAutoHyphens/>
              <w:spacing w:line="276" w:lineRule="auto"/>
              <w:rPr>
                <w:rFonts w:ascii="Consolas" w:hAnsi="Consolas" w:cs="Consolas"/>
                <w:b/>
                <w:lang w:eastAsia="zh-CN"/>
              </w:rPr>
            </w:pPr>
            <w:r w:rsidRPr="00E066E8">
              <w:rPr>
                <w:rFonts w:ascii="Consolas" w:eastAsia="Consolas" w:hAnsi="Consolas" w:cs="Consolas"/>
                <w:lang w:eastAsia="zh-CN"/>
              </w:rPr>
              <w:t xml:space="preserve">∞ </w:t>
            </w:r>
            <w:r w:rsidRPr="00E066E8">
              <w:rPr>
                <w:rFonts w:ascii="Consolas" w:hAnsi="Consolas" w:cs="Consolas"/>
                <w:lang w:eastAsia="zh-CN"/>
              </w:rPr>
              <w:t>Να αναθεωρήσουν κάποιες αρχές τους και να γίνουν πιο δεκτικοί στο διαφορετικό.</w:t>
            </w:r>
          </w:p>
        </w:tc>
      </w:tr>
    </w:tbl>
    <w:p w:rsidR="00E066E8" w:rsidRPr="00E066E8" w:rsidRDefault="00E066E8" w:rsidP="0065049E">
      <w:pPr>
        <w:tabs>
          <w:tab w:val="left" w:pos="8820"/>
        </w:tabs>
        <w:suppressAutoHyphens/>
        <w:spacing w:line="276" w:lineRule="auto"/>
        <w:jc w:val="center"/>
        <w:rPr>
          <w:rFonts w:ascii="Consolas" w:hAnsi="Consolas" w:cs="Consolas"/>
          <w:b/>
          <w:lang w:eastAsia="zh-CN"/>
        </w:rPr>
      </w:pPr>
    </w:p>
    <w:p w:rsidR="00E066E8" w:rsidRPr="00E066E8" w:rsidRDefault="00E066E8" w:rsidP="0065049E">
      <w:pPr>
        <w:suppressAutoHyphens/>
        <w:spacing w:line="276" w:lineRule="auto"/>
        <w:rPr>
          <w:rFonts w:ascii="Consolas" w:hAnsi="Consolas" w:cs="Consolas"/>
          <w:b/>
          <w:lang w:eastAsia="zh-CN"/>
        </w:rPr>
      </w:pPr>
      <w:r w:rsidRPr="00E066E8">
        <w:rPr>
          <w:rFonts w:ascii="Consolas" w:hAnsi="Consolas" w:cs="Consolas"/>
          <w:b/>
          <w:lang w:eastAsia="zh-CN"/>
        </w:rPr>
        <w:t>Στ. ΕΝΔΕΙΚΤΙΚΗ ΒΙΒΛΙΟΓΡΑΦΙΑ</w:t>
      </w:r>
    </w:p>
    <w:tbl>
      <w:tblPr>
        <w:tblW w:w="0" w:type="auto"/>
        <w:tblInd w:w="-5" w:type="dxa"/>
        <w:tblLayout w:type="fixed"/>
        <w:tblLook w:val="0000" w:firstRow="0" w:lastRow="0" w:firstColumn="0" w:lastColumn="0" w:noHBand="0" w:noVBand="0"/>
      </w:tblPr>
      <w:tblGrid>
        <w:gridCol w:w="10430"/>
      </w:tblGrid>
      <w:tr w:rsidR="00E066E8" w:rsidRPr="00E066E8" w:rsidTr="002F37C1">
        <w:tc>
          <w:tcPr>
            <w:tcW w:w="10430" w:type="dxa"/>
            <w:tcBorders>
              <w:top w:val="single" w:sz="4" w:space="0" w:color="000000"/>
              <w:left w:val="single" w:sz="4" w:space="0" w:color="000000"/>
              <w:bottom w:val="single" w:sz="4" w:space="0" w:color="000000"/>
              <w:right w:val="single" w:sz="4" w:space="0" w:color="000000"/>
            </w:tcBorders>
            <w:shd w:val="clear" w:color="auto" w:fill="auto"/>
          </w:tcPr>
          <w:p w:rsidR="00E066E8" w:rsidRPr="00E066E8" w:rsidRDefault="00E066E8" w:rsidP="0065049E">
            <w:pPr>
              <w:tabs>
                <w:tab w:val="left" w:pos="8820"/>
              </w:tabs>
              <w:suppressAutoHyphens/>
              <w:spacing w:line="276" w:lineRule="auto"/>
              <w:rPr>
                <w:rFonts w:ascii="Consolas" w:hAnsi="Consolas" w:cs="Consolas"/>
                <w:b/>
                <w:lang w:eastAsia="zh-CN"/>
              </w:rPr>
            </w:pPr>
            <w:r w:rsidRPr="00E066E8">
              <w:rPr>
                <w:rFonts w:ascii="Consolas" w:hAnsi="Consolas" w:cs="Consolas"/>
                <w:b/>
                <w:lang w:val="en-US" w:eastAsia="zh-CN"/>
              </w:rPr>
              <w:t>Pinter</w:t>
            </w:r>
            <w:r w:rsidRPr="00E066E8">
              <w:rPr>
                <w:rFonts w:ascii="Consolas" w:hAnsi="Consolas" w:cs="Consolas"/>
                <w:b/>
                <w:lang w:eastAsia="zh-CN"/>
              </w:rPr>
              <w:t xml:space="preserve">, </w:t>
            </w:r>
            <w:r w:rsidRPr="00E066E8">
              <w:rPr>
                <w:rFonts w:ascii="Consolas" w:hAnsi="Consolas" w:cs="Consolas"/>
                <w:b/>
                <w:lang w:val="en-GB" w:eastAsia="zh-CN"/>
              </w:rPr>
              <w:t>Harold</w:t>
            </w:r>
            <w:r w:rsidRPr="00E066E8">
              <w:rPr>
                <w:rFonts w:ascii="Consolas" w:hAnsi="Consolas" w:cs="Consolas"/>
                <w:b/>
                <w:lang w:eastAsia="zh-CN"/>
              </w:rPr>
              <w:t xml:space="preserve">. </w:t>
            </w:r>
            <w:r w:rsidRPr="00E066E8">
              <w:rPr>
                <w:rFonts w:ascii="Consolas" w:hAnsi="Consolas" w:cs="Consolas"/>
                <w:i/>
                <w:lang w:eastAsia="zh-CN"/>
              </w:rPr>
              <w:t>Ο Επιστάτης,</w:t>
            </w:r>
            <w:r w:rsidRPr="00E066E8">
              <w:rPr>
                <w:rFonts w:ascii="Consolas" w:hAnsi="Consolas" w:cs="Consolas"/>
                <w:lang w:eastAsia="zh-CN"/>
              </w:rPr>
              <w:t>Εκδόσεις Ηριδανός, Αθήνα, 2012.</w:t>
            </w:r>
          </w:p>
          <w:p w:rsidR="00E066E8" w:rsidRPr="00E066E8" w:rsidRDefault="00E066E8" w:rsidP="0065049E">
            <w:pPr>
              <w:tabs>
                <w:tab w:val="left" w:pos="8820"/>
              </w:tabs>
              <w:suppressAutoHyphens/>
              <w:spacing w:line="276" w:lineRule="auto"/>
              <w:rPr>
                <w:rFonts w:ascii="Consolas" w:hAnsi="Consolas" w:cs="Consolas"/>
                <w:b/>
                <w:lang w:eastAsia="zh-CN"/>
              </w:rPr>
            </w:pPr>
            <w:r w:rsidRPr="00E066E8">
              <w:rPr>
                <w:rFonts w:ascii="Consolas" w:hAnsi="Consolas" w:cs="Consolas"/>
                <w:b/>
                <w:lang w:eastAsia="zh-CN"/>
              </w:rPr>
              <w:t>ΔΙΑΔΙΚΤΥΑΚΗ</w:t>
            </w:r>
          </w:p>
          <w:p w:rsidR="00E066E8" w:rsidRPr="00E066E8" w:rsidRDefault="00B354E7" w:rsidP="0065049E">
            <w:pPr>
              <w:tabs>
                <w:tab w:val="left" w:pos="8820"/>
              </w:tabs>
              <w:suppressAutoHyphens/>
              <w:spacing w:line="360" w:lineRule="auto"/>
              <w:rPr>
                <w:rFonts w:ascii="Consolas" w:hAnsi="Consolas" w:cs="Consolas"/>
                <w:b/>
                <w:lang w:eastAsia="zh-CN"/>
              </w:rPr>
            </w:pPr>
            <w:hyperlink r:id="rId7" w:history="1">
              <w:r w:rsidR="00E066E8" w:rsidRPr="00E066E8">
                <w:rPr>
                  <w:color w:val="0000FF"/>
                  <w:u w:val="single"/>
                  <w:lang w:eastAsia="zh-CN"/>
                </w:rPr>
                <w:t>https://en.wikipedia.org/wiki/Harold_Pinter</w:t>
              </w:r>
            </w:hyperlink>
          </w:p>
          <w:p w:rsidR="00E066E8" w:rsidRPr="00E066E8" w:rsidRDefault="00B354E7" w:rsidP="0065049E">
            <w:pPr>
              <w:tabs>
                <w:tab w:val="left" w:pos="8820"/>
              </w:tabs>
              <w:suppressAutoHyphens/>
              <w:spacing w:line="360" w:lineRule="auto"/>
              <w:rPr>
                <w:lang w:eastAsia="zh-CN"/>
              </w:rPr>
            </w:pPr>
            <w:hyperlink r:id="rId8" w:history="1">
              <w:r w:rsidR="00E066E8" w:rsidRPr="00E066E8">
                <w:rPr>
                  <w:color w:val="0000FF"/>
                  <w:u w:val="single"/>
                  <w:lang w:eastAsia="zh-CN"/>
                </w:rPr>
                <w:t>https://en.wikipedia.org/wiki/The_Caretaker</w:t>
              </w:r>
            </w:hyperlink>
          </w:p>
          <w:p w:rsidR="00E066E8" w:rsidRPr="00E066E8" w:rsidRDefault="00B354E7" w:rsidP="0065049E">
            <w:pPr>
              <w:tabs>
                <w:tab w:val="left" w:pos="8820"/>
              </w:tabs>
              <w:suppressAutoHyphens/>
              <w:spacing w:line="360" w:lineRule="auto"/>
              <w:rPr>
                <w:rFonts w:ascii="Consolas" w:hAnsi="Consolas" w:cs="Consolas"/>
                <w:b/>
                <w:lang w:eastAsia="zh-CN"/>
              </w:rPr>
            </w:pPr>
            <w:hyperlink r:id="rId9" w:history="1">
              <w:r w:rsidR="00E066E8" w:rsidRPr="00E066E8">
                <w:rPr>
                  <w:color w:val="0000FF"/>
                  <w:u w:val="single"/>
                  <w:lang w:eastAsia="zh-CN"/>
                </w:rPr>
                <w:t>https://www.bfi.org.uk/news-opinion/news-bfi/features/harold-pinter-caretaker</w:t>
              </w:r>
            </w:hyperlink>
          </w:p>
          <w:p w:rsidR="00E066E8" w:rsidRPr="00E066E8" w:rsidRDefault="00B354E7" w:rsidP="0065049E">
            <w:pPr>
              <w:tabs>
                <w:tab w:val="left" w:pos="8820"/>
              </w:tabs>
              <w:suppressAutoHyphens/>
              <w:spacing w:line="360" w:lineRule="auto"/>
              <w:rPr>
                <w:rFonts w:ascii="Consolas" w:hAnsi="Consolas" w:cs="Consolas"/>
                <w:b/>
                <w:lang w:eastAsia="zh-CN"/>
              </w:rPr>
            </w:pPr>
            <w:hyperlink r:id="rId10" w:history="1">
              <w:r w:rsidR="00E066E8" w:rsidRPr="00E066E8">
                <w:rPr>
                  <w:color w:val="0000FF"/>
                  <w:u w:val="single"/>
                  <w:lang w:eastAsia="zh-CN"/>
                </w:rPr>
                <w:t>https://www.youtube.com/watch?v=4e6x5j_JKWA</w:t>
              </w:r>
            </w:hyperlink>
          </w:p>
          <w:p w:rsidR="00E066E8" w:rsidRPr="00E066E8" w:rsidRDefault="00B354E7" w:rsidP="0065049E">
            <w:pPr>
              <w:tabs>
                <w:tab w:val="left" w:pos="8820"/>
              </w:tabs>
              <w:suppressAutoHyphens/>
              <w:spacing w:line="360" w:lineRule="auto"/>
              <w:rPr>
                <w:rFonts w:ascii="Consolas" w:hAnsi="Consolas" w:cs="Consolas"/>
                <w:b/>
                <w:lang w:eastAsia="zh-CN"/>
              </w:rPr>
            </w:pPr>
            <w:hyperlink r:id="rId11" w:history="1">
              <w:r w:rsidR="00E066E8" w:rsidRPr="00E066E8">
                <w:rPr>
                  <w:color w:val="0000FF"/>
                  <w:u w:val="single"/>
                  <w:lang w:eastAsia="zh-CN"/>
                </w:rPr>
                <w:t>http://www.avgi.gr/article/10971/1804771/-eisai-idios-me-ton-adelpho-tou-theiou-mou-e-e-elleipse-tou-patera-</w:t>
              </w:r>
            </w:hyperlink>
          </w:p>
          <w:p w:rsidR="00E066E8" w:rsidRPr="00E066E8" w:rsidRDefault="00B354E7" w:rsidP="0065049E">
            <w:pPr>
              <w:tabs>
                <w:tab w:val="left" w:pos="8820"/>
              </w:tabs>
              <w:suppressAutoHyphens/>
              <w:spacing w:line="360" w:lineRule="auto"/>
              <w:rPr>
                <w:lang w:eastAsia="zh-CN"/>
              </w:rPr>
            </w:pPr>
            <w:hyperlink r:id="rId12" w:history="1">
              <w:r w:rsidR="00E066E8" w:rsidRPr="00E066E8">
                <w:rPr>
                  <w:color w:val="0000FF"/>
                  <w:u w:val="single"/>
                  <w:lang w:eastAsia="zh-CN"/>
                </w:rPr>
                <w:t>https://www.clickatlife.gr/theatro/story/1641</w:t>
              </w:r>
            </w:hyperlink>
          </w:p>
          <w:p w:rsidR="00E066E8" w:rsidRPr="00E066E8" w:rsidRDefault="00B354E7" w:rsidP="0065049E">
            <w:pPr>
              <w:tabs>
                <w:tab w:val="left" w:pos="8820"/>
              </w:tabs>
              <w:suppressAutoHyphens/>
              <w:spacing w:line="360" w:lineRule="auto"/>
              <w:rPr>
                <w:lang w:eastAsia="zh-CN"/>
              </w:rPr>
            </w:pPr>
            <w:hyperlink r:id="rId13" w:history="1">
              <w:r w:rsidR="00E066E8" w:rsidRPr="00E066E8">
                <w:rPr>
                  <w:color w:val="0000FF"/>
                  <w:u w:val="single"/>
                  <w:lang w:eastAsia="zh-CN"/>
                </w:rPr>
                <w:t>https://www.tovima.gr/2008/12/28/culture/xarolnt-pinter-o-koryfaios-toy-monternismoy/</w:t>
              </w:r>
            </w:hyperlink>
          </w:p>
          <w:p w:rsidR="00E066E8" w:rsidRPr="00E066E8" w:rsidRDefault="00B354E7" w:rsidP="0065049E">
            <w:pPr>
              <w:tabs>
                <w:tab w:val="left" w:pos="8820"/>
              </w:tabs>
              <w:suppressAutoHyphens/>
              <w:spacing w:line="360" w:lineRule="auto"/>
              <w:rPr>
                <w:lang w:eastAsia="zh-CN"/>
              </w:rPr>
            </w:pPr>
            <w:hyperlink r:id="rId14" w:history="1">
              <w:r w:rsidR="00E066E8" w:rsidRPr="00E066E8">
                <w:rPr>
                  <w:color w:val="0000FF"/>
                  <w:u w:val="single"/>
                  <w:lang w:eastAsia="zh-CN"/>
                </w:rPr>
                <w:t>https://www.protothema.gr/culture/article/345948/o-epistatis-tou-harold-pider-ginetai-o-giorgos-kimoulis-/</w:t>
              </w:r>
            </w:hyperlink>
          </w:p>
          <w:p w:rsidR="00E066E8" w:rsidRPr="00E066E8" w:rsidRDefault="00B354E7" w:rsidP="0065049E">
            <w:pPr>
              <w:tabs>
                <w:tab w:val="left" w:pos="8820"/>
              </w:tabs>
              <w:suppressAutoHyphens/>
              <w:spacing w:line="360" w:lineRule="auto"/>
              <w:rPr>
                <w:lang w:eastAsia="zh-CN"/>
              </w:rPr>
            </w:pPr>
            <w:hyperlink r:id="rId15" w:history="1">
              <w:r w:rsidR="00E066E8" w:rsidRPr="00E066E8">
                <w:rPr>
                  <w:color w:val="0000FF"/>
                  <w:u w:val="single"/>
                  <w:lang w:eastAsia="zh-CN"/>
                </w:rPr>
                <w:t>https://www.lifo.gr/guide/culturenews/theater/40921</w:t>
              </w:r>
            </w:hyperlink>
          </w:p>
          <w:p w:rsidR="00E066E8" w:rsidRPr="00E066E8" w:rsidRDefault="00B354E7" w:rsidP="0065049E">
            <w:pPr>
              <w:tabs>
                <w:tab w:val="left" w:pos="8820"/>
              </w:tabs>
              <w:suppressAutoHyphens/>
              <w:spacing w:line="360" w:lineRule="auto"/>
              <w:rPr>
                <w:lang w:eastAsia="zh-CN"/>
              </w:rPr>
            </w:pPr>
            <w:hyperlink r:id="rId16" w:anchor=".XYx3VUYzbIU" w:history="1">
              <w:r w:rsidR="00E066E8" w:rsidRPr="00E066E8">
                <w:rPr>
                  <w:color w:val="0000FF"/>
                  <w:u w:val="single"/>
                  <w:lang w:eastAsia="zh-CN"/>
                </w:rPr>
                <w:t>http://www.toperiodiko.gr/χάρολντ-πίντερ-συνέλαβε-την-ανησυχία/#.XYx3VUYzbIU</w:t>
              </w:r>
            </w:hyperlink>
          </w:p>
        </w:tc>
      </w:tr>
    </w:tbl>
    <w:p w:rsidR="00951AE0" w:rsidRPr="00C6251F" w:rsidRDefault="00951AE0" w:rsidP="0065049E">
      <w:pPr>
        <w:spacing w:line="276" w:lineRule="auto"/>
      </w:pPr>
      <w:bookmarkStart w:id="0" w:name="_GoBack"/>
      <w:bookmarkEnd w:id="0"/>
    </w:p>
    <w:sectPr w:rsidR="00951AE0" w:rsidRPr="00C6251F" w:rsidSect="00D6410D">
      <w:headerReference w:type="default" r:id="rId17"/>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4E7" w:rsidRDefault="00B354E7" w:rsidP="00951AE0">
      <w:r>
        <w:separator/>
      </w:r>
    </w:p>
  </w:endnote>
  <w:endnote w:type="continuationSeparator" w:id="0">
    <w:p w:rsidR="00B354E7" w:rsidRDefault="00B354E7" w:rsidP="0095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4E7" w:rsidRDefault="00B354E7" w:rsidP="00951AE0">
      <w:r>
        <w:separator/>
      </w:r>
    </w:p>
  </w:footnote>
  <w:footnote w:type="continuationSeparator" w:id="0">
    <w:p w:rsidR="00B354E7" w:rsidRDefault="00B354E7" w:rsidP="0095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49282"/>
      <w:docPartObj>
        <w:docPartGallery w:val="Page Numbers (Top of Page)"/>
        <w:docPartUnique/>
      </w:docPartObj>
    </w:sdtPr>
    <w:sdtEndPr>
      <w:rPr>
        <w:color w:val="auto"/>
        <w:spacing w:val="0"/>
      </w:rPr>
    </w:sdtEndPr>
    <w:sdtContent>
      <w:p w:rsidR="00D6410D" w:rsidRPr="00650C7A" w:rsidRDefault="00650C7A" w:rsidP="00650C7A">
        <w:pPr>
          <w:pStyle w:val="Header"/>
          <w:pBdr>
            <w:bottom w:val="single" w:sz="4" w:space="1" w:color="D9D9D9" w:themeColor="background1" w:themeShade="D9"/>
          </w:pBdr>
          <w:rPr>
            <w:b/>
            <w:lang w:val="en-US"/>
          </w:rPr>
        </w:pPr>
        <w:r>
          <w:rPr>
            <w:i/>
            <w:color w:val="7F7F7F"/>
            <w:spacing w:val="60"/>
          </w:rPr>
          <w:t>Ερ</w:t>
        </w:r>
        <w:r>
          <w:rPr>
            <w:i/>
            <w:color w:val="7F7F7F"/>
            <w:spacing w:val="60"/>
            <w:lang w:val="en-US"/>
          </w:rPr>
          <w:t>.</w:t>
        </w:r>
        <w:r>
          <w:rPr>
            <w:i/>
            <w:color w:val="7F7F7F"/>
            <w:spacing w:val="60"/>
          </w:rPr>
          <w:t>Ερ</w:t>
        </w:r>
        <w:r>
          <w:rPr>
            <w:i/>
            <w:color w:val="7F7F7F"/>
            <w:spacing w:val="60"/>
            <w:lang w:val="en-US"/>
          </w:rPr>
          <w:t>.</w:t>
        </w:r>
        <w:r>
          <w:rPr>
            <w:color w:val="7F7F7F"/>
            <w:spacing w:val="60"/>
            <w:lang w:val="en-US"/>
          </w:rPr>
          <w:t xml:space="preserve"> </w:t>
        </w:r>
        <w:r>
          <w:rPr>
            <w:color w:val="7F7F7F"/>
            <w:spacing w:val="60"/>
          </w:rPr>
          <w:t>Α</w:t>
        </w:r>
        <w:r>
          <w:rPr>
            <w:color w:val="7F7F7F"/>
            <w:spacing w:val="60"/>
            <w:lang w:val="en-US"/>
          </w:rPr>
          <w:t xml:space="preserve"> </w:t>
        </w:r>
        <w:r>
          <w:rPr>
            <w:color w:val="7F7F7F"/>
            <w:spacing w:val="60"/>
          </w:rPr>
          <w:t>Λυκείου</w:t>
        </w:r>
        <w:r>
          <w:rPr>
            <w:color w:val="7F7F7F"/>
            <w:spacing w:val="60"/>
            <w:lang w:val="en-US"/>
          </w:rPr>
          <w:t xml:space="preserve">/St. Alexaki_2016 – 2017  </w:t>
        </w:r>
        <w:r w:rsidRPr="00650C7A">
          <w:rPr>
            <w:color w:val="7F7F7F"/>
            <w:spacing w:val="60"/>
            <w:lang w:val="en-US"/>
          </w:rPr>
          <w:tab/>
        </w:r>
        <w:r w:rsidRPr="00650C7A">
          <w:rPr>
            <w:color w:val="7F7F7F"/>
            <w:spacing w:val="60"/>
            <w:lang w:val="en-US"/>
          </w:rPr>
          <w:tab/>
          <w:t xml:space="preserve">    </w:t>
        </w:r>
        <w:r w:rsidR="00540B52" w:rsidRPr="00650C7A">
          <w:rPr>
            <w:color w:val="7F7F7F" w:themeColor="background1" w:themeShade="7F"/>
            <w:spacing w:val="60"/>
            <w:lang w:val="en-US"/>
          </w:rPr>
          <w:t>Page</w:t>
        </w:r>
        <w:r w:rsidR="00540B52" w:rsidRPr="00650C7A">
          <w:rPr>
            <w:lang w:val="en-US"/>
          </w:rPr>
          <w:t xml:space="preserve"> | </w:t>
        </w:r>
        <w:r w:rsidR="00CA61A7">
          <w:fldChar w:fldCharType="begin"/>
        </w:r>
        <w:r w:rsidR="00540B52" w:rsidRPr="00650C7A">
          <w:rPr>
            <w:lang w:val="en-US"/>
          </w:rPr>
          <w:instrText xml:space="preserve"> PAGE   \* MERGEFORMAT </w:instrText>
        </w:r>
        <w:r w:rsidR="00CA61A7">
          <w:fldChar w:fldCharType="separate"/>
        </w:r>
        <w:r w:rsidR="0065049E" w:rsidRPr="0065049E">
          <w:rPr>
            <w:b/>
            <w:noProof/>
            <w:lang w:val="en-US"/>
          </w:rPr>
          <w:t>1</w:t>
        </w:r>
        <w:r w:rsidR="00CA61A7">
          <w:fldChar w:fldCharType="end"/>
        </w:r>
      </w:p>
    </w:sdtContent>
  </w:sdt>
  <w:p w:rsidR="00D6410D" w:rsidRPr="00650C7A" w:rsidRDefault="00B354E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0"/>
    <w:lvl w:ilvl="0">
      <w:start w:val="1"/>
      <w:numFmt w:val="bullet"/>
      <w:suff w:val="space"/>
      <w:lvlText w:val=""/>
      <w:lvlJc w:val="left"/>
      <w:pPr>
        <w:tabs>
          <w:tab w:val="num" w:pos="0"/>
        </w:tabs>
        <w:ind w:left="0" w:firstLine="0"/>
      </w:pPr>
      <w:rPr>
        <w:rFonts w:ascii="Symbol" w:hAnsi="Symbol" w:cs="Symbol"/>
      </w:rPr>
    </w:lvl>
  </w:abstractNum>
  <w:abstractNum w:abstractNumId="1" w15:restartNumberingAfterBreak="0">
    <w:nsid w:val="00000003"/>
    <w:multiLevelType w:val="singleLevel"/>
    <w:tmpl w:val="00000003"/>
    <w:name w:val="WW8Num15"/>
    <w:lvl w:ilvl="0">
      <w:start w:val="1"/>
      <w:numFmt w:val="upperLetter"/>
      <w:lvlText w:val="%1."/>
      <w:lvlJc w:val="left"/>
      <w:pPr>
        <w:tabs>
          <w:tab w:val="num" w:pos="360"/>
        </w:tabs>
        <w:ind w:left="360" w:hanging="360"/>
      </w:pPr>
      <w:rPr>
        <w:b/>
      </w:rPr>
    </w:lvl>
  </w:abstractNum>
  <w:abstractNum w:abstractNumId="2" w15:restartNumberingAfterBreak="0">
    <w:nsid w:val="00000004"/>
    <w:multiLevelType w:val="singleLevel"/>
    <w:tmpl w:val="00000004"/>
    <w:name w:val="WW8Num19"/>
    <w:lvl w:ilvl="0">
      <w:start w:val="1"/>
      <w:numFmt w:val="bullet"/>
      <w:suff w:val="space"/>
      <w:lvlText w:val="˃"/>
      <w:lvlJc w:val="left"/>
      <w:pPr>
        <w:tabs>
          <w:tab w:val="num" w:pos="0"/>
        </w:tabs>
        <w:ind w:left="0" w:firstLine="0"/>
      </w:pPr>
      <w:rPr>
        <w:rFonts w:ascii="Calibri" w:hAnsi="Calibri" w:cs="Calibri"/>
      </w:rPr>
    </w:lvl>
  </w:abstractNum>
  <w:abstractNum w:abstractNumId="3" w15:restartNumberingAfterBreak="0">
    <w:nsid w:val="00000005"/>
    <w:multiLevelType w:val="singleLevel"/>
    <w:tmpl w:val="00000005"/>
    <w:name w:val="WW8Num27"/>
    <w:lvl w:ilvl="0">
      <w:start w:val="1"/>
      <w:numFmt w:val="decimal"/>
      <w:suff w:val="space"/>
      <w:lvlText w:val="%1."/>
      <w:lvlJc w:val="left"/>
      <w:pPr>
        <w:tabs>
          <w:tab w:val="num" w:pos="0"/>
        </w:tabs>
        <w:ind w:left="0" w:firstLine="0"/>
      </w:pPr>
    </w:lvl>
  </w:abstractNum>
  <w:abstractNum w:abstractNumId="4" w15:restartNumberingAfterBreak="0">
    <w:nsid w:val="00000006"/>
    <w:multiLevelType w:val="singleLevel"/>
    <w:tmpl w:val="00000006"/>
    <w:name w:val="WW8Num30"/>
    <w:lvl w:ilvl="0">
      <w:start w:val="1"/>
      <w:numFmt w:val="decimal"/>
      <w:suff w:val="space"/>
      <w:lvlText w:val="%1."/>
      <w:lvlJc w:val="left"/>
      <w:pPr>
        <w:tabs>
          <w:tab w:val="num" w:pos="0"/>
        </w:tabs>
        <w:ind w:left="0" w:firstLine="0"/>
      </w:pPr>
    </w:lvl>
  </w:abstractNum>
  <w:abstractNum w:abstractNumId="5" w15:restartNumberingAfterBreak="0">
    <w:nsid w:val="00000007"/>
    <w:multiLevelType w:val="singleLevel"/>
    <w:tmpl w:val="00000007"/>
    <w:name w:val="WW8Num32"/>
    <w:lvl w:ilvl="0">
      <w:start w:val="1"/>
      <w:numFmt w:val="bullet"/>
      <w:suff w:val="space"/>
      <w:lvlText w:val="o"/>
      <w:lvlJc w:val="left"/>
      <w:pPr>
        <w:tabs>
          <w:tab w:val="num" w:pos="0"/>
        </w:tabs>
        <w:ind w:left="0" w:firstLine="0"/>
      </w:pPr>
      <w:rPr>
        <w:rFonts w:ascii="Courier New" w:hAnsi="Courier New" w:cs="Courier New"/>
      </w:rPr>
    </w:lvl>
  </w:abstractNum>
  <w:abstractNum w:abstractNumId="6" w15:restartNumberingAfterBreak="0">
    <w:nsid w:val="00000008"/>
    <w:multiLevelType w:val="singleLevel"/>
    <w:tmpl w:val="00000008"/>
    <w:name w:val="WW8Num33"/>
    <w:lvl w:ilvl="0">
      <w:start w:val="1"/>
      <w:numFmt w:val="bullet"/>
      <w:suff w:val="space"/>
      <w:lvlText w:val=""/>
      <w:lvlJc w:val="left"/>
      <w:pPr>
        <w:tabs>
          <w:tab w:val="num" w:pos="0"/>
        </w:tabs>
        <w:ind w:left="0" w:firstLine="0"/>
      </w:pPr>
      <w:rPr>
        <w:rFonts w:ascii="Symbol" w:hAnsi="Symbol" w:cs="Symbol"/>
      </w:rPr>
    </w:lvl>
  </w:abstractNum>
  <w:abstractNum w:abstractNumId="7" w15:restartNumberingAfterBreak="0">
    <w:nsid w:val="271629DD"/>
    <w:multiLevelType w:val="hybridMultilevel"/>
    <w:tmpl w:val="E5989BA6"/>
    <w:lvl w:ilvl="0" w:tplc="BA6C6C86">
      <w:start w:val="1"/>
      <w:numFmt w:val="bullet"/>
      <w:suff w:val="space"/>
      <w:lvlText w:val=""/>
      <w:lvlJc w:val="left"/>
      <w:pPr>
        <w:ind w:left="0" w:firstLine="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176B79"/>
    <w:multiLevelType w:val="hybridMultilevel"/>
    <w:tmpl w:val="A066D504"/>
    <w:lvl w:ilvl="0" w:tplc="A12A59DE">
      <w:start w:val="1"/>
      <w:numFmt w:val="upperLetter"/>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E413962"/>
    <w:multiLevelType w:val="hybridMultilevel"/>
    <w:tmpl w:val="2E6C3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893A11"/>
    <w:multiLevelType w:val="hybridMultilevel"/>
    <w:tmpl w:val="B5923116"/>
    <w:lvl w:ilvl="0" w:tplc="3006BAA4">
      <w:start w:val="1"/>
      <w:numFmt w:val="bullet"/>
      <w:suff w:val="space"/>
      <w:lvlText w:val=""/>
      <w:lvlJc w:val="left"/>
      <w:pPr>
        <w:ind w:left="0" w:firstLine="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AE0"/>
    <w:rsid w:val="00540B52"/>
    <w:rsid w:val="0065049E"/>
    <w:rsid w:val="00650C7A"/>
    <w:rsid w:val="008E406B"/>
    <w:rsid w:val="00951AE0"/>
    <w:rsid w:val="00B35124"/>
    <w:rsid w:val="00B354E7"/>
    <w:rsid w:val="00C6251F"/>
    <w:rsid w:val="00CA61A7"/>
    <w:rsid w:val="00E066E8"/>
    <w:rsid w:val="00F31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AF5E"/>
  <w15:docId w15:val="{997B1869-9BDF-43C0-BFB7-FB915BDE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AE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951AE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AE0"/>
    <w:rPr>
      <w:rFonts w:ascii="Cambria" w:eastAsia="Times New Roman" w:hAnsi="Cambria" w:cs="Times New Roman"/>
      <w:b/>
      <w:bCs/>
      <w:kern w:val="32"/>
      <w:sz w:val="32"/>
      <w:szCs w:val="32"/>
      <w:lang w:eastAsia="el-GR"/>
    </w:rPr>
  </w:style>
  <w:style w:type="paragraph" w:styleId="FootnoteText">
    <w:name w:val="footnote text"/>
    <w:basedOn w:val="Normal"/>
    <w:link w:val="FootnoteTextChar"/>
    <w:semiHidden/>
    <w:rsid w:val="00951AE0"/>
    <w:rPr>
      <w:sz w:val="20"/>
      <w:szCs w:val="20"/>
    </w:rPr>
  </w:style>
  <w:style w:type="character" w:customStyle="1" w:styleId="FootnoteTextChar">
    <w:name w:val="Footnote Text Char"/>
    <w:basedOn w:val="DefaultParagraphFont"/>
    <w:link w:val="FootnoteText"/>
    <w:semiHidden/>
    <w:rsid w:val="00951AE0"/>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951AE0"/>
    <w:rPr>
      <w:vertAlign w:val="superscript"/>
    </w:rPr>
  </w:style>
  <w:style w:type="paragraph" w:styleId="BodyText">
    <w:name w:val="Body Text"/>
    <w:basedOn w:val="Normal"/>
    <w:link w:val="BodyTextChar"/>
    <w:rsid w:val="00951AE0"/>
    <w:pPr>
      <w:jc w:val="center"/>
    </w:pPr>
    <w:rPr>
      <w:rFonts w:ascii="Arial" w:hAnsi="Arial"/>
      <w:b/>
      <w:szCs w:val="20"/>
      <w:lang w:val="en-GB"/>
    </w:rPr>
  </w:style>
  <w:style w:type="character" w:customStyle="1" w:styleId="BodyTextChar">
    <w:name w:val="Body Text Char"/>
    <w:basedOn w:val="DefaultParagraphFont"/>
    <w:link w:val="BodyText"/>
    <w:rsid w:val="00951AE0"/>
    <w:rPr>
      <w:rFonts w:ascii="Arial" w:eastAsia="Times New Roman" w:hAnsi="Arial" w:cs="Times New Roman"/>
      <w:b/>
      <w:sz w:val="24"/>
      <w:szCs w:val="20"/>
      <w:lang w:val="en-GB" w:eastAsia="el-GR"/>
    </w:rPr>
  </w:style>
  <w:style w:type="character" w:styleId="Hyperlink">
    <w:name w:val="Hyperlink"/>
    <w:basedOn w:val="DefaultParagraphFont"/>
    <w:unhideWhenUsed/>
    <w:rsid w:val="00951AE0"/>
    <w:rPr>
      <w:color w:val="0000FF"/>
      <w:u w:val="single"/>
    </w:rPr>
  </w:style>
  <w:style w:type="character" w:customStyle="1" w:styleId="author">
    <w:name w:val="author"/>
    <w:basedOn w:val="DefaultParagraphFont"/>
    <w:rsid w:val="00951AE0"/>
  </w:style>
  <w:style w:type="paragraph" w:styleId="Header">
    <w:name w:val="header"/>
    <w:basedOn w:val="Normal"/>
    <w:link w:val="HeaderChar"/>
    <w:uiPriority w:val="99"/>
    <w:unhideWhenUsed/>
    <w:rsid w:val="00951AE0"/>
    <w:pPr>
      <w:tabs>
        <w:tab w:val="center" w:pos="4153"/>
        <w:tab w:val="right" w:pos="8306"/>
      </w:tabs>
    </w:pPr>
  </w:style>
  <w:style w:type="character" w:customStyle="1" w:styleId="HeaderChar">
    <w:name w:val="Header Char"/>
    <w:basedOn w:val="DefaultParagraphFont"/>
    <w:link w:val="Header"/>
    <w:uiPriority w:val="99"/>
    <w:rsid w:val="00951AE0"/>
    <w:rPr>
      <w:rFonts w:ascii="Times New Roman" w:eastAsia="Times New Roman" w:hAnsi="Times New Roman" w:cs="Times New Roman"/>
      <w:sz w:val="24"/>
      <w:szCs w:val="24"/>
      <w:lang w:eastAsia="el-GR"/>
    </w:rPr>
  </w:style>
  <w:style w:type="paragraph" w:styleId="Footer">
    <w:name w:val="footer"/>
    <w:basedOn w:val="Normal"/>
    <w:link w:val="FooterChar"/>
    <w:uiPriority w:val="99"/>
    <w:semiHidden/>
    <w:unhideWhenUsed/>
    <w:rsid w:val="00650C7A"/>
    <w:pPr>
      <w:tabs>
        <w:tab w:val="center" w:pos="4153"/>
        <w:tab w:val="right" w:pos="8306"/>
      </w:tabs>
    </w:pPr>
  </w:style>
  <w:style w:type="character" w:customStyle="1" w:styleId="FooterChar">
    <w:name w:val="Footer Char"/>
    <w:basedOn w:val="DefaultParagraphFont"/>
    <w:link w:val="Footer"/>
    <w:uiPriority w:val="99"/>
    <w:semiHidden/>
    <w:rsid w:val="00650C7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Caretaker" TargetMode="External"/><Relationship Id="rId13" Type="http://schemas.openxmlformats.org/officeDocument/2006/relationships/hyperlink" Target="https://www.tovima.gr/2008/12/28/culture/xarolnt-pinter-o-koryfaios-toy-monternismo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Harold_Pinter" TargetMode="External"/><Relationship Id="rId12" Type="http://schemas.openxmlformats.org/officeDocument/2006/relationships/hyperlink" Target="https://www.clickatlife.gr/theatro/story/16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periodiko.gr/%CF%87%CE%AC%CF%81%CE%BF%CE%BB%CE%BD%CF%84-%CF%80%CE%AF%CE%BD%CF%84%CE%B5%CF%81-%CF%83%CF%85%CE%BD%CE%AD%CE%BB%CE%B1%CE%B2%CE%B5-%CF%84%CE%B7%CE%BD-%CE%B1%CE%BD%CE%B7%CF%83%CF%85%CF%87%CE%AF%CE%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gi.gr/article/10971/1804771/-eisai-idios-me-ton-adelpho-tou-theiou-mou-e-e-elleipse-tou-patera-" TargetMode="External"/><Relationship Id="rId5" Type="http://schemas.openxmlformats.org/officeDocument/2006/relationships/footnotes" Target="footnotes.xml"/><Relationship Id="rId15" Type="http://schemas.openxmlformats.org/officeDocument/2006/relationships/hyperlink" Target="https://www.lifo.gr/guide/culturenews/theater/40921" TargetMode="External"/><Relationship Id="rId10" Type="http://schemas.openxmlformats.org/officeDocument/2006/relationships/hyperlink" Target="https://www.youtube.com/watch?v=4e6x5j_JKW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fi.org.uk/news-opinion/news-bfi/features/harold-pinter-caretaker" TargetMode="External"/><Relationship Id="rId14" Type="http://schemas.openxmlformats.org/officeDocument/2006/relationships/hyperlink" Target="https://www.protothema.gr/culture/article/345948/o-epistatis-tou-harold-pider-ginetai-o-giorgos-kimou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salexaki</dc:creator>
  <cp:lastModifiedBy>STAVROULA ALEXAKI</cp:lastModifiedBy>
  <cp:revision>5</cp:revision>
  <dcterms:created xsi:type="dcterms:W3CDTF">2016-10-22T15:04:00Z</dcterms:created>
  <dcterms:modified xsi:type="dcterms:W3CDTF">2019-10-01T10:22:00Z</dcterms:modified>
</cp:coreProperties>
</file>