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ms-office.activeX"/>
  <Override PartName="/word/activeX/activeX7.xml" ContentType="application/vnd.ms-office.activeX+xml"/>
  <Override PartName="/word/activeX/activeX8.xml" ContentType="application/vnd.ms-office.activeX+xml"/>
  <Override PartName="/word/activeX/activeX5.xml" ContentType="application/vnd.ms-office.activeX+xml"/>
  <Override PartName="/word/activeX/activeX6.xml" ContentType="application/vnd.ms-office.activeX+xml"/>
  <Default Extension="jpeg" ContentType="image/jpeg"/>
  <Default Extension="wmf" ContentType="image/x-wmf"/>
  <Override PartName="/word/activeX/activeX3.xml" ContentType="application/vnd.ms-office.activeX+xml"/>
  <Override PartName="/word/activeX/activeX4.xml" ContentType="application/vnd.ms-office.activeX+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docProps/app.xml" ContentType="application/vnd.openxmlformats-officedocument.extended-properties+xml"/>
  <Override PartName="/word/settings.xml" ContentType="application/vnd.openxmlformats-officedocument.wordprocessingml.settings+xml"/>
  <Override PartName="/word/activeX/activeX12.xml" ContentType="application/vnd.ms-office.activeX+xml"/>
  <Default Extension="gif" ContentType="image/gif"/>
  <Override PartName="/word/footer1.xml" ContentType="application/vnd.openxmlformats-officedocument.wordprocessingml.footer+xml"/>
  <Override PartName="/word/theme/theme1.xml" ContentType="application/vnd.openxmlformats-officedocument.theme+xml"/>
  <Override PartName="/word/activeX/activeX10.xml" ContentType="application/vnd.ms-office.activeX+xml"/>
  <Override PartName="/word/activeX/activeX11.xml" ContentType="application/vnd.ms-office.activeX+xml"/>
  <Override PartName="/word/fontTable.xml" ContentType="application/vnd.openxmlformats-officedocument.wordprocessingml.fontTable+xml"/>
  <Override PartName="/word/webSettings.xml" ContentType="application/vnd.openxmlformats-officedocument.wordprocessingml.webSettings+xml"/>
  <Override PartName="/word/activeX/activeX9.xml" ContentType="application/vnd.ms-office.activeX+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7174D" w:rsidRPr="00BB1053" w:rsidRDefault="0037174D" w:rsidP="00BB1053">
      <w:pPr>
        <w:spacing w:after="240" w:line="240" w:lineRule="auto"/>
        <w:jc w:val="center"/>
        <w:rPr>
          <w:rFonts w:ascii="Times New Roman" w:eastAsia="Times New Roman" w:hAnsi="Times New Roman" w:cs="Times New Roman"/>
          <w:b/>
          <w:i/>
          <w:iCs/>
          <w:sz w:val="24"/>
          <w:szCs w:val="24"/>
          <w:lang w:eastAsia="el-GR"/>
        </w:rPr>
      </w:pPr>
      <w:r w:rsidRPr="00BB1053">
        <w:rPr>
          <w:rFonts w:ascii="Times New Roman" w:eastAsia="Times New Roman" w:hAnsi="Times New Roman" w:cs="Times New Roman"/>
          <w:b/>
          <w:i/>
          <w:iCs/>
          <w:sz w:val="24"/>
          <w:szCs w:val="24"/>
          <w:lang w:eastAsia="el-GR"/>
        </w:rPr>
        <w:t>Ο ΚΥΚΛΑΔΙΚΟΣ  ΠΟΛΙΤΙΣΜΟΣ</w:t>
      </w:r>
    </w:p>
    <w:p w:rsidR="0037174D" w:rsidRPr="0037174D" w:rsidRDefault="0037174D" w:rsidP="0037174D">
      <w:pPr>
        <w:spacing w:after="240" w:line="240" w:lineRule="auto"/>
        <w:rPr>
          <w:rFonts w:ascii="Times New Roman" w:eastAsia="Times New Roman" w:hAnsi="Times New Roman" w:cs="Times New Roman"/>
          <w:sz w:val="24"/>
          <w:szCs w:val="24"/>
          <w:lang w:eastAsia="el-GR"/>
        </w:rPr>
      </w:pPr>
      <w:r w:rsidRPr="0037174D">
        <w:rPr>
          <w:rFonts w:ascii="Times New Roman" w:eastAsia="Times New Roman" w:hAnsi="Times New Roman" w:cs="Times New Roman"/>
          <w:i/>
          <w:iCs/>
          <w:sz w:val="24"/>
          <w:szCs w:val="24"/>
          <w:lang w:eastAsia="el-GR"/>
        </w:rPr>
        <w:t>[ Το μάθημά μας με ερωτήσεις ]</w:t>
      </w:r>
      <w:r w:rsidRPr="0037174D">
        <w:rPr>
          <w:rFonts w:ascii="Times New Roman" w:eastAsia="Times New Roman" w:hAnsi="Times New Roman" w:cs="Times New Roman"/>
          <w:sz w:val="24"/>
          <w:szCs w:val="24"/>
          <w:lang w:eastAsia="el-GR"/>
        </w:rPr>
        <w:br/>
      </w:r>
      <w:r w:rsidRPr="0037174D">
        <w:rPr>
          <w:rFonts w:ascii="Times New Roman" w:eastAsia="Times New Roman" w:hAnsi="Times New Roman" w:cs="Times New Roman"/>
          <w:sz w:val="24"/>
          <w:szCs w:val="24"/>
          <w:lang w:eastAsia="el-GR"/>
        </w:rPr>
        <w:br/>
      </w:r>
      <w:r w:rsidRPr="0037174D">
        <w:rPr>
          <w:rFonts w:ascii="Times New Roman" w:eastAsia="Times New Roman" w:hAnsi="Times New Roman" w:cs="Times New Roman"/>
          <w:b/>
          <w:bCs/>
          <w:sz w:val="24"/>
          <w:szCs w:val="24"/>
          <w:lang w:eastAsia="el-GR"/>
        </w:rPr>
        <w:t>1</w:t>
      </w:r>
      <w:r w:rsidRPr="0037174D">
        <w:rPr>
          <w:rFonts w:ascii="Times New Roman" w:eastAsia="Times New Roman" w:hAnsi="Times New Roman" w:cs="Times New Roman"/>
          <w:sz w:val="24"/>
          <w:szCs w:val="24"/>
          <w:lang w:eastAsia="el-GR"/>
        </w:rPr>
        <w:t xml:space="preserve">. </w:t>
      </w:r>
      <w:r w:rsidRPr="0037174D">
        <w:rPr>
          <w:rFonts w:ascii="Times New Roman" w:eastAsia="Times New Roman" w:hAnsi="Times New Roman" w:cs="Times New Roman"/>
          <w:sz w:val="24"/>
          <w:szCs w:val="24"/>
          <w:u w:val="single"/>
          <w:lang w:eastAsia="el-GR"/>
        </w:rPr>
        <w:t>Ποιος πολιτισμός ονομάζεται "Κυκλαδικός";</w:t>
      </w:r>
      <w:r w:rsidRPr="0037174D">
        <w:rPr>
          <w:rFonts w:ascii="Times New Roman" w:eastAsia="Times New Roman" w:hAnsi="Times New Roman" w:cs="Times New Roman"/>
          <w:sz w:val="24"/>
          <w:szCs w:val="24"/>
          <w:lang w:eastAsia="el-GR"/>
        </w:rPr>
        <w:t xml:space="preserve">  </w:t>
      </w:r>
      <w:r w:rsidRPr="0037174D">
        <w:rPr>
          <w:rFonts w:ascii="Times New Roman" w:eastAsia="Times New Roman" w:hAnsi="Times New Roman" w:cs="Times New Roman"/>
          <w:sz w:val="24"/>
          <w:szCs w:val="24"/>
          <w:lang w:eastAsia="el-GR"/>
        </w:rPr>
        <w:br/>
        <w:t xml:space="preserve">- Κυκλαδικός ονομάζεται ο πολιτισμός που αναπτύχθηκε στις Κυκλάδες κατά την 3η και τη 2η χιλιετία </w:t>
      </w:r>
      <w:proofErr w:type="spellStart"/>
      <w:r w:rsidRPr="0037174D">
        <w:rPr>
          <w:rFonts w:ascii="Times New Roman" w:eastAsia="Times New Roman" w:hAnsi="Times New Roman" w:cs="Times New Roman"/>
          <w:sz w:val="24"/>
          <w:szCs w:val="24"/>
          <w:lang w:eastAsia="el-GR"/>
        </w:rPr>
        <w:t>π.Χ.</w:t>
      </w:r>
      <w:proofErr w:type="spellEnd"/>
      <w:r w:rsidRPr="0037174D">
        <w:rPr>
          <w:rFonts w:ascii="Times New Roman" w:eastAsia="Times New Roman" w:hAnsi="Times New Roman" w:cs="Times New Roman"/>
          <w:sz w:val="24"/>
          <w:szCs w:val="24"/>
          <w:lang w:eastAsia="el-GR"/>
        </w:rPr>
        <w:t xml:space="preserve">, δηλαδή κατά την Εποχή του Χαλκού, και είναι ένας από τους παλαιότερους πολιτισμούς της Ευρώπης. </w:t>
      </w:r>
      <w:r w:rsidRPr="0037174D">
        <w:rPr>
          <w:rFonts w:ascii="Times New Roman" w:eastAsia="Times New Roman" w:hAnsi="Times New Roman" w:cs="Times New Roman"/>
          <w:sz w:val="24"/>
          <w:szCs w:val="24"/>
          <w:lang w:eastAsia="el-GR"/>
        </w:rPr>
        <w:br/>
      </w:r>
      <w:r w:rsidRPr="0037174D">
        <w:rPr>
          <w:rFonts w:ascii="Times New Roman" w:eastAsia="Times New Roman" w:hAnsi="Times New Roman" w:cs="Times New Roman"/>
          <w:sz w:val="24"/>
          <w:szCs w:val="24"/>
          <w:lang w:eastAsia="el-GR"/>
        </w:rPr>
        <w:br/>
      </w:r>
      <w:r w:rsidRPr="0037174D">
        <w:rPr>
          <w:rFonts w:ascii="Times New Roman" w:eastAsia="Times New Roman" w:hAnsi="Times New Roman" w:cs="Times New Roman"/>
          <w:b/>
          <w:bCs/>
          <w:sz w:val="24"/>
          <w:szCs w:val="24"/>
          <w:lang w:eastAsia="el-GR"/>
        </w:rPr>
        <w:t>2</w:t>
      </w:r>
      <w:r w:rsidRPr="0037174D">
        <w:rPr>
          <w:rFonts w:ascii="Times New Roman" w:eastAsia="Times New Roman" w:hAnsi="Times New Roman" w:cs="Times New Roman"/>
          <w:sz w:val="24"/>
          <w:szCs w:val="24"/>
          <w:lang w:eastAsia="el-GR"/>
        </w:rPr>
        <w:t xml:space="preserve">. </w:t>
      </w:r>
      <w:r w:rsidRPr="0037174D">
        <w:rPr>
          <w:rFonts w:ascii="Times New Roman" w:eastAsia="Times New Roman" w:hAnsi="Times New Roman" w:cs="Times New Roman"/>
          <w:sz w:val="24"/>
          <w:szCs w:val="24"/>
          <w:u w:val="single"/>
          <w:lang w:eastAsia="el-GR"/>
        </w:rPr>
        <w:t>Ποιοι παράγοντες ευνόησαν την ανάπτυξη του Κυκλαδικού πολιτισμού;</w:t>
      </w:r>
      <w:r w:rsidRPr="0037174D">
        <w:rPr>
          <w:rFonts w:ascii="Times New Roman" w:eastAsia="Times New Roman" w:hAnsi="Times New Roman" w:cs="Times New Roman"/>
          <w:sz w:val="24"/>
          <w:szCs w:val="24"/>
          <w:lang w:eastAsia="el-GR"/>
        </w:rPr>
        <w:br/>
        <w:t xml:space="preserve">   Στην ανάπτυξη του πολιτισμού αυτού συντέλεσε το ήπιο κλίμα των νησιών και η ιδιαίτερα προνομιακή γεωγραφική τους θέση. Τα νησιά των Κυκλάδων αποτελούν ένα είδος "γέφυρας" ανάμεσα στην Ευρώπη και στην Ασία, καθώς και ανάμεσα στην ηπειρωτική Ελλάδα και την Κρήτη. Κατά την 3η χιλιετία </w:t>
      </w:r>
      <w:proofErr w:type="spellStart"/>
      <w:r w:rsidRPr="0037174D">
        <w:rPr>
          <w:rFonts w:ascii="Times New Roman" w:eastAsia="Times New Roman" w:hAnsi="Times New Roman" w:cs="Times New Roman"/>
          <w:sz w:val="24"/>
          <w:szCs w:val="24"/>
          <w:lang w:eastAsia="el-GR"/>
        </w:rPr>
        <w:t>π.Χ.</w:t>
      </w:r>
      <w:proofErr w:type="spellEnd"/>
      <w:r w:rsidRPr="0037174D">
        <w:rPr>
          <w:rFonts w:ascii="Times New Roman" w:eastAsia="Times New Roman" w:hAnsi="Times New Roman" w:cs="Times New Roman"/>
          <w:sz w:val="24"/>
          <w:szCs w:val="24"/>
          <w:lang w:eastAsia="el-GR"/>
        </w:rPr>
        <w:t xml:space="preserve"> τα πλοία των νησιών αυτών κυριαρχούν στο Αιγαίο, μεταφέροντας εμπορεύματα και στοιχεία πολιτισμού από την Ασία στην Ευρώπη και το αντίστροφο.</w:t>
      </w:r>
    </w:p>
    <w:p w:rsidR="0037174D" w:rsidRPr="0037174D" w:rsidRDefault="0037174D" w:rsidP="0037174D">
      <w:pPr>
        <w:spacing w:after="0" w:line="240" w:lineRule="auto"/>
        <w:jc w:val="center"/>
        <w:rPr>
          <w:rFonts w:ascii="Times New Roman" w:eastAsia="Times New Roman" w:hAnsi="Times New Roman" w:cs="Times New Roman"/>
          <w:sz w:val="24"/>
          <w:szCs w:val="24"/>
          <w:lang w:eastAsia="el-GR"/>
        </w:rPr>
      </w:pPr>
      <w:r>
        <w:rPr>
          <w:rFonts w:ascii="Times New Roman" w:eastAsia="Times New Roman" w:hAnsi="Times New Roman" w:cs="Times New Roman"/>
          <w:noProof/>
          <w:color w:val="0000FF"/>
          <w:sz w:val="24"/>
          <w:szCs w:val="24"/>
          <w:lang w:eastAsia="el-GR"/>
        </w:rPr>
        <w:drawing>
          <wp:inline distT="0" distB="0" distL="0" distR="0">
            <wp:extent cx="2596515" cy="1751330"/>
            <wp:effectExtent l="19050" t="0" r="0" b="0"/>
            <wp:docPr id="1" name="Εικόνα 1" descr="http://4.bp.blogspot.com/-JEM4a_L_fdU/VgHVhFZIrjI/AAAAAAAAAHs/lnY-isS2Dmk/s1600/akrotiri%2Bthira1.jp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4.bp.blogspot.com/-JEM4a_L_fdU/VgHVhFZIrjI/AAAAAAAAAHs/lnY-isS2Dmk/s1600/akrotiri%2Bthira1.jpg">
                      <a:hlinkClick r:id="rId7"/>
                    </pic:cNvPr>
                    <pic:cNvPicPr>
                      <a:picLocks noChangeAspect="1" noChangeArrowheads="1"/>
                    </pic:cNvPicPr>
                  </pic:nvPicPr>
                  <pic:blipFill>
                    <a:blip r:embed="rId8"/>
                    <a:srcRect/>
                    <a:stretch>
                      <a:fillRect/>
                    </a:stretch>
                  </pic:blipFill>
                  <pic:spPr bwMode="auto">
                    <a:xfrm>
                      <a:off x="0" y="0"/>
                      <a:ext cx="2596515" cy="1751330"/>
                    </a:xfrm>
                    <a:prstGeom prst="rect">
                      <a:avLst/>
                    </a:prstGeom>
                    <a:noFill/>
                    <a:ln w="9525">
                      <a:noFill/>
                      <a:miter lim="800000"/>
                      <a:headEnd/>
                      <a:tailEnd/>
                    </a:ln>
                  </pic:spPr>
                </pic:pic>
              </a:graphicData>
            </a:graphic>
          </wp:inline>
        </w:drawing>
      </w:r>
    </w:p>
    <w:p w:rsidR="0037174D" w:rsidRPr="0037174D" w:rsidRDefault="0037174D" w:rsidP="0037174D">
      <w:pPr>
        <w:spacing w:after="0" w:line="240" w:lineRule="auto"/>
        <w:rPr>
          <w:rFonts w:ascii="Times New Roman" w:eastAsia="Times New Roman" w:hAnsi="Times New Roman" w:cs="Times New Roman"/>
          <w:sz w:val="24"/>
          <w:szCs w:val="24"/>
          <w:lang w:eastAsia="el-GR"/>
        </w:rPr>
      </w:pPr>
      <w:r w:rsidRPr="0037174D">
        <w:rPr>
          <w:rFonts w:ascii="Times New Roman" w:eastAsia="Times New Roman" w:hAnsi="Times New Roman" w:cs="Times New Roman"/>
          <w:sz w:val="24"/>
          <w:szCs w:val="24"/>
          <w:lang w:eastAsia="el-GR"/>
        </w:rPr>
        <w:br/>
      </w:r>
      <w:r w:rsidRPr="0037174D">
        <w:rPr>
          <w:rFonts w:ascii="Times New Roman" w:eastAsia="Times New Roman" w:hAnsi="Times New Roman" w:cs="Times New Roman"/>
          <w:b/>
          <w:bCs/>
          <w:sz w:val="24"/>
          <w:szCs w:val="24"/>
          <w:lang w:eastAsia="el-GR"/>
        </w:rPr>
        <w:t>3</w:t>
      </w:r>
      <w:r w:rsidRPr="0037174D">
        <w:rPr>
          <w:rFonts w:ascii="Times New Roman" w:eastAsia="Times New Roman" w:hAnsi="Times New Roman" w:cs="Times New Roman"/>
          <w:sz w:val="24"/>
          <w:szCs w:val="24"/>
          <w:lang w:eastAsia="el-GR"/>
        </w:rPr>
        <w:t xml:space="preserve">. </w:t>
      </w:r>
      <w:r w:rsidRPr="0037174D">
        <w:rPr>
          <w:rFonts w:ascii="Times New Roman" w:eastAsia="Times New Roman" w:hAnsi="Times New Roman" w:cs="Times New Roman"/>
          <w:sz w:val="24"/>
          <w:szCs w:val="24"/>
          <w:u w:val="single"/>
          <w:lang w:eastAsia="el-GR"/>
        </w:rPr>
        <w:t>Τι είδους οικισμοί δημιουργούνται στις Κυκλάδες εκείνη την εποχή;</w:t>
      </w:r>
      <w:r w:rsidRPr="0037174D">
        <w:rPr>
          <w:rFonts w:ascii="Times New Roman" w:eastAsia="Times New Roman" w:hAnsi="Times New Roman" w:cs="Times New Roman"/>
          <w:sz w:val="24"/>
          <w:szCs w:val="24"/>
          <w:lang w:eastAsia="el-GR"/>
        </w:rPr>
        <w:br/>
        <w:t xml:space="preserve">- Κατά την 3η χιλιετία </w:t>
      </w:r>
      <w:proofErr w:type="spellStart"/>
      <w:r w:rsidRPr="0037174D">
        <w:rPr>
          <w:rFonts w:ascii="Times New Roman" w:eastAsia="Times New Roman" w:hAnsi="Times New Roman" w:cs="Times New Roman"/>
          <w:sz w:val="24"/>
          <w:szCs w:val="24"/>
          <w:lang w:eastAsia="el-GR"/>
        </w:rPr>
        <w:t>π.Χ.</w:t>
      </w:r>
      <w:proofErr w:type="spellEnd"/>
      <w:r w:rsidRPr="0037174D">
        <w:rPr>
          <w:rFonts w:ascii="Times New Roman" w:eastAsia="Times New Roman" w:hAnsi="Times New Roman" w:cs="Times New Roman"/>
          <w:sz w:val="24"/>
          <w:szCs w:val="24"/>
          <w:lang w:eastAsia="el-GR"/>
        </w:rPr>
        <w:t xml:space="preserve"> δημιουργούνται αυτόνομοι οικισμοί χωρίς κεντρική εξουσία. Οι οικισμοί αυτοί αναπτύσσονται κοντά στη θάλασσα ή στις πλαγιές χαμηλών λόφων. Σταδιακά ορισμένοι οικισμοί οχυρώνονται ενώ άλλοι χτίζονται σε υψώματα μακριά από τη θάλασσα, κάτι που σημαίνει ότι απειλούνται από την παρουσία νέων λαών, πιθανόν από τη Μικρά Ασία.</w:t>
      </w:r>
      <w:r w:rsidRPr="0037174D">
        <w:rPr>
          <w:rFonts w:ascii="Times New Roman" w:eastAsia="Times New Roman" w:hAnsi="Times New Roman" w:cs="Times New Roman"/>
          <w:sz w:val="24"/>
          <w:szCs w:val="24"/>
          <w:lang w:eastAsia="el-GR"/>
        </w:rPr>
        <w:br/>
        <w:t xml:space="preserve">   Κατά τη 2η χιλιετία </w:t>
      </w:r>
      <w:proofErr w:type="spellStart"/>
      <w:r w:rsidRPr="0037174D">
        <w:rPr>
          <w:rFonts w:ascii="Times New Roman" w:eastAsia="Times New Roman" w:hAnsi="Times New Roman" w:cs="Times New Roman"/>
          <w:sz w:val="24"/>
          <w:szCs w:val="24"/>
          <w:lang w:eastAsia="el-GR"/>
        </w:rPr>
        <w:t>π.Χ.</w:t>
      </w:r>
      <w:proofErr w:type="spellEnd"/>
      <w:r w:rsidRPr="0037174D">
        <w:rPr>
          <w:rFonts w:ascii="Times New Roman" w:eastAsia="Times New Roman" w:hAnsi="Times New Roman" w:cs="Times New Roman"/>
          <w:sz w:val="24"/>
          <w:szCs w:val="24"/>
          <w:lang w:eastAsia="el-GR"/>
        </w:rPr>
        <w:t xml:space="preserve"> οι οικισμοί μεγαλώνουν και τα κτίρια είναι πιο σύνθετα και επιβλητικά. Σημαντικότερος την εποχή  εκείνη είναι ο οικισμός στο Ακρωτήρι της Θήρας.</w:t>
      </w:r>
    </w:p>
    <w:p w:rsidR="0037174D" w:rsidRPr="0037174D" w:rsidRDefault="0037174D" w:rsidP="0037174D">
      <w:pPr>
        <w:spacing w:after="0" w:line="240" w:lineRule="auto"/>
        <w:jc w:val="center"/>
        <w:rPr>
          <w:rFonts w:ascii="Times New Roman" w:eastAsia="Times New Roman" w:hAnsi="Times New Roman" w:cs="Times New Roman"/>
          <w:sz w:val="24"/>
          <w:szCs w:val="24"/>
          <w:lang w:eastAsia="el-GR"/>
        </w:rPr>
      </w:pPr>
      <w:r w:rsidRPr="0037174D">
        <w:rPr>
          <w:rFonts w:ascii="Times New Roman" w:eastAsia="Times New Roman" w:hAnsi="Times New Roman" w:cs="Times New Roman"/>
          <w:sz w:val="24"/>
          <w:szCs w:val="24"/>
          <w:lang w:eastAsia="el-GR"/>
        </w:rPr>
        <w:t> </w:t>
      </w:r>
    </w:p>
    <w:p w:rsidR="0037174D" w:rsidRPr="0037174D" w:rsidRDefault="0037174D" w:rsidP="0037174D">
      <w:pPr>
        <w:spacing w:after="0" w:line="240" w:lineRule="auto"/>
        <w:rPr>
          <w:rFonts w:ascii="Times New Roman" w:eastAsia="Times New Roman" w:hAnsi="Times New Roman" w:cs="Times New Roman"/>
          <w:sz w:val="24"/>
          <w:szCs w:val="24"/>
          <w:lang w:eastAsia="el-GR"/>
        </w:rPr>
      </w:pPr>
    </w:p>
    <w:p w:rsidR="00BB1053" w:rsidRDefault="0037174D" w:rsidP="00BB1053">
      <w:pPr>
        <w:spacing w:after="0" w:line="240" w:lineRule="auto"/>
        <w:jc w:val="center"/>
        <w:rPr>
          <w:rFonts w:ascii="Times New Roman" w:eastAsia="Times New Roman" w:hAnsi="Times New Roman" w:cs="Times New Roman"/>
          <w:sz w:val="24"/>
          <w:szCs w:val="24"/>
          <w:lang w:eastAsia="el-GR"/>
        </w:rPr>
      </w:pPr>
      <w:r>
        <w:rPr>
          <w:rFonts w:ascii="Times New Roman" w:eastAsia="Times New Roman" w:hAnsi="Times New Roman" w:cs="Times New Roman"/>
          <w:noProof/>
          <w:color w:val="0000FF"/>
          <w:sz w:val="24"/>
          <w:szCs w:val="24"/>
          <w:lang w:eastAsia="el-GR"/>
        </w:rPr>
        <w:drawing>
          <wp:inline distT="0" distB="0" distL="0" distR="0">
            <wp:extent cx="2268855" cy="2018665"/>
            <wp:effectExtent l="19050" t="0" r="0" b="0"/>
            <wp:docPr id="2" name="Εικόνα 2" descr="http://2.bp.blogspot.com/-jJ19lYMRnT4/VgHVhQfqn-I/AAAAAAAAAHw/vnH0taVdw9Y/s1600/akrotiri%2Bthira.pn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2.bp.blogspot.com/-jJ19lYMRnT4/VgHVhQfqn-I/AAAAAAAAAHw/vnH0taVdw9Y/s1600/akrotiri%2Bthira.png">
                      <a:hlinkClick r:id="rId9"/>
                    </pic:cNvPr>
                    <pic:cNvPicPr>
                      <a:picLocks noChangeAspect="1" noChangeArrowheads="1"/>
                    </pic:cNvPicPr>
                  </pic:nvPicPr>
                  <pic:blipFill>
                    <a:blip r:embed="rId10"/>
                    <a:srcRect/>
                    <a:stretch>
                      <a:fillRect/>
                    </a:stretch>
                  </pic:blipFill>
                  <pic:spPr bwMode="auto">
                    <a:xfrm>
                      <a:off x="0" y="0"/>
                      <a:ext cx="2268855" cy="2018665"/>
                    </a:xfrm>
                    <a:prstGeom prst="rect">
                      <a:avLst/>
                    </a:prstGeom>
                    <a:noFill/>
                    <a:ln w="9525">
                      <a:noFill/>
                      <a:miter lim="800000"/>
                      <a:headEnd/>
                      <a:tailEnd/>
                    </a:ln>
                  </pic:spPr>
                </pic:pic>
              </a:graphicData>
            </a:graphic>
          </wp:inline>
        </w:drawing>
      </w:r>
    </w:p>
    <w:p w:rsidR="0037174D" w:rsidRDefault="0037174D" w:rsidP="00BB1053">
      <w:pPr>
        <w:spacing w:after="0" w:line="240" w:lineRule="auto"/>
        <w:jc w:val="center"/>
        <w:rPr>
          <w:rFonts w:ascii="Times New Roman" w:eastAsia="Times New Roman" w:hAnsi="Times New Roman" w:cs="Times New Roman"/>
          <w:sz w:val="24"/>
          <w:szCs w:val="24"/>
          <w:lang w:eastAsia="el-GR"/>
        </w:rPr>
      </w:pPr>
      <w:r w:rsidRPr="0037174D">
        <w:rPr>
          <w:rFonts w:ascii="Times New Roman" w:eastAsia="Times New Roman" w:hAnsi="Times New Roman" w:cs="Times New Roman"/>
          <w:sz w:val="24"/>
          <w:szCs w:val="24"/>
          <w:lang w:eastAsia="el-GR"/>
        </w:rPr>
        <w:lastRenderedPageBreak/>
        <w:br/>
      </w:r>
      <w:r w:rsidRPr="0037174D">
        <w:rPr>
          <w:rFonts w:ascii="Times New Roman" w:eastAsia="Times New Roman" w:hAnsi="Times New Roman" w:cs="Times New Roman"/>
          <w:b/>
          <w:bCs/>
          <w:sz w:val="24"/>
          <w:szCs w:val="24"/>
          <w:lang w:eastAsia="el-GR"/>
        </w:rPr>
        <w:t>4</w:t>
      </w:r>
      <w:r w:rsidRPr="0037174D">
        <w:rPr>
          <w:rFonts w:ascii="Times New Roman" w:eastAsia="Times New Roman" w:hAnsi="Times New Roman" w:cs="Times New Roman"/>
          <w:sz w:val="24"/>
          <w:szCs w:val="24"/>
          <w:lang w:eastAsia="el-GR"/>
        </w:rPr>
        <w:t xml:space="preserve">. </w:t>
      </w:r>
      <w:r w:rsidRPr="0037174D">
        <w:rPr>
          <w:rFonts w:ascii="Times New Roman" w:eastAsia="Times New Roman" w:hAnsi="Times New Roman" w:cs="Times New Roman"/>
          <w:sz w:val="24"/>
          <w:szCs w:val="24"/>
          <w:u w:val="single"/>
          <w:lang w:eastAsia="el-GR"/>
        </w:rPr>
        <w:t>Πότε παρακμάζει ο Κυκλαδικός πολιτισμός;</w:t>
      </w:r>
      <w:r w:rsidRPr="0037174D">
        <w:rPr>
          <w:rFonts w:ascii="Times New Roman" w:eastAsia="Times New Roman" w:hAnsi="Times New Roman" w:cs="Times New Roman"/>
          <w:sz w:val="24"/>
          <w:szCs w:val="24"/>
          <w:lang w:eastAsia="el-GR"/>
        </w:rPr>
        <w:br/>
        <w:t xml:space="preserve">- Περίπου το 1600 </w:t>
      </w:r>
      <w:proofErr w:type="spellStart"/>
      <w:r w:rsidRPr="0037174D">
        <w:rPr>
          <w:rFonts w:ascii="Times New Roman" w:eastAsia="Times New Roman" w:hAnsi="Times New Roman" w:cs="Times New Roman"/>
          <w:sz w:val="24"/>
          <w:szCs w:val="24"/>
          <w:lang w:eastAsia="el-GR"/>
        </w:rPr>
        <w:t>π.Χ.</w:t>
      </w:r>
      <w:proofErr w:type="spellEnd"/>
      <w:r w:rsidRPr="0037174D">
        <w:rPr>
          <w:rFonts w:ascii="Times New Roman" w:eastAsia="Times New Roman" w:hAnsi="Times New Roman" w:cs="Times New Roman"/>
          <w:sz w:val="24"/>
          <w:szCs w:val="24"/>
          <w:lang w:eastAsia="el-GR"/>
        </w:rPr>
        <w:t xml:space="preserve"> μεγάλοι κυκλαδικοί οικισμοί καταστρέφονται από σεισμό. Τότε οι Κυκλάδες φαίνεται ότι υποτάσσονται στη μινωική Κρήτη, η οποία τότε βρίσκεται στη μεγαλύτερη ακμή της. Γύρω στο 1450 </w:t>
      </w:r>
      <w:proofErr w:type="spellStart"/>
      <w:r w:rsidRPr="0037174D">
        <w:rPr>
          <w:rFonts w:ascii="Times New Roman" w:eastAsia="Times New Roman" w:hAnsi="Times New Roman" w:cs="Times New Roman"/>
          <w:sz w:val="24"/>
          <w:szCs w:val="24"/>
          <w:lang w:eastAsia="el-GR"/>
        </w:rPr>
        <w:t>π.Χ</w:t>
      </w:r>
      <w:proofErr w:type="spellEnd"/>
      <w:r w:rsidRPr="0037174D">
        <w:rPr>
          <w:rFonts w:ascii="Times New Roman" w:eastAsia="Times New Roman" w:hAnsi="Times New Roman" w:cs="Times New Roman"/>
          <w:sz w:val="24"/>
          <w:szCs w:val="24"/>
          <w:lang w:eastAsia="el-GR"/>
        </w:rPr>
        <w:t>, μετά την καταστροφή των μινωικών ανακτόρων, στις Κυκλάδες κυριαρχούν οι Μυκηναίοι από την ηπειρωτική Ελλάδα.</w:t>
      </w:r>
      <w:r w:rsidRPr="0037174D">
        <w:rPr>
          <w:rFonts w:ascii="Times New Roman" w:eastAsia="Times New Roman" w:hAnsi="Times New Roman" w:cs="Times New Roman"/>
          <w:sz w:val="24"/>
          <w:szCs w:val="24"/>
          <w:lang w:eastAsia="el-GR"/>
        </w:rPr>
        <w:br/>
      </w:r>
      <w:r w:rsidRPr="0037174D">
        <w:rPr>
          <w:rFonts w:ascii="Times New Roman" w:eastAsia="Times New Roman" w:hAnsi="Times New Roman" w:cs="Times New Roman"/>
          <w:sz w:val="24"/>
          <w:szCs w:val="24"/>
          <w:lang w:eastAsia="el-GR"/>
        </w:rPr>
        <w:br/>
      </w:r>
      <w:r w:rsidRPr="0037174D">
        <w:rPr>
          <w:rFonts w:ascii="Times New Roman" w:eastAsia="Times New Roman" w:hAnsi="Times New Roman" w:cs="Times New Roman"/>
          <w:b/>
          <w:bCs/>
          <w:sz w:val="24"/>
          <w:szCs w:val="24"/>
          <w:lang w:eastAsia="el-GR"/>
        </w:rPr>
        <w:t>5</w:t>
      </w:r>
      <w:r w:rsidRPr="0037174D">
        <w:rPr>
          <w:rFonts w:ascii="Times New Roman" w:eastAsia="Times New Roman" w:hAnsi="Times New Roman" w:cs="Times New Roman"/>
          <w:sz w:val="24"/>
          <w:szCs w:val="24"/>
          <w:lang w:eastAsia="el-GR"/>
        </w:rPr>
        <w:t xml:space="preserve">. </w:t>
      </w:r>
      <w:r w:rsidRPr="0037174D">
        <w:rPr>
          <w:rFonts w:ascii="Times New Roman" w:eastAsia="Times New Roman" w:hAnsi="Times New Roman" w:cs="Times New Roman"/>
          <w:sz w:val="24"/>
          <w:szCs w:val="24"/>
          <w:u w:val="single"/>
          <w:lang w:eastAsia="el-GR"/>
        </w:rPr>
        <w:t>Τι γνωρίζετε για την κυκλαδική τέχνη;</w:t>
      </w:r>
      <w:r w:rsidRPr="0037174D">
        <w:rPr>
          <w:rFonts w:ascii="Times New Roman" w:eastAsia="Times New Roman" w:hAnsi="Times New Roman" w:cs="Times New Roman"/>
          <w:sz w:val="24"/>
          <w:szCs w:val="24"/>
          <w:lang w:eastAsia="el-GR"/>
        </w:rPr>
        <w:br/>
        <w:t>- Το πιο χαρακτηριστικό δημιούργημα της κυκλαδικής τέχνης εκείνης της εποχής είναι τα μαρμάρινα ειδώλια. Αυτά παριστάνουν κυρίως γυμνές γυναικείες μορφές, αλλά και άνδρες μουσικούς, πολεμιστές</w:t>
      </w:r>
      <w:r>
        <w:rPr>
          <w:rFonts w:ascii="Times New Roman" w:eastAsia="Times New Roman" w:hAnsi="Times New Roman" w:cs="Times New Roman"/>
          <w:sz w:val="24"/>
          <w:szCs w:val="24"/>
          <w:lang w:eastAsia="el-GR"/>
        </w:rPr>
        <w:t>.</w:t>
      </w:r>
    </w:p>
    <w:p w:rsidR="0037174D" w:rsidRDefault="0037174D" w:rsidP="0037174D">
      <w:r>
        <w:rPr>
          <w:noProof/>
          <w:lang w:eastAsia="el-GR"/>
        </w:rPr>
        <w:drawing>
          <wp:inline distT="0" distB="0" distL="0" distR="0">
            <wp:extent cx="2286000" cy="1794510"/>
            <wp:effectExtent l="19050" t="0" r="0" b="0"/>
            <wp:docPr id="5" name="Εικόνα 5" descr="http://2.bp.blogspot.com/-b6vc7t75i2s/VgHWMjT1ThI/AAAAAAAAAII/CVl0ae18JWU/s1600/eidol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2.bp.blogspot.com/-b6vc7t75i2s/VgHWMjT1ThI/AAAAAAAAAII/CVl0ae18JWU/s1600/eidolia.png"/>
                    <pic:cNvPicPr>
                      <a:picLocks noChangeAspect="1" noChangeArrowheads="1"/>
                    </pic:cNvPicPr>
                  </pic:nvPicPr>
                  <pic:blipFill>
                    <a:blip r:embed="rId11"/>
                    <a:srcRect/>
                    <a:stretch>
                      <a:fillRect/>
                    </a:stretch>
                  </pic:blipFill>
                  <pic:spPr bwMode="auto">
                    <a:xfrm>
                      <a:off x="0" y="0"/>
                      <a:ext cx="2286000" cy="1794510"/>
                    </a:xfrm>
                    <a:prstGeom prst="rect">
                      <a:avLst/>
                    </a:prstGeom>
                    <a:noFill/>
                    <a:ln w="9525">
                      <a:noFill/>
                      <a:miter lim="800000"/>
                      <a:headEnd/>
                      <a:tailEnd/>
                    </a:ln>
                  </pic:spPr>
                </pic:pic>
              </a:graphicData>
            </a:graphic>
          </wp:inline>
        </w:drawing>
      </w:r>
      <w:r>
        <w:rPr>
          <w:noProof/>
          <w:lang w:eastAsia="el-GR"/>
        </w:rPr>
        <w:drawing>
          <wp:inline distT="0" distB="0" distL="0" distR="0">
            <wp:extent cx="2078990" cy="2199640"/>
            <wp:effectExtent l="19050" t="0" r="0" b="0"/>
            <wp:docPr id="8" name="Εικόνα 8" descr="http://1.bp.blogspot.com/-MZnnXZt_L30/VgHWM6mdOvI/AAAAAAAAAIE/6CeaW7iYc74/s1600/har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1.bp.blogspot.com/-MZnnXZt_L30/VgHWM6mdOvI/AAAAAAAAAIE/6CeaW7iYc74/s1600/harp.jpg"/>
                    <pic:cNvPicPr>
                      <a:picLocks noChangeAspect="1" noChangeArrowheads="1"/>
                    </pic:cNvPicPr>
                  </pic:nvPicPr>
                  <pic:blipFill>
                    <a:blip r:embed="rId12"/>
                    <a:srcRect/>
                    <a:stretch>
                      <a:fillRect/>
                    </a:stretch>
                  </pic:blipFill>
                  <pic:spPr bwMode="auto">
                    <a:xfrm>
                      <a:off x="0" y="0"/>
                      <a:ext cx="2078990" cy="2199640"/>
                    </a:xfrm>
                    <a:prstGeom prst="rect">
                      <a:avLst/>
                    </a:prstGeom>
                    <a:noFill/>
                    <a:ln w="9525">
                      <a:noFill/>
                      <a:miter lim="800000"/>
                      <a:headEnd/>
                      <a:tailEnd/>
                    </a:ln>
                  </pic:spPr>
                </pic:pic>
              </a:graphicData>
            </a:graphic>
          </wp:inline>
        </w:drawing>
      </w:r>
    </w:p>
    <w:p w:rsidR="0037174D" w:rsidRDefault="0037174D" w:rsidP="0037174D">
      <w:hyperlink r:id="rId13" w:history="1">
        <w:r w:rsidRPr="00224DEB">
          <w:rPr>
            <w:rStyle w:val="-"/>
          </w:rPr>
          <w:t>https://youtu.be/mR3LwyFR34c?t=12</w:t>
        </w:r>
      </w:hyperlink>
    </w:p>
    <w:p w:rsidR="0037174D" w:rsidRDefault="0037174D" w:rsidP="0037174D">
      <w:hyperlink r:id="rId14" w:history="1">
        <w:r w:rsidRPr="00224DEB">
          <w:rPr>
            <w:rStyle w:val="-"/>
          </w:rPr>
          <w:t>https://youtu.be/kADaOH8nePk?t=18</w:t>
        </w:r>
      </w:hyperlink>
    </w:p>
    <w:p w:rsidR="0037174D" w:rsidRDefault="0037174D" w:rsidP="0037174D"/>
    <w:p w:rsidR="0037174D" w:rsidRDefault="0037174D" w:rsidP="0037174D">
      <w:pPr>
        <w:spacing w:before="100" w:beforeAutospacing="1" w:after="100" w:afterAutospacing="1" w:line="240" w:lineRule="auto"/>
        <w:outlineLvl w:val="2"/>
        <w:rPr>
          <w:rFonts w:ascii="Times New Roman" w:eastAsia="Times New Roman" w:hAnsi="Times New Roman" w:cs="Times New Roman"/>
          <w:b/>
          <w:bCs/>
          <w:sz w:val="27"/>
          <w:szCs w:val="27"/>
          <w:lang w:eastAsia="el-GR"/>
        </w:rPr>
      </w:pPr>
      <w:r w:rsidRPr="0037174D">
        <w:rPr>
          <w:rFonts w:ascii="Times New Roman" w:eastAsia="Times New Roman" w:hAnsi="Times New Roman" w:cs="Times New Roman"/>
          <w:b/>
          <w:bCs/>
          <w:sz w:val="27"/>
          <w:szCs w:val="27"/>
          <w:lang w:eastAsia="el-GR"/>
        </w:rPr>
        <w:t>Β2.</w:t>
      </w:r>
      <w:r w:rsidR="00BB1053">
        <w:rPr>
          <w:rFonts w:ascii="Times New Roman" w:eastAsia="Times New Roman" w:hAnsi="Times New Roman" w:cs="Times New Roman"/>
          <w:b/>
          <w:bCs/>
          <w:sz w:val="27"/>
          <w:szCs w:val="27"/>
          <w:lang w:eastAsia="el-GR"/>
        </w:rPr>
        <w:t xml:space="preserve"> Ερωτήσεις εμπέδωσης</w:t>
      </w:r>
    </w:p>
    <w:p w:rsidR="0037174D" w:rsidRPr="00BB1053" w:rsidRDefault="0037174D" w:rsidP="00BB1053">
      <w:pPr>
        <w:spacing w:before="100" w:beforeAutospacing="1" w:after="100" w:afterAutospacing="1" w:line="240" w:lineRule="auto"/>
        <w:outlineLvl w:val="2"/>
        <w:rPr>
          <w:rFonts w:ascii="Times New Roman" w:eastAsia="Times New Roman" w:hAnsi="Times New Roman" w:cs="Times New Roman"/>
          <w:b/>
          <w:bCs/>
          <w:sz w:val="27"/>
          <w:szCs w:val="27"/>
          <w:lang w:eastAsia="el-GR"/>
        </w:rPr>
      </w:pPr>
      <w:r w:rsidRPr="0037174D">
        <w:rPr>
          <w:rFonts w:ascii="Times New Roman" w:eastAsia="Times New Roman" w:hAnsi="Times New Roman" w:cs="Times New Roman"/>
          <w:b/>
          <w:bCs/>
          <w:sz w:val="27"/>
          <w:szCs w:val="27"/>
          <w:lang w:eastAsia="el-GR"/>
        </w:rPr>
        <w:t>Ο Κυκλαδικός πολιτισμός</w:t>
      </w:r>
      <w:r w:rsidRPr="0037174D">
        <w:rPr>
          <w:rFonts w:ascii="Arial" w:eastAsia="Times New Roman" w:hAnsi="Arial" w:cs="Arial"/>
          <w:vanish/>
          <w:sz w:val="16"/>
          <w:szCs w:val="16"/>
          <w:lang w:eastAsia="el-GR"/>
        </w:rPr>
        <w:t>Αρχή φόρμας</w:t>
      </w:r>
    </w:p>
    <w:p w:rsidR="0037174D" w:rsidRPr="0037174D" w:rsidRDefault="0037174D" w:rsidP="0037174D">
      <w:pPr>
        <w:spacing w:before="100" w:beforeAutospacing="1" w:after="100" w:afterAutospacing="1" w:line="240" w:lineRule="auto"/>
        <w:outlineLvl w:val="2"/>
        <w:rPr>
          <w:rFonts w:ascii="Times New Roman" w:eastAsia="Times New Roman" w:hAnsi="Times New Roman" w:cs="Times New Roman"/>
          <w:b/>
          <w:bCs/>
          <w:sz w:val="27"/>
          <w:szCs w:val="27"/>
          <w:lang w:eastAsia="el-GR"/>
        </w:rPr>
      </w:pPr>
      <w:r>
        <w:rPr>
          <w:rFonts w:ascii="Times New Roman" w:eastAsia="Times New Roman" w:hAnsi="Times New Roman" w:cs="Times New Roman"/>
          <w:b/>
          <w:bCs/>
          <w:sz w:val="27"/>
          <w:szCs w:val="27"/>
          <w:lang w:eastAsia="el-GR"/>
        </w:rPr>
        <w:t xml:space="preserve">Ερώτηση : 1 </w:t>
      </w:r>
    </w:p>
    <w:p w:rsidR="0037174D" w:rsidRDefault="0037174D" w:rsidP="0037174D">
      <w:pPr>
        <w:spacing w:before="100" w:beforeAutospacing="1" w:after="100" w:afterAutospacing="1" w:line="240" w:lineRule="auto"/>
        <w:outlineLvl w:val="3"/>
        <w:rPr>
          <w:rFonts w:ascii="Times New Roman" w:eastAsia="Times New Roman" w:hAnsi="Times New Roman" w:cs="Times New Roman"/>
          <w:b/>
          <w:bCs/>
          <w:sz w:val="24"/>
          <w:szCs w:val="24"/>
          <w:lang w:val="en-US" w:eastAsia="el-GR"/>
        </w:rPr>
      </w:pPr>
      <w:r w:rsidRPr="0037174D">
        <w:rPr>
          <w:rFonts w:ascii="Times New Roman" w:eastAsia="Times New Roman" w:hAnsi="Times New Roman" w:cs="Times New Roman"/>
          <w:b/>
          <w:bCs/>
          <w:sz w:val="20"/>
          <w:szCs w:val="20"/>
          <w:lang w:eastAsia="el-GR"/>
        </w:rPr>
        <w:t xml:space="preserve">Συμπλήρωση Κενών </w:t>
      </w:r>
      <w:r w:rsidRPr="0037174D">
        <w:rPr>
          <w:rFonts w:ascii="Times New Roman" w:eastAsia="Times New Roman" w:hAnsi="Times New Roman" w:cs="Times New Roman"/>
          <w:b/>
          <w:bCs/>
          <w:sz w:val="24"/>
          <w:szCs w:val="24"/>
          <w:lang w:eastAsia="el-GR"/>
        </w:rPr>
        <w:br/>
        <w:t xml:space="preserve">Πού, πότε και για ποιους λόγους αναπτύχθηκε ο Κυκλαδικός πολιτισμός; </w:t>
      </w:r>
    </w:p>
    <w:p w:rsidR="00965E17" w:rsidRPr="00965E17" w:rsidRDefault="00965E17" w:rsidP="00965E17">
      <w:pPr>
        <w:spacing w:after="0" w:line="240" w:lineRule="auto"/>
        <w:rPr>
          <w:rFonts w:ascii="Arial" w:eastAsia="Times New Roman" w:hAnsi="Arial" w:cs="Arial"/>
          <w:b/>
          <w:sz w:val="24"/>
          <w:szCs w:val="24"/>
          <w:lang w:eastAsia="el-GR"/>
        </w:rPr>
      </w:pPr>
      <w:r w:rsidRPr="00965E17">
        <w:rPr>
          <w:rFonts w:ascii="Arial" w:eastAsia="Times New Roman" w:hAnsi="Arial" w:cs="Arial"/>
          <w:b/>
          <w:sz w:val="24"/>
          <w:szCs w:val="24"/>
          <w:lang w:eastAsia="el-GR"/>
        </w:rPr>
        <w:t>1.Πού, πότε και για ποιους λόγους αναπτύχθηκε ο Κυκλαδικός πολιτισμός;</w:t>
      </w:r>
    </w:p>
    <w:p w:rsidR="00965E17" w:rsidRDefault="00965E17" w:rsidP="00965E17">
      <w:pPr>
        <w:spacing w:after="0" w:line="240" w:lineRule="auto"/>
        <w:rPr>
          <w:rFonts w:ascii="Arial" w:eastAsia="Times New Roman" w:hAnsi="Arial" w:cs="Arial"/>
          <w:sz w:val="21"/>
          <w:szCs w:val="21"/>
          <w:lang w:val="en-US" w:eastAsia="el-GR"/>
        </w:rPr>
      </w:pPr>
      <w:r w:rsidRPr="00965E17">
        <w:rPr>
          <w:rFonts w:ascii="Arial" w:eastAsia="Times New Roman" w:hAnsi="Arial" w:cs="Arial"/>
          <w:sz w:val="21"/>
          <w:szCs w:val="21"/>
          <w:lang w:eastAsia="el-GR"/>
        </w:rPr>
        <w:t>Ο Κυκλαδικός............................αναπτύχθηκε στις Κυκλάδες κατά την ............................</w:t>
      </w:r>
      <w:proofErr w:type="spellStart"/>
      <w:r w:rsidRPr="00965E17">
        <w:rPr>
          <w:rFonts w:ascii="Arial" w:eastAsia="Times New Roman" w:hAnsi="Arial" w:cs="Arial"/>
          <w:sz w:val="13"/>
          <w:szCs w:val="13"/>
          <w:lang w:eastAsia="el-GR"/>
        </w:rPr>
        <w:t>η</w:t>
      </w:r>
      <w:r w:rsidRPr="00965E17">
        <w:rPr>
          <w:rFonts w:ascii="Arial" w:eastAsia="Times New Roman" w:hAnsi="Arial" w:cs="Arial"/>
          <w:sz w:val="21"/>
          <w:szCs w:val="21"/>
          <w:lang w:eastAsia="el-GR"/>
        </w:rPr>
        <w:t>και</w:t>
      </w:r>
      <w:proofErr w:type="spellEnd"/>
      <w:r w:rsidRPr="00965E17">
        <w:rPr>
          <w:rFonts w:ascii="Arial" w:eastAsia="Times New Roman" w:hAnsi="Arial" w:cs="Arial"/>
          <w:sz w:val="21"/>
          <w:szCs w:val="21"/>
          <w:lang w:eastAsia="el-GR"/>
        </w:rPr>
        <w:t xml:space="preserve"> ............................</w:t>
      </w:r>
      <w:proofErr w:type="spellStart"/>
      <w:r w:rsidRPr="00965E17">
        <w:rPr>
          <w:rFonts w:ascii="Arial" w:eastAsia="Times New Roman" w:hAnsi="Arial" w:cs="Arial"/>
          <w:sz w:val="13"/>
          <w:szCs w:val="13"/>
          <w:lang w:eastAsia="el-GR"/>
        </w:rPr>
        <w:t>η</w:t>
      </w:r>
      <w:r w:rsidRPr="00965E17">
        <w:rPr>
          <w:rFonts w:ascii="Arial" w:eastAsia="Times New Roman" w:hAnsi="Arial" w:cs="Arial"/>
          <w:sz w:val="21"/>
          <w:szCs w:val="21"/>
          <w:lang w:eastAsia="el-GR"/>
        </w:rPr>
        <w:t>χιλιετία</w:t>
      </w:r>
      <w:proofErr w:type="spellEnd"/>
      <w:r w:rsidRPr="00965E17">
        <w:rPr>
          <w:rFonts w:ascii="Arial" w:eastAsia="Times New Roman" w:hAnsi="Arial" w:cs="Arial"/>
          <w:sz w:val="21"/>
          <w:szCs w:val="21"/>
          <w:lang w:eastAsia="el-GR"/>
        </w:rPr>
        <w:t xml:space="preserve"> </w:t>
      </w:r>
      <w:proofErr w:type="spellStart"/>
      <w:r w:rsidRPr="00965E17">
        <w:rPr>
          <w:rFonts w:ascii="Arial" w:eastAsia="Times New Roman" w:hAnsi="Arial" w:cs="Arial"/>
          <w:sz w:val="21"/>
          <w:szCs w:val="21"/>
          <w:lang w:eastAsia="el-GR"/>
        </w:rPr>
        <w:t>π.Χ.</w:t>
      </w:r>
      <w:proofErr w:type="spellEnd"/>
      <w:r w:rsidRPr="00965E17">
        <w:rPr>
          <w:rFonts w:ascii="Arial" w:eastAsia="Times New Roman" w:hAnsi="Arial" w:cs="Arial"/>
          <w:sz w:val="21"/>
          <w:szCs w:val="21"/>
          <w:lang w:eastAsia="el-GR"/>
        </w:rPr>
        <w:t>, δηλαδή στην Εποχή του Χαλκού. Σε αυτό συνέβαλε:</w:t>
      </w:r>
    </w:p>
    <w:p w:rsidR="00965E17" w:rsidRDefault="00965E17" w:rsidP="00965E17">
      <w:pPr>
        <w:spacing w:after="0" w:line="240" w:lineRule="auto"/>
        <w:rPr>
          <w:rFonts w:ascii="Arial" w:eastAsia="Times New Roman" w:hAnsi="Arial" w:cs="Arial"/>
          <w:sz w:val="21"/>
          <w:szCs w:val="21"/>
          <w:lang w:val="en-US" w:eastAsia="el-GR"/>
        </w:rPr>
      </w:pPr>
      <w:r w:rsidRPr="00965E17">
        <w:rPr>
          <w:lang w:eastAsia="el-GR"/>
        </w:rPr>
        <w:sym w:font="Symbol" w:char="F0B7"/>
      </w:r>
      <w:r w:rsidRPr="00965E17">
        <w:rPr>
          <w:rFonts w:ascii="Arial" w:eastAsia="Times New Roman" w:hAnsi="Arial" w:cs="Arial"/>
          <w:sz w:val="21"/>
          <w:szCs w:val="21"/>
          <w:lang w:eastAsia="el-GR"/>
        </w:rPr>
        <w:t>το ............................κλίμα τους κα</w:t>
      </w:r>
    </w:p>
    <w:p w:rsidR="00965E17" w:rsidRDefault="00965E17" w:rsidP="00965E17">
      <w:pPr>
        <w:spacing w:after="0" w:line="240" w:lineRule="auto"/>
        <w:rPr>
          <w:rFonts w:ascii="Arial" w:eastAsia="Times New Roman" w:hAnsi="Arial" w:cs="Arial"/>
          <w:sz w:val="21"/>
          <w:szCs w:val="21"/>
          <w:lang w:val="en-US" w:eastAsia="el-GR"/>
        </w:rPr>
      </w:pPr>
      <w:r w:rsidRPr="00965E17">
        <w:rPr>
          <w:rFonts w:ascii="Arial" w:eastAsia="Times New Roman" w:hAnsi="Arial" w:cs="Arial"/>
          <w:sz w:val="21"/>
          <w:szCs w:val="21"/>
          <w:lang w:eastAsia="el-GR"/>
        </w:rPr>
        <w:t>ι</w:t>
      </w:r>
      <w:r w:rsidRPr="00965E17">
        <w:rPr>
          <w:lang w:eastAsia="el-GR"/>
        </w:rPr>
        <w:sym w:font="Symbol" w:char="F0B7"/>
      </w:r>
      <w:r w:rsidRPr="00965E17">
        <w:rPr>
          <w:rFonts w:ascii="Arial" w:eastAsia="Times New Roman" w:hAnsi="Arial" w:cs="Arial"/>
          <w:sz w:val="21"/>
          <w:szCs w:val="21"/>
          <w:lang w:eastAsia="el-GR"/>
        </w:rPr>
        <w:t xml:space="preserve">η </w:t>
      </w:r>
      <w:proofErr w:type="spellStart"/>
      <w:r w:rsidRPr="00965E17">
        <w:rPr>
          <w:rFonts w:ascii="Arial" w:eastAsia="Times New Roman" w:hAnsi="Arial" w:cs="Arial"/>
          <w:sz w:val="21"/>
          <w:szCs w:val="21"/>
          <w:lang w:eastAsia="el-GR"/>
        </w:rPr>
        <w:t>γεωγραφικήτους</w:t>
      </w:r>
      <w:proofErr w:type="spellEnd"/>
      <w:r w:rsidRPr="00965E17">
        <w:rPr>
          <w:rFonts w:ascii="Arial" w:eastAsia="Times New Roman" w:hAnsi="Arial" w:cs="Arial"/>
          <w:sz w:val="21"/>
          <w:szCs w:val="21"/>
          <w:lang w:eastAsia="el-GR"/>
        </w:rPr>
        <w:t xml:space="preserve"> θέση.</w:t>
      </w:r>
    </w:p>
    <w:p w:rsidR="00965E17" w:rsidRDefault="00965E17" w:rsidP="00965E17">
      <w:pPr>
        <w:spacing w:after="0" w:line="240" w:lineRule="auto"/>
        <w:rPr>
          <w:rFonts w:ascii="Arial" w:eastAsia="Times New Roman" w:hAnsi="Arial" w:cs="Arial"/>
          <w:sz w:val="21"/>
          <w:szCs w:val="21"/>
          <w:lang w:val="en-US" w:eastAsia="el-GR"/>
        </w:rPr>
      </w:pPr>
      <w:r w:rsidRPr="00965E17">
        <w:rPr>
          <w:rFonts w:ascii="Arial" w:eastAsia="Times New Roman" w:hAnsi="Arial" w:cs="Arial"/>
          <w:sz w:val="21"/>
          <w:szCs w:val="21"/>
          <w:lang w:eastAsia="el-GR"/>
        </w:rPr>
        <w:t>Ουσιαστικά, τα ............................αποτελούν ένα είδος ............................γέφυρας ανάμεσα στην ............................και την ............................,την Ηπειρωτική ............................και την ............................. Στην ............................</w:t>
      </w:r>
      <w:proofErr w:type="spellStart"/>
      <w:r w:rsidRPr="00965E17">
        <w:rPr>
          <w:rFonts w:ascii="Arial" w:eastAsia="Times New Roman" w:hAnsi="Arial" w:cs="Arial"/>
          <w:sz w:val="13"/>
          <w:szCs w:val="13"/>
          <w:lang w:eastAsia="el-GR"/>
        </w:rPr>
        <w:t>η</w:t>
      </w:r>
      <w:r w:rsidRPr="00965E17">
        <w:rPr>
          <w:rFonts w:ascii="Arial" w:eastAsia="Times New Roman" w:hAnsi="Arial" w:cs="Arial"/>
          <w:sz w:val="21"/>
          <w:szCs w:val="21"/>
          <w:lang w:eastAsia="el-GR"/>
        </w:rPr>
        <w:t>χιλιετία</w:t>
      </w:r>
      <w:proofErr w:type="spellEnd"/>
      <w:r w:rsidRPr="00965E17">
        <w:rPr>
          <w:rFonts w:ascii="Arial" w:eastAsia="Times New Roman" w:hAnsi="Arial" w:cs="Arial"/>
          <w:sz w:val="21"/>
          <w:szCs w:val="21"/>
          <w:lang w:eastAsia="el-GR"/>
        </w:rPr>
        <w:t xml:space="preserve"> </w:t>
      </w:r>
      <w:proofErr w:type="spellStart"/>
      <w:r w:rsidRPr="00965E17">
        <w:rPr>
          <w:rFonts w:ascii="Arial" w:eastAsia="Times New Roman" w:hAnsi="Arial" w:cs="Arial"/>
          <w:sz w:val="21"/>
          <w:szCs w:val="21"/>
          <w:lang w:eastAsia="el-GR"/>
        </w:rPr>
        <w:t>π.Χ.</w:t>
      </w:r>
      <w:proofErr w:type="spellEnd"/>
      <w:r w:rsidRPr="00965E17">
        <w:rPr>
          <w:rFonts w:ascii="Arial" w:eastAsia="Times New Roman" w:hAnsi="Arial" w:cs="Arial"/>
          <w:sz w:val="21"/>
          <w:szCs w:val="21"/>
          <w:lang w:eastAsia="el-GR"/>
        </w:rPr>
        <w:t xml:space="preserve"> τα </w:t>
      </w:r>
      <w:r w:rsidRPr="00965E17">
        <w:rPr>
          <w:rFonts w:ascii="Arial" w:eastAsia="Times New Roman" w:hAnsi="Arial" w:cs="Arial"/>
          <w:sz w:val="21"/>
          <w:szCs w:val="21"/>
          <w:lang w:eastAsia="el-GR"/>
        </w:rPr>
        <w:lastRenderedPageBreak/>
        <w:t xml:space="preserve">............................των κυκλαδίτικων νησιών κυκλοφορούν στο Αιγαίο και μαζί με τα ............................μεταφέρουν στην Ευρώπη ............................, ............................και ............................αντιλήψεις. </w:t>
      </w:r>
    </w:p>
    <w:p w:rsidR="00965E17" w:rsidRDefault="00965E17" w:rsidP="00965E17">
      <w:pPr>
        <w:spacing w:after="0" w:line="240" w:lineRule="auto"/>
        <w:rPr>
          <w:rFonts w:ascii="Arial" w:eastAsia="Times New Roman" w:hAnsi="Arial" w:cs="Arial"/>
          <w:sz w:val="21"/>
          <w:szCs w:val="21"/>
          <w:lang w:val="en-US" w:eastAsia="el-GR"/>
        </w:rPr>
      </w:pPr>
      <w:r w:rsidRPr="00965E17">
        <w:rPr>
          <w:rFonts w:ascii="Arial" w:eastAsia="Times New Roman" w:hAnsi="Arial" w:cs="Arial"/>
          <w:b/>
          <w:sz w:val="24"/>
          <w:szCs w:val="24"/>
          <w:lang w:eastAsia="el-GR"/>
        </w:rPr>
        <w:t>2. Τι γνωρίζετε για τους Κυκλαδικούς οικισμούς;</w:t>
      </w:r>
    </w:p>
    <w:p w:rsidR="00965E17" w:rsidRPr="00965E17" w:rsidRDefault="00965E17" w:rsidP="00965E17">
      <w:pPr>
        <w:spacing w:after="0" w:line="240" w:lineRule="auto"/>
        <w:rPr>
          <w:rFonts w:ascii="Times New Roman" w:eastAsia="Times New Roman" w:hAnsi="Times New Roman" w:cs="Times New Roman"/>
          <w:sz w:val="24"/>
          <w:szCs w:val="24"/>
          <w:lang w:eastAsia="el-GR"/>
        </w:rPr>
      </w:pPr>
      <w:r w:rsidRPr="00965E17">
        <w:rPr>
          <w:rFonts w:ascii="Arial" w:eastAsia="Times New Roman" w:hAnsi="Arial" w:cs="Arial"/>
          <w:sz w:val="21"/>
          <w:szCs w:val="21"/>
          <w:lang w:eastAsia="el-GR"/>
        </w:rPr>
        <w:t>Σε όλα σχεδόν τα ............................των Κυκλάδων οι αρχαιολόγοι ανακάλυψαν .............................</w:t>
      </w:r>
      <w:r w:rsidRPr="00965E17">
        <w:rPr>
          <w:lang w:eastAsia="el-GR"/>
        </w:rPr>
        <w:sym w:font="Symbol" w:char="F0B7"/>
      </w:r>
      <w:r w:rsidRPr="00965E17">
        <w:rPr>
          <w:rFonts w:ascii="Arial" w:eastAsia="Times New Roman" w:hAnsi="Arial" w:cs="Arial"/>
          <w:sz w:val="21"/>
          <w:szCs w:val="21"/>
          <w:lang w:eastAsia="el-GR"/>
        </w:rPr>
        <w:t>Στους οικισμούς φαίνεται ότι δεν υπήρχε κανένα είδος ............................εξουσίας.</w:t>
      </w:r>
      <w:r w:rsidRPr="00965E17">
        <w:rPr>
          <w:lang w:eastAsia="el-GR"/>
        </w:rPr>
        <w:sym w:font="Symbol" w:char="F0B7"/>
      </w:r>
      <w:r w:rsidRPr="00965E17">
        <w:rPr>
          <w:rFonts w:ascii="Arial" w:eastAsia="Times New Roman" w:hAnsi="Arial" w:cs="Arial"/>
          <w:sz w:val="21"/>
          <w:szCs w:val="21"/>
          <w:lang w:eastAsia="el-GR"/>
        </w:rPr>
        <w:t>Αρχικά οι οικισμοί σχηματίζονται κοντά ............................ή στα πρανή χαμηλών .............................</w:t>
      </w:r>
      <w:r w:rsidRPr="00965E17">
        <w:rPr>
          <w:lang w:eastAsia="el-GR"/>
        </w:rPr>
        <w:sym w:font="Symbol" w:char="F0B7"/>
      </w:r>
      <w:r w:rsidRPr="00965E17">
        <w:rPr>
          <w:rFonts w:ascii="Arial" w:eastAsia="Times New Roman" w:hAnsi="Arial" w:cs="Arial"/>
          <w:sz w:val="21"/>
          <w:szCs w:val="21"/>
          <w:lang w:eastAsia="el-GR"/>
        </w:rPr>
        <w:t xml:space="preserve">Περίπου το 2300 </w:t>
      </w:r>
      <w:proofErr w:type="spellStart"/>
      <w:r w:rsidRPr="00965E17">
        <w:rPr>
          <w:rFonts w:ascii="Arial" w:eastAsia="Times New Roman" w:hAnsi="Arial" w:cs="Arial"/>
          <w:sz w:val="21"/>
          <w:szCs w:val="21"/>
          <w:lang w:eastAsia="el-GR"/>
        </w:rPr>
        <w:t>π.Χ.</w:t>
      </w:r>
      <w:proofErr w:type="spellEnd"/>
      <w:r w:rsidRPr="00965E17">
        <w:rPr>
          <w:rFonts w:ascii="Arial" w:eastAsia="Times New Roman" w:hAnsi="Arial" w:cs="Arial"/>
          <w:sz w:val="21"/>
          <w:szCs w:val="21"/>
          <w:lang w:eastAsia="el-GR"/>
        </w:rPr>
        <w:t xml:space="preserve"> ορισμένοι οικισμοί οχυρώνονται, ενώ άλλοι χτίζονται σε ........................................................μακριά από τη ............................. Αυτό φανερώνει την παρουσία ............................πληθυσμών, που προέρχονται πιθανόν από τη Μικρά Ασία.</w:t>
      </w:r>
    </w:p>
    <w:p w:rsidR="00965E17" w:rsidRDefault="00965E17" w:rsidP="00965E17">
      <w:pPr>
        <w:spacing w:before="100" w:beforeAutospacing="1" w:after="100" w:afterAutospacing="1" w:line="240" w:lineRule="auto"/>
        <w:outlineLvl w:val="3"/>
        <w:rPr>
          <w:rFonts w:ascii="Arial" w:eastAsia="Times New Roman" w:hAnsi="Arial" w:cs="Arial"/>
          <w:sz w:val="21"/>
          <w:szCs w:val="21"/>
          <w:lang w:val="en-US" w:eastAsia="el-GR"/>
        </w:rPr>
      </w:pPr>
      <w:r w:rsidRPr="00965E17">
        <w:rPr>
          <w:rFonts w:ascii="Arial" w:eastAsia="Times New Roman" w:hAnsi="Arial" w:cs="Arial"/>
          <w:sz w:val="21"/>
          <w:szCs w:val="21"/>
          <w:lang w:eastAsia="el-GR"/>
        </w:rPr>
        <w:t>Ιστορία Α ́ Γυμνασίου 17</w:t>
      </w:r>
      <w:r w:rsidRPr="00965E17">
        <w:rPr>
          <w:rFonts w:ascii="Arial" w:eastAsia="Times New Roman" w:hAnsi="Arial" w:cs="Arial"/>
          <w:sz w:val="21"/>
          <w:szCs w:val="21"/>
          <w:lang w:eastAsia="el-GR"/>
        </w:rPr>
        <w:sym w:font="Symbol" w:char="F0B7"/>
      </w:r>
      <w:r w:rsidRPr="00965E17">
        <w:rPr>
          <w:rFonts w:ascii="Arial" w:eastAsia="Times New Roman" w:hAnsi="Arial" w:cs="Arial"/>
          <w:sz w:val="21"/>
          <w:szCs w:val="21"/>
          <w:lang w:eastAsia="el-GR"/>
        </w:rPr>
        <w:t xml:space="preserve">Στη 2η χιλιετία </w:t>
      </w:r>
      <w:proofErr w:type="spellStart"/>
      <w:r w:rsidRPr="00965E17">
        <w:rPr>
          <w:rFonts w:ascii="Arial" w:eastAsia="Times New Roman" w:hAnsi="Arial" w:cs="Arial"/>
          <w:sz w:val="21"/>
          <w:szCs w:val="21"/>
          <w:lang w:eastAsia="el-GR"/>
        </w:rPr>
        <w:t>π.Χ.</w:t>
      </w:r>
      <w:proofErr w:type="spellEnd"/>
      <w:r w:rsidRPr="00965E17">
        <w:rPr>
          <w:rFonts w:ascii="Arial" w:eastAsia="Times New Roman" w:hAnsi="Arial" w:cs="Arial"/>
          <w:sz w:val="21"/>
          <w:szCs w:val="21"/>
          <w:lang w:eastAsia="el-GR"/>
        </w:rPr>
        <w:t xml:space="preserve"> οι Κυκλάδες έχουν επαφές με την ........................................................αρχικά και στη συνέχεια με την ............................. Οι οικισμοί ............................, τα κτίρια είναι πιο σύνθετα και .............................</w:t>
      </w:r>
      <w:r w:rsidRPr="00965E17">
        <w:rPr>
          <w:rFonts w:ascii="Arial" w:eastAsia="Times New Roman" w:hAnsi="Arial" w:cs="Arial"/>
          <w:sz w:val="21"/>
          <w:szCs w:val="21"/>
          <w:lang w:eastAsia="el-GR"/>
        </w:rPr>
        <w:sym w:font="Symbol" w:char="F0B7"/>
      </w:r>
      <w:r w:rsidRPr="00965E17">
        <w:rPr>
          <w:rFonts w:ascii="Arial" w:eastAsia="Times New Roman" w:hAnsi="Arial" w:cs="Arial"/>
          <w:sz w:val="21"/>
          <w:szCs w:val="21"/>
          <w:lang w:eastAsia="el-GR"/>
        </w:rPr>
        <w:t>Ο πιο σημαντικός οικισμός αυτής της εποχής είναι το Ακρωτήρι στη .............................</w:t>
      </w:r>
      <w:r w:rsidRPr="00965E17">
        <w:rPr>
          <w:rFonts w:ascii="Arial" w:eastAsia="Times New Roman" w:hAnsi="Arial" w:cs="Arial"/>
          <w:sz w:val="21"/>
          <w:szCs w:val="21"/>
          <w:lang w:eastAsia="el-GR"/>
        </w:rPr>
        <w:sym w:font="Symbol" w:char="F0B7"/>
      </w:r>
      <w:r w:rsidRPr="00965E17">
        <w:rPr>
          <w:rFonts w:ascii="Arial" w:eastAsia="Times New Roman" w:hAnsi="Arial" w:cs="Arial"/>
          <w:sz w:val="21"/>
          <w:szCs w:val="21"/>
          <w:lang w:eastAsia="el-GR"/>
        </w:rPr>
        <w:t>Περίπου το ............................</w:t>
      </w:r>
      <w:proofErr w:type="spellStart"/>
      <w:r w:rsidRPr="00965E17">
        <w:rPr>
          <w:rFonts w:ascii="Arial" w:eastAsia="Times New Roman" w:hAnsi="Arial" w:cs="Arial"/>
          <w:sz w:val="21"/>
          <w:szCs w:val="21"/>
          <w:lang w:eastAsia="el-GR"/>
        </w:rPr>
        <w:t>π.Χοι</w:t>
      </w:r>
      <w:proofErr w:type="spellEnd"/>
      <w:r w:rsidRPr="00965E17">
        <w:rPr>
          <w:rFonts w:ascii="Arial" w:eastAsia="Times New Roman" w:hAnsi="Arial" w:cs="Arial"/>
          <w:sz w:val="21"/>
          <w:szCs w:val="21"/>
          <w:lang w:eastAsia="el-GR"/>
        </w:rPr>
        <w:t xml:space="preserve"> μεγάλοι κυκλαδικοί οικισμοί καταστρέφονται από σεισμό και οι Κυκλάδες περνούν στη σφαίρα επιρροής της μινωικής Κρήτης.</w:t>
      </w:r>
      <w:r w:rsidRPr="00965E17">
        <w:rPr>
          <w:rFonts w:ascii="Arial" w:eastAsia="Times New Roman" w:hAnsi="Arial" w:cs="Arial"/>
          <w:sz w:val="21"/>
          <w:szCs w:val="21"/>
          <w:lang w:eastAsia="el-GR"/>
        </w:rPr>
        <w:sym w:font="Symbol" w:char="F0B7"/>
      </w:r>
      <w:r w:rsidRPr="00965E17">
        <w:rPr>
          <w:rFonts w:ascii="Arial" w:eastAsia="Times New Roman" w:hAnsi="Arial" w:cs="Arial"/>
          <w:sz w:val="21"/>
          <w:szCs w:val="21"/>
          <w:lang w:eastAsia="el-GR"/>
        </w:rPr>
        <w:t xml:space="preserve">Μετά την </w:t>
      </w:r>
      <w:proofErr w:type="spellStart"/>
      <w:r w:rsidRPr="00965E17">
        <w:rPr>
          <w:rFonts w:ascii="Arial" w:eastAsia="Times New Roman" w:hAnsi="Arial" w:cs="Arial"/>
          <w:sz w:val="21"/>
          <w:szCs w:val="21"/>
          <w:lang w:eastAsia="el-GR"/>
        </w:rPr>
        <w:t>καταστροφήτων</w:t>
      </w:r>
      <w:proofErr w:type="spellEnd"/>
      <w:r w:rsidRPr="00965E17">
        <w:rPr>
          <w:rFonts w:ascii="Arial" w:eastAsia="Times New Roman" w:hAnsi="Arial" w:cs="Arial"/>
          <w:sz w:val="21"/>
          <w:szCs w:val="21"/>
          <w:lang w:eastAsia="el-GR"/>
        </w:rPr>
        <w:t xml:space="preserve"> μινωικών ανακτόρων, γύρω στο ............................</w:t>
      </w:r>
      <w:proofErr w:type="spellStart"/>
      <w:r w:rsidRPr="00965E17">
        <w:rPr>
          <w:rFonts w:ascii="Arial" w:eastAsia="Times New Roman" w:hAnsi="Arial" w:cs="Arial"/>
          <w:sz w:val="21"/>
          <w:szCs w:val="21"/>
          <w:lang w:eastAsia="el-GR"/>
        </w:rPr>
        <w:t>π.Χ</w:t>
      </w:r>
      <w:proofErr w:type="spellEnd"/>
      <w:r w:rsidRPr="00965E17">
        <w:rPr>
          <w:rFonts w:ascii="Arial" w:eastAsia="Times New Roman" w:hAnsi="Arial" w:cs="Arial"/>
          <w:sz w:val="21"/>
          <w:szCs w:val="21"/>
          <w:lang w:eastAsia="el-GR"/>
        </w:rPr>
        <w:t>, στις Κυκλάδες κυριαρχούν οι ............................από την ηπειρωτική Ελλάδα, που μεταδίδουν στα νησιά τα ............................του δικού τους πολιτισμού στην ............................, την ............................και τη .............................</w:t>
      </w:r>
    </w:p>
    <w:p w:rsidR="00965E17" w:rsidRDefault="00965E17" w:rsidP="00965E17">
      <w:pPr>
        <w:spacing w:before="100" w:beforeAutospacing="1" w:after="100" w:afterAutospacing="1" w:line="240" w:lineRule="auto"/>
        <w:outlineLvl w:val="3"/>
        <w:rPr>
          <w:rFonts w:ascii="Arial" w:eastAsia="Times New Roman" w:hAnsi="Arial" w:cs="Arial"/>
          <w:sz w:val="21"/>
          <w:szCs w:val="21"/>
          <w:lang w:val="en-US" w:eastAsia="el-GR"/>
        </w:rPr>
      </w:pPr>
      <w:r w:rsidRPr="00965E17">
        <w:rPr>
          <w:rFonts w:ascii="Arial" w:eastAsia="Times New Roman" w:hAnsi="Arial" w:cs="Arial"/>
          <w:b/>
          <w:sz w:val="24"/>
          <w:szCs w:val="24"/>
          <w:lang w:eastAsia="el-GR"/>
        </w:rPr>
        <w:t>3. Τι γνωρίζετε για την κυκλαδική τέχνη;</w:t>
      </w:r>
    </w:p>
    <w:p w:rsidR="00EA23B7" w:rsidRPr="00965E17" w:rsidRDefault="00965E17" w:rsidP="00965E17">
      <w:pPr>
        <w:spacing w:before="100" w:beforeAutospacing="1" w:after="100" w:afterAutospacing="1" w:line="240" w:lineRule="auto"/>
        <w:outlineLvl w:val="3"/>
        <w:rPr>
          <w:rFonts w:ascii="Times New Roman" w:eastAsia="Times New Roman" w:hAnsi="Times New Roman" w:cs="Times New Roman"/>
          <w:b/>
          <w:bCs/>
          <w:sz w:val="24"/>
          <w:szCs w:val="24"/>
          <w:lang w:eastAsia="el-GR"/>
        </w:rPr>
      </w:pPr>
      <w:r w:rsidRPr="00965E17">
        <w:rPr>
          <w:rFonts w:ascii="Arial" w:eastAsia="Times New Roman" w:hAnsi="Arial" w:cs="Arial"/>
          <w:sz w:val="21"/>
          <w:szCs w:val="21"/>
          <w:lang w:eastAsia="el-GR"/>
        </w:rPr>
        <w:t xml:space="preserve">Το χαρακτηριστικότερο δημιούργημα της κυκλαδικής τέχνης κατά την Εποχή του Χαλκού είναι τα μαρμάρινα .............................Τα περισσότερα παριστάνουν γυμνές ............................, ενώ λίγα από αυτά άνδρες μουσικούς, ............................ή κυνηγούς. Οι μορφές έχουν λίγες, αλλά χαρακτηριστικές λεπτομέρειες για την ............................του </w:t>
      </w:r>
      <w:proofErr w:type="spellStart"/>
      <w:r w:rsidRPr="00965E17">
        <w:rPr>
          <w:rFonts w:ascii="Arial" w:eastAsia="Times New Roman" w:hAnsi="Arial" w:cs="Arial"/>
          <w:sz w:val="21"/>
          <w:szCs w:val="21"/>
          <w:lang w:eastAsia="el-GR"/>
        </w:rPr>
        <w:t>φύλου.Τα</w:t>
      </w:r>
      <w:proofErr w:type="spellEnd"/>
      <w:r w:rsidRPr="00965E17">
        <w:rPr>
          <w:rFonts w:ascii="Arial" w:eastAsia="Times New Roman" w:hAnsi="Arial" w:cs="Arial"/>
          <w:sz w:val="21"/>
          <w:szCs w:val="21"/>
          <w:lang w:eastAsia="el-GR"/>
        </w:rPr>
        <w:t xml:space="preserve"> </w:t>
      </w:r>
      <w:proofErr w:type="spellStart"/>
      <w:r w:rsidRPr="00965E17">
        <w:rPr>
          <w:rFonts w:ascii="Arial" w:eastAsia="Times New Roman" w:hAnsi="Arial" w:cs="Arial"/>
          <w:sz w:val="21"/>
          <w:szCs w:val="21"/>
          <w:lang w:eastAsia="el-GR"/>
        </w:rPr>
        <w:t>πήλινααγγεία</w:t>
      </w:r>
      <w:proofErr w:type="spellEnd"/>
      <w:r w:rsidRPr="00965E17">
        <w:rPr>
          <w:rFonts w:ascii="Arial" w:eastAsia="Times New Roman" w:hAnsi="Arial" w:cs="Arial"/>
          <w:sz w:val="21"/>
          <w:szCs w:val="21"/>
          <w:lang w:eastAsia="el-GR"/>
        </w:rPr>
        <w:t>, που έχουν ποικίλα σχήματα, διακοσμούνται με απλά ............................</w:t>
      </w:r>
      <w:proofErr w:type="spellStart"/>
      <w:r w:rsidRPr="00965E17">
        <w:rPr>
          <w:rFonts w:ascii="Arial" w:eastAsia="Times New Roman" w:hAnsi="Arial" w:cs="Arial"/>
          <w:sz w:val="21"/>
          <w:szCs w:val="21"/>
          <w:lang w:eastAsia="el-GR"/>
        </w:rPr>
        <w:t>σχέδια.Ιδιαίτερα</w:t>
      </w:r>
      <w:proofErr w:type="spellEnd"/>
      <w:r w:rsidRPr="00965E17">
        <w:rPr>
          <w:rFonts w:ascii="Arial" w:eastAsia="Times New Roman" w:hAnsi="Arial" w:cs="Arial"/>
          <w:sz w:val="21"/>
          <w:szCs w:val="21"/>
          <w:lang w:eastAsia="el-GR"/>
        </w:rPr>
        <w:t xml:space="preserve"> εντυπωσιακά είναι και τα ............................, καθώς και τα ............................με απλή ............................διακόσμηση</w:t>
      </w:r>
    </w:p>
    <w:p w:rsidR="00EA23B7" w:rsidRDefault="00EA23B7" w:rsidP="00EA23B7">
      <w:pPr>
        <w:pStyle w:val="3"/>
        <w:rPr>
          <w:lang w:val="en-US"/>
        </w:rPr>
      </w:pPr>
    </w:p>
    <w:p w:rsidR="00965E17" w:rsidRPr="00965E17" w:rsidRDefault="00965E17" w:rsidP="00EA23B7">
      <w:pPr>
        <w:pStyle w:val="3"/>
        <w:rPr>
          <w:lang w:val="en-US"/>
        </w:rPr>
      </w:pPr>
    </w:p>
    <w:p w:rsidR="00EA23B7" w:rsidRDefault="001C5D58" w:rsidP="00EA23B7">
      <w:pPr>
        <w:pStyle w:val="3"/>
      </w:pPr>
      <w:r>
        <w:t xml:space="preserve">                           </w:t>
      </w:r>
      <w:r w:rsidR="00EA23B7">
        <w:t xml:space="preserve">Ο ΜΙΝΩΙΚΟΣ ΠΟΛΙΤΙΣΜΟΣ </w:t>
      </w:r>
    </w:p>
    <w:p w:rsidR="00EA23B7" w:rsidRDefault="00EA23B7" w:rsidP="00EA23B7">
      <w:r>
        <w:t>[</w:t>
      </w:r>
      <w:r>
        <w:rPr>
          <w:rStyle w:val="a3"/>
        </w:rPr>
        <w:t>Το μάθημά μας με ερωτήσεις</w:t>
      </w:r>
      <w:r>
        <w:t>]</w:t>
      </w:r>
    </w:p>
    <w:p w:rsidR="00EA23B7" w:rsidRDefault="00EA23B7" w:rsidP="00EA23B7">
      <w:pPr>
        <w:jc w:val="center"/>
      </w:pPr>
      <w:r>
        <w:t> </w:t>
      </w:r>
    </w:p>
    <w:p w:rsidR="00EA23B7" w:rsidRDefault="00EA23B7" w:rsidP="00EA23B7"/>
    <w:p w:rsidR="00965E17" w:rsidRDefault="00EA23B7" w:rsidP="00965E17">
      <w:pPr>
        <w:jc w:val="center"/>
        <w:rPr>
          <w:lang w:val="en-US"/>
        </w:rPr>
      </w:pPr>
      <w:r>
        <w:rPr>
          <w:noProof/>
          <w:color w:val="0000FF"/>
          <w:lang w:eastAsia="el-GR"/>
        </w:rPr>
        <w:drawing>
          <wp:inline distT="0" distB="0" distL="0" distR="0">
            <wp:extent cx="3044825" cy="1095375"/>
            <wp:effectExtent l="19050" t="0" r="3175" b="0"/>
            <wp:docPr id="146" name="Εικόνα 146" descr="http://1.bp.blogspot.com/-oRlV3wI0mnU/VghmfvP3o3I/AAAAAAAAALM/PuHPRYYvc5Y/s320/map.pn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http://1.bp.blogspot.com/-oRlV3wI0mnU/VghmfvP3o3I/AAAAAAAAALM/PuHPRYYvc5Y/s320/map.png">
                      <a:hlinkClick r:id="rId15"/>
                    </pic:cNvPr>
                    <pic:cNvPicPr>
                      <a:picLocks noChangeAspect="1" noChangeArrowheads="1"/>
                    </pic:cNvPicPr>
                  </pic:nvPicPr>
                  <pic:blipFill>
                    <a:blip r:embed="rId16"/>
                    <a:srcRect/>
                    <a:stretch>
                      <a:fillRect/>
                    </a:stretch>
                  </pic:blipFill>
                  <pic:spPr bwMode="auto">
                    <a:xfrm>
                      <a:off x="0" y="0"/>
                      <a:ext cx="3044825" cy="1095375"/>
                    </a:xfrm>
                    <a:prstGeom prst="rect">
                      <a:avLst/>
                    </a:prstGeom>
                    <a:noFill/>
                    <a:ln w="9525">
                      <a:noFill/>
                      <a:miter lim="800000"/>
                      <a:headEnd/>
                      <a:tailEnd/>
                    </a:ln>
                  </pic:spPr>
                </pic:pic>
              </a:graphicData>
            </a:graphic>
          </wp:inline>
        </w:drawing>
      </w:r>
      <w:hyperlink r:id="rId17" w:history="1">
        <w:r>
          <w:rPr>
            <w:rStyle w:val="-"/>
          </w:rPr>
          <w:t>http://ebooks.edu.gr/modules/ebook/show.php/DSDIM-C103/88/699,2640/</w:t>
        </w:r>
      </w:hyperlink>
    </w:p>
    <w:p w:rsidR="00EA23B7" w:rsidRDefault="00EA23B7" w:rsidP="00965E17">
      <w:pPr>
        <w:jc w:val="center"/>
      </w:pPr>
      <w:r>
        <w:lastRenderedPageBreak/>
        <w:br/>
        <w:t>1. Ποιος πολιτισμός ονομάζεται "μινωικός"; Πότε και πώς αποκαλύφθηκε; </w:t>
      </w:r>
    </w:p>
    <w:p w:rsidR="00EA23B7" w:rsidRDefault="00EA23B7" w:rsidP="00EA23B7">
      <w:r>
        <w:t xml:space="preserve">Μινωικός ονομάζεται ο πολιτισμός που άκμασε στην Κρήτη κατά την 3η και 2η χιλιετία </w:t>
      </w:r>
      <w:proofErr w:type="spellStart"/>
      <w:r>
        <w:t>π.Χ.</w:t>
      </w:r>
      <w:proofErr w:type="spellEnd"/>
      <w:r>
        <w:t xml:space="preserve">, φτάνοντας σε υψηλό επίπεδο κοινωνικής και οικονομικής οργάνωσης και καλλιτεχνικής παραγωγής. Πήρε το όνομά του από τον μυθικό βασιλιά της Κνωσού Μίνωα και ήρθε στο φως στις αρχές του 20ου αιώνα με τις ανασκαφές του Βρετανού αρχαιολόγου Άρθουρ </w:t>
      </w:r>
      <w:proofErr w:type="spellStart"/>
      <w:r>
        <w:t>Έβανς</w:t>
      </w:r>
      <w:proofErr w:type="spellEnd"/>
      <w:r>
        <w:t xml:space="preserve"> στην Κνωσό.</w:t>
      </w:r>
      <w:r>
        <w:br/>
      </w:r>
      <w:r>
        <w:rPr>
          <w:noProof/>
          <w:color w:val="0000FF"/>
          <w:lang w:eastAsia="el-GR"/>
        </w:rPr>
        <w:drawing>
          <wp:inline distT="0" distB="0" distL="0" distR="0">
            <wp:extent cx="2466975" cy="1845945"/>
            <wp:effectExtent l="19050" t="0" r="9525" b="0"/>
            <wp:docPr id="147" name="Εικόνα 147" descr="http://2.bp.blogspot.com/-xzmW6OtnsD4/VghmfXgs9sI/AAAAAAAAAK4/S80DhtwddBI/s1600/imagesPMCA1GBR.jp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http://2.bp.blogspot.com/-xzmW6OtnsD4/VghmfXgs9sI/AAAAAAAAAK4/S80DhtwddBI/s1600/imagesPMCA1GBR.jpg">
                      <a:hlinkClick r:id="rId18"/>
                    </pic:cNvPr>
                    <pic:cNvPicPr>
                      <a:picLocks noChangeAspect="1" noChangeArrowheads="1"/>
                    </pic:cNvPicPr>
                  </pic:nvPicPr>
                  <pic:blipFill>
                    <a:blip r:embed="rId19"/>
                    <a:srcRect/>
                    <a:stretch>
                      <a:fillRect/>
                    </a:stretch>
                  </pic:blipFill>
                  <pic:spPr bwMode="auto">
                    <a:xfrm>
                      <a:off x="0" y="0"/>
                      <a:ext cx="2466975" cy="1845945"/>
                    </a:xfrm>
                    <a:prstGeom prst="rect">
                      <a:avLst/>
                    </a:prstGeom>
                    <a:noFill/>
                    <a:ln w="9525">
                      <a:noFill/>
                      <a:miter lim="800000"/>
                      <a:headEnd/>
                      <a:tailEnd/>
                    </a:ln>
                  </pic:spPr>
                </pic:pic>
              </a:graphicData>
            </a:graphic>
          </wp:inline>
        </w:drawing>
      </w:r>
      <w:r>
        <w:rPr>
          <w:noProof/>
          <w:color w:val="0000FF"/>
          <w:lang w:eastAsia="el-GR"/>
        </w:rPr>
        <w:drawing>
          <wp:inline distT="0" distB="0" distL="0" distR="0">
            <wp:extent cx="2404973" cy="1593545"/>
            <wp:effectExtent l="19050" t="0" r="0" b="0"/>
            <wp:docPr id="148" name="Εικόνα 148" descr="http://1.bp.blogspot.com/-j1GFvq-xloo/VghmfBweJ2I/AAAAAAAAAK0/CvDsxctLZkY/s1600/imagesBUF5JO5B.jp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http://1.bp.blogspot.com/-j1GFvq-xloo/VghmfBweJ2I/AAAAAAAAAK0/CvDsxctLZkY/s1600/imagesBUF5JO5B.jpg">
                      <a:hlinkClick r:id="rId20"/>
                    </pic:cNvPr>
                    <pic:cNvPicPr>
                      <a:picLocks noChangeAspect="1" noChangeArrowheads="1"/>
                    </pic:cNvPicPr>
                  </pic:nvPicPr>
                  <pic:blipFill>
                    <a:blip r:embed="rId21"/>
                    <a:srcRect/>
                    <a:stretch>
                      <a:fillRect/>
                    </a:stretch>
                  </pic:blipFill>
                  <pic:spPr bwMode="auto">
                    <a:xfrm>
                      <a:off x="0" y="0"/>
                      <a:ext cx="2408308" cy="1595755"/>
                    </a:xfrm>
                    <a:prstGeom prst="rect">
                      <a:avLst/>
                    </a:prstGeom>
                    <a:noFill/>
                    <a:ln w="9525">
                      <a:noFill/>
                      <a:miter lim="800000"/>
                      <a:headEnd/>
                      <a:tailEnd/>
                    </a:ln>
                  </pic:spPr>
                </pic:pic>
              </a:graphicData>
            </a:graphic>
          </wp:inline>
        </w:drawing>
      </w:r>
      <w:r>
        <w:br/>
      </w:r>
      <w:hyperlink r:id="rId22" w:history="1">
        <w:r>
          <w:rPr>
            <w:rStyle w:val="-"/>
          </w:rPr>
          <w:t>http://www.slideshare.net/daskalogiannis/ppt-4380920</w:t>
        </w:r>
      </w:hyperlink>
      <w:r>
        <w:br/>
      </w:r>
      <w:hyperlink r:id="rId23" w:history="1">
        <w:r>
          <w:rPr>
            <w:rStyle w:val="-"/>
          </w:rPr>
          <w:t>http://www.cretalive.gr/history/view/arthour-tzon-ebanso-anthrwpos-pou-onomase-minwiko-enan-oloklhro-politismo/178322</w:t>
        </w:r>
      </w:hyperlink>
      <w:r>
        <w:br/>
      </w:r>
      <w:r>
        <w:br/>
        <w:t xml:space="preserve">2. Ποια τα κυριότερα χαρακτηριστικά του μινωικού πολιτισμού κατά την 3η χιλιετία </w:t>
      </w:r>
      <w:proofErr w:type="spellStart"/>
      <w:r>
        <w:t>π.Χ.</w:t>
      </w:r>
      <w:proofErr w:type="spellEnd"/>
      <w:r>
        <w:t>;</w:t>
      </w:r>
      <w:r w:rsidRPr="00EA23B7">
        <w:t xml:space="preserve"> </w:t>
      </w:r>
      <w:r>
        <w:t xml:space="preserve">Από τις αρχές της 3ης χιλιετίας </w:t>
      </w:r>
      <w:proofErr w:type="spellStart"/>
      <w:r>
        <w:t>π.Χ.</w:t>
      </w:r>
      <w:proofErr w:type="spellEnd"/>
      <w:r>
        <w:t xml:space="preserve"> στην Κρήτη αυξάνεται ο πληθυσμός, η γεωργία και η κτηνοτροφία γίνονται πιο συστηματικές και οι κάτοικοι οργανώνονται σε μικρούς οικισμούς. Έχουν επαφή με τις Κυκλάδες, την Κύπρο και την Αίγυπτο, με τις οποίες έχουν εμπορικές σχέσεις. </w:t>
      </w:r>
      <w:r>
        <w:rPr>
          <w:rStyle w:val="a3"/>
          <w:u w:val="single"/>
        </w:rPr>
        <w:t>Εξάγουν</w:t>
      </w:r>
      <w:r>
        <w:t xml:space="preserve"> λάδι, κρασί, ξυλεία, λίθινα αγγεία, ίσως υφάσματα και δέρματα. </w:t>
      </w:r>
      <w:r>
        <w:rPr>
          <w:rStyle w:val="a3"/>
          <w:u w:val="single"/>
        </w:rPr>
        <w:t>Εισάγουν</w:t>
      </w:r>
      <w:r>
        <w:t xml:space="preserve"> μέταλλα ή άλλες πρώτες ύλες για την κατασκευή όπλων, εργαλείων και καλλιτεχνημάτων, όπως χαλκό από την Κύπρο και άργυρο από τις Κυκλάδες. Έτσι, μερικοί οικισμοί αποκτούν σιγά </w:t>
      </w:r>
      <w:proofErr w:type="spellStart"/>
      <w:r>
        <w:t>σιγά</w:t>
      </w:r>
      <w:proofErr w:type="spellEnd"/>
      <w:r>
        <w:t xml:space="preserve"> μεγαλύτερη έκταση και πλούτο από τους άλλους.</w:t>
      </w:r>
    </w:p>
    <w:p w:rsidR="00EA23B7" w:rsidRDefault="00EA23B7" w:rsidP="00EA23B7">
      <w:pPr>
        <w:jc w:val="center"/>
      </w:pPr>
      <w:r>
        <w:rPr>
          <w:noProof/>
          <w:color w:val="0000FF"/>
          <w:lang w:eastAsia="el-GR"/>
        </w:rPr>
        <w:drawing>
          <wp:inline distT="0" distB="0" distL="0" distR="0">
            <wp:extent cx="2924175" cy="1561465"/>
            <wp:effectExtent l="19050" t="0" r="9525" b="0"/>
            <wp:docPr id="149" name="Εικόνα 149" descr="http://3.bp.blogspot.com/-uOEeVLVwfKo/VghtznnFSxI/AAAAAAAAAMY/Lk_xK7gH8Qc/s1600/map2.jp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http://3.bp.blogspot.com/-uOEeVLVwfKo/VghtznnFSxI/AAAAAAAAAMY/Lk_xK7gH8Qc/s1600/map2.jpg">
                      <a:hlinkClick r:id="rId24"/>
                    </pic:cNvPr>
                    <pic:cNvPicPr>
                      <a:picLocks noChangeAspect="1" noChangeArrowheads="1"/>
                    </pic:cNvPicPr>
                  </pic:nvPicPr>
                  <pic:blipFill>
                    <a:blip r:embed="rId25"/>
                    <a:srcRect/>
                    <a:stretch>
                      <a:fillRect/>
                    </a:stretch>
                  </pic:blipFill>
                  <pic:spPr bwMode="auto">
                    <a:xfrm>
                      <a:off x="0" y="0"/>
                      <a:ext cx="2924175" cy="1561465"/>
                    </a:xfrm>
                    <a:prstGeom prst="rect">
                      <a:avLst/>
                    </a:prstGeom>
                    <a:noFill/>
                    <a:ln w="9525">
                      <a:noFill/>
                      <a:miter lim="800000"/>
                      <a:headEnd/>
                      <a:tailEnd/>
                    </a:ln>
                  </pic:spPr>
                </pic:pic>
              </a:graphicData>
            </a:graphic>
          </wp:inline>
        </w:drawing>
      </w:r>
    </w:p>
    <w:p w:rsidR="00965E17" w:rsidRDefault="00EA23B7" w:rsidP="00965E17">
      <w:pPr>
        <w:spacing w:after="240"/>
        <w:jc w:val="center"/>
        <w:rPr>
          <w:lang w:val="en-US"/>
        </w:rPr>
      </w:pPr>
      <w:hyperlink r:id="rId26" w:history="1">
        <w:r>
          <w:rPr>
            <w:rStyle w:val="-"/>
          </w:rPr>
          <w:t>http://www.mcxlvii.com/m/2015/03/02/minoan-civilasation/</w:t>
        </w:r>
      </w:hyperlink>
      <w:r>
        <w:br/>
      </w:r>
      <w:r>
        <w:br/>
      </w:r>
      <w:r w:rsidR="00965E17">
        <w:rPr>
          <w:noProof/>
          <w:color w:val="0000FF"/>
          <w:lang w:eastAsia="el-GR"/>
        </w:rPr>
        <w:lastRenderedPageBreak/>
        <w:drawing>
          <wp:inline distT="0" distB="0" distL="0" distR="0">
            <wp:extent cx="2482611" cy="1285336"/>
            <wp:effectExtent l="19050" t="0" r="0" b="0"/>
            <wp:docPr id="18" name="Εικόνα 150" descr="http://4.bp.blogspot.com/-yxbCkY-IzIM/Vghmf7bq0mI/AAAAAAAAALE/IzEmh73d584/s1600/untitled.png">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http://4.bp.blogspot.com/-yxbCkY-IzIM/Vghmf7bq0mI/AAAAAAAAALE/IzEmh73d584/s1600/untitled.png">
                      <a:hlinkClick r:id="rId27"/>
                    </pic:cNvPr>
                    <pic:cNvPicPr>
                      <a:picLocks noChangeAspect="1" noChangeArrowheads="1"/>
                    </pic:cNvPicPr>
                  </pic:nvPicPr>
                  <pic:blipFill>
                    <a:blip r:embed="rId28"/>
                    <a:srcRect/>
                    <a:stretch>
                      <a:fillRect/>
                    </a:stretch>
                  </pic:blipFill>
                  <pic:spPr bwMode="auto">
                    <a:xfrm>
                      <a:off x="0" y="0"/>
                      <a:ext cx="2484120" cy="1286117"/>
                    </a:xfrm>
                    <a:prstGeom prst="rect">
                      <a:avLst/>
                    </a:prstGeom>
                    <a:noFill/>
                    <a:ln w="9525">
                      <a:noFill/>
                      <a:miter lim="800000"/>
                      <a:headEnd/>
                      <a:tailEnd/>
                    </a:ln>
                  </pic:spPr>
                </pic:pic>
              </a:graphicData>
            </a:graphic>
          </wp:inline>
        </w:drawing>
      </w:r>
      <w:r>
        <w:br/>
      </w:r>
    </w:p>
    <w:p w:rsidR="00EA23B7" w:rsidRDefault="00EA23B7" w:rsidP="00965E17">
      <w:pPr>
        <w:spacing w:after="240"/>
        <w:jc w:val="center"/>
      </w:pPr>
      <w:r>
        <w:t>3. Πώς εξελίσσεται ο μινωικός πολιτισμός κατά τη δεύτερη χιλιετία π. Χ.;</w:t>
      </w:r>
      <w:r>
        <w:br/>
      </w:r>
      <w:r>
        <w:br/>
        <w:t xml:space="preserve">Γύρω στο 2000 π. Χ. εμφανίζονται τα </w:t>
      </w:r>
      <w:r>
        <w:rPr>
          <w:rStyle w:val="a4"/>
        </w:rPr>
        <w:t>πρώτα ανάκτορα</w:t>
      </w:r>
      <w:r>
        <w:t xml:space="preserve">. Γύρω τους αναπτύσσονται μεγάλοι οικισμοί που μπορούν να χαρακτηριστούν πόλεις. Μέχρι σήμερα είναι γνωστά τέσσερα ανάκτορα στην Κρήτη, στην Κνωσό, στη Φαιστό, στα Μάλια και στη Ζάκρο. Τα πρώτα ανάκτορα καταστρέφονται γύρω στο 1700 </w:t>
      </w:r>
      <w:proofErr w:type="spellStart"/>
      <w:r>
        <w:t>π.Χ.</w:t>
      </w:r>
      <w:proofErr w:type="spellEnd"/>
      <w:r>
        <w:t xml:space="preserve"> από σεισμό, αλλά ξαναχτίζονται πιο επιβλητικά. Η περίοδος των δεύτερων, νέων ανακτόρων (1700-1450 </w:t>
      </w:r>
      <w:proofErr w:type="spellStart"/>
      <w:r>
        <w:t>π.Χ.</w:t>
      </w:r>
      <w:proofErr w:type="spellEnd"/>
      <w:r>
        <w:t xml:space="preserve">) είναι η πιο σημαντική, καθώς τότε ο μινωικός πολιτισμός φτάνει στη μεγαλύτερη ακμή του. Την εποχή αυτή οι </w:t>
      </w:r>
      <w:proofErr w:type="spellStart"/>
      <w:r>
        <w:t>Μινωίτες</w:t>
      </w:r>
      <w:proofErr w:type="spellEnd"/>
      <w:r>
        <w:t xml:space="preserve"> κυριαρχούν στο Αιγαίο, όπου ιδρύουν αποικίες (Κύθηρα, Ρόδος) και έχουν στενές σχέσεις με την ηπειρωτική Ελλάδα, επηρεάζοντας  έντονα τον μυκηναϊκό πολιτισμό, που τότε κάνει την εμφάνισή του.</w:t>
      </w:r>
      <w:r>
        <w:br/>
      </w:r>
      <w:hyperlink r:id="rId29" w:history="1">
        <w:r>
          <w:rPr>
            <w:rStyle w:val="-"/>
          </w:rPr>
          <w:t>http://www.wikishareideas.gr/interestingarticle/ishyres-polemikes-paradoseis-eihe-o-minoikos-politismos</w:t>
        </w:r>
      </w:hyperlink>
    </w:p>
    <w:p w:rsidR="001C5D58" w:rsidRDefault="00EA23B7" w:rsidP="001C5D58">
      <w:pPr>
        <w:spacing w:after="0"/>
        <w:jc w:val="center"/>
      </w:pPr>
      <w:r>
        <w:rPr>
          <w:noProof/>
          <w:color w:val="0000FF"/>
          <w:lang w:eastAsia="el-GR"/>
        </w:rPr>
        <w:drawing>
          <wp:inline distT="0" distB="0" distL="0" distR="0">
            <wp:extent cx="2404972" cy="1475117"/>
            <wp:effectExtent l="19050" t="0" r="0" b="0"/>
            <wp:docPr id="151" name="Εικόνα 151" descr="http://3.bp.blogspot.com/-i6dG9GQENg8/VghmeogDHMI/AAAAAAAAAKs/VhsWet965co/s1600/images.jpg">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http://3.bp.blogspot.com/-i6dG9GQENg8/VghmeogDHMI/AAAAAAAAAKs/VhsWet965co/s1600/images.jpg">
                      <a:hlinkClick r:id="rId30"/>
                    </pic:cNvPr>
                    <pic:cNvPicPr>
                      <a:picLocks noChangeAspect="1" noChangeArrowheads="1"/>
                    </pic:cNvPicPr>
                  </pic:nvPicPr>
                  <pic:blipFill>
                    <a:blip r:embed="rId31"/>
                    <a:srcRect/>
                    <a:stretch>
                      <a:fillRect/>
                    </a:stretch>
                  </pic:blipFill>
                  <pic:spPr bwMode="auto">
                    <a:xfrm>
                      <a:off x="0" y="0"/>
                      <a:ext cx="2406650" cy="1476146"/>
                    </a:xfrm>
                    <a:prstGeom prst="rect">
                      <a:avLst/>
                    </a:prstGeom>
                    <a:noFill/>
                    <a:ln w="9525">
                      <a:noFill/>
                      <a:miter lim="800000"/>
                      <a:headEnd/>
                      <a:tailEnd/>
                    </a:ln>
                  </pic:spPr>
                </pic:pic>
              </a:graphicData>
            </a:graphic>
          </wp:inline>
        </w:drawing>
      </w:r>
    </w:p>
    <w:p w:rsidR="00EA23B7" w:rsidRDefault="00EA23B7" w:rsidP="001C5D58">
      <w:pPr>
        <w:spacing w:after="0"/>
        <w:jc w:val="center"/>
      </w:pPr>
      <w:hyperlink r:id="rId32" w:history="1">
        <w:r>
          <w:rPr>
            <w:rStyle w:val="-"/>
          </w:rPr>
          <w:t>http://minoan.yolasite.com/</w:t>
        </w:r>
      </w:hyperlink>
      <w:r>
        <w:br/>
      </w:r>
      <w:r>
        <w:br/>
        <w:t>4. Τι αντιπροσωπεύουν τα μινωικά ανάκτορα και ποια είναι τα κοινά τους χαρακτηριστικά;</w:t>
      </w:r>
      <w:r>
        <w:br/>
      </w:r>
      <w:r>
        <w:br/>
        <w:t>Τα ανάκτορα είναι μεγάλα συγκροτήματα κτιρίων που αποτελούνται από πολλές πτέρυγες δωματίων, και είναι τα διοικητικά, οικονομικά, θρησκευτικά και καλλιτεχνικά κέντρα των πόλεων στις οποίες βρίσκονται. Έχουν τα εξής κοινά χαρακτηριστικά:</w:t>
      </w:r>
      <w:r>
        <w:br/>
        <w:t>α) Έχουν προσανατολισμό στον άξονα Βορρά - Νότου.</w:t>
      </w:r>
      <w:r>
        <w:br/>
        <w:t>β) Έχουν μια ορθογώνια κεντρική αυλή, γύρω από την οποία αναπτύσσονται οι πτέρυγες των δωματίων.</w:t>
      </w:r>
      <w:r>
        <w:br/>
        <w:t xml:space="preserve">γ) Ήταν πολυώροφα, είχαν μεγάλες κλίμακες, φωταγωγούς,  σύστημα ύδρευσης και αποχέτευσης. Αρκετοί χώροι τους είχαν τοιχογραφίες, από τις οποίες αντλούμε πολλές πληροφορίες για τη ζωή των </w:t>
      </w:r>
      <w:proofErr w:type="spellStart"/>
      <w:r>
        <w:t>Μινωιτών</w:t>
      </w:r>
      <w:proofErr w:type="spellEnd"/>
      <w:r>
        <w:t>.</w:t>
      </w:r>
      <w:r>
        <w:br/>
        <w:t>δ) Δεν ήταν οχυρωμένα.</w:t>
      </w:r>
      <w:r>
        <w:br/>
        <w:t xml:space="preserve">Επίσης τα ανάκτορα ήταν η κατοικία του άρχοντα της ευρύτερης περιοχής, όπου </w:t>
      </w:r>
      <w:r>
        <w:lastRenderedPageBreak/>
        <w:t>συγκεντρώνονταν η παραγωγή και τα εμπορεύματα για να διατεθούν στο εσωτερικό του νησιού ή στο εξωτερικό. Ήταν επίσης κέντρα κατασκευής πολύτιμων αντικειμένων και καλλιτεχνημάτων, καθώς και θρησκευτικά κέντρα, όπου μαζευόταν πλήθος κόσμου για διάφορες τελετές. Στα ανάκτορα δηλαδή ζούσε, κυκλοφορούσε και εργαζόταν μεγάλος αριθμός από αξιωματούχους, υπαλλήλους και τεχνίτες.</w:t>
      </w:r>
      <w:r>
        <w:br/>
        <w:t xml:space="preserve">Παράλληλα, σε όλη την Κρήτη υπήρχαν αγροικίες ή επαύλεις, που συγκέντρωναν την γεωργική και κτηνοτροφική παραγωγή της περιοχής τους και έλεγχαν τη διακίνηση των προϊόντων για λογαριασμό των ανακτόρων. </w:t>
      </w:r>
      <w:r>
        <w:br/>
      </w:r>
      <w:r>
        <w:rPr>
          <w:rStyle w:val="a3"/>
        </w:rPr>
        <w:t xml:space="preserve">Το πολιτικό, διοικητικό και οικονομικό σύστημα της μινωικής Κρήτης ήταν </w:t>
      </w:r>
      <w:r>
        <w:rPr>
          <w:rStyle w:val="a4"/>
          <w:i/>
          <w:iCs/>
        </w:rPr>
        <w:t xml:space="preserve">συγκεντρωτικό </w:t>
      </w:r>
      <w:r>
        <w:rPr>
          <w:rStyle w:val="a3"/>
        </w:rPr>
        <w:t xml:space="preserve">με κέντρο τα </w:t>
      </w:r>
      <w:r>
        <w:rPr>
          <w:rStyle w:val="a4"/>
          <w:i/>
          <w:iCs/>
        </w:rPr>
        <w:t>ανάκτορα</w:t>
      </w:r>
      <w:r>
        <w:t>.</w:t>
      </w:r>
    </w:p>
    <w:p w:rsidR="00EA23B7" w:rsidRDefault="00EA23B7" w:rsidP="00EA23B7">
      <w:pPr>
        <w:jc w:val="center"/>
      </w:pPr>
      <w:r>
        <w:rPr>
          <w:noProof/>
          <w:color w:val="0000FF"/>
          <w:lang w:eastAsia="el-GR"/>
        </w:rPr>
        <w:drawing>
          <wp:inline distT="0" distB="0" distL="0" distR="0">
            <wp:extent cx="2846705" cy="1612900"/>
            <wp:effectExtent l="19050" t="0" r="0" b="0"/>
            <wp:docPr id="152" name="Εικόνα 152" descr="http://1.bp.blogspot.com/-vTV2q4xIKv8/VghmRt6w2QI/AAAAAAAAAKI/a5wYE7Hh0uo/s1600/anaktoro.png">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http://1.bp.blogspot.com/-vTV2q4xIKv8/VghmRt6w2QI/AAAAAAAAAKI/a5wYE7Hh0uo/s1600/anaktoro.png">
                      <a:hlinkClick r:id="rId33"/>
                    </pic:cNvPr>
                    <pic:cNvPicPr>
                      <a:picLocks noChangeAspect="1" noChangeArrowheads="1"/>
                    </pic:cNvPicPr>
                  </pic:nvPicPr>
                  <pic:blipFill>
                    <a:blip r:embed="rId34"/>
                    <a:srcRect/>
                    <a:stretch>
                      <a:fillRect/>
                    </a:stretch>
                  </pic:blipFill>
                  <pic:spPr bwMode="auto">
                    <a:xfrm>
                      <a:off x="0" y="0"/>
                      <a:ext cx="2846705" cy="1612900"/>
                    </a:xfrm>
                    <a:prstGeom prst="rect">
                      <a:avLst/>
                    </a:prstGeom>
                    <a:noFill/>
                    <a:ln w="9525">
                      <a:noFill/>
                      <a:miter lim="800000"/>
                      <a:headEnd/>
                      <a:tailEnd/>
                    </a:ln>
                  </pic:spPr>
                </pic:pic>
              </a:graphicData>
            </a:graphic>
          </wp:inline>
        </w:drawing>
      </w:r>
    </w:p>
    <w:p w:rsidR="00EA23B7" w:rsidRDefault="00EA23B7" w:rsidP="00EA23B7">
      <w:hyperlink r:id="rId35" w:history="1">
        <w:r>
          <w:rPr>
            <w:rStyle w:val="-"/>
          </w:rPr>
          <w:t>http://www.destinationcrete.gr/el/archaoi-chronoi/minoikos-politismos</w:t>
        </w:r>
      </w:hyperlink>
      <w:r>
        <w:rPr>
          <w:noProof/>
          <w:color w:val="0000FF"/>
          <w:lang w:eastAsia="el-GR"/>
        </w:rPr>
        <w:drawing>
          <wp:inline distT="0" distB="0" distL="0" distR="0">
            <wp:extent cx="3914595" cy="1673525"/>
            <wp:effectExtent l="19050" t="0" r="0" b="0"/>
            <wp:docPr id="3" name="Εικόνα 153" descr="http://2.bp.blogspot.com/-QtiHIyfcc0Y/VghsrfedddI/AAAAAAAAAMI/at5rD3E_ANs/s320/Knossos.jpg">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http://2.bp.blogspot.com/-QtiHIyfcc0Y/VghsrfedddI/AAAAAAAAAMI/at5rD3E_ANs/s320/Knossos.jpg">
                      <a:hlinkClick r:id="rId36"/>
                    </pic:cNvPr>
                    <pic:cNvPicPr>
                      <a:picLocks noChangeAspect="1" noChangeArrowheads="1"/>
                    </pic:cNvPicPr>
                  </pic:nvPicPr>
                  <pic:blipFill>
                    <a:blip r:embed="rId37"/>
                    <a:srcRect/>
                    <a:stretch>
                      <a:fillRect/>
                    </a:stretch>
                  </pic:blipFill>
                  <pic:spPr bwMode="auto">
                    <a:xfrm>
                      <a:off x="0" y="0"/>
                      <a:ext cx="3914880" cy="1673647"/>
                    </a:xfrm>
                    <a:prstGeom prst="rect">
                      <a:avLst/>
                    </a:prstGeom>
                    <a:noFill/>
                    <a:ln w="9525">
                      <a:noFill/>
                      <a:miter lim="800000"/>
                      <a:headEnd/>
                      <a:tailEnd/>
                    </a:ln>
                  </pic:spPr>
                </pic:pic>
              </a:graphicData>
            </a:graphic>
          </wp:inline>
        </w:drawing>
      </w:r>
    </w:p>
    <w:p w:rsidR="00EA23B7" w:rsidRDefault="00EA23B7" w:rsidP="00EA23B7">
      <w:hyperlink r:id="rId38" w:history="1">
        <w:r>
          <w:rPr>
            <w:rStyle w:val="-"/>
          </w:rPr>
          <w:t>http://www.visitgreece.gr/el/culture/archaeological_sites/the_minoan_palace_of_the_colours</w:t>
        </w:r>
      </w:hyperlink>
      <w:r>
        <w:br/>
      </w:r>
      <w:r>
        <w:br/>
      </w:r>
      <w:r>
        <w:rPr>
          <w:noProof/>
          <w:color w:val="0000FF"/>
          <w:lang w:eastAsia="el-GR"/>
        </w:rPr>
        <w:drawing>
          <wp:inline distT="0" distB="0" distL="0" distR="0">
            <wp:extent cx="4164762" cy="1984075"/>
            <wp:effectExtent l="19050" t="0" r="7188" b="0"/>
            <wp:docPr id="154" name="Εικόνα 154" descr="http://1.bp.blogspot.com/-aOLg_sKOAIM/VghsvOMzz8I/AAAAAAAAAMQ/zDJwJm21rsY/s320/Crete_Heraclion_Knossos%2525202_photo%252520Y%252520Skoulas.jpg">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http://1.bp.blogspot.com/-aOLg_sKOAIM/VghsvOMzz8I/AAAAAAAAAMQ/zDJwJm21rsY/s320/Crete_Heraclion_Knossos%2525202_photo%252520Y%252520Skoulas.jpg">
                      <a:hlinkClick r:id="rId39"/>
                    </pic:cNvPr>
                    <pic:cNvPicPr>
                      <a:picLocks noChangeAspect="1" noChangeArrowheads="1"/>
                    </pic:cNvPicPr>
                  </pic:nvPicPr>
                  <pic:blipFill>
                    <a:blip r:embed="rId40"/>
                    <a:srcRect/>
                    <a:stretch>
                      <a:fillRect/>
                    </a:stretch>
                  </pic:blipFill>
                  <pic:spPr bwMode="auto">
                    <a:xfrm>
                      <a:off x="0" y="0"/>
                      <a:ext cx="4164170" cy="1983793"/>
                    </a:xfrm>
                    <a:prstGeom prst="rect">
                      <a:avLst/>
                    </a:prstGeom>
                    <a:noFill/>
                    <a:ln w="9525">
                      <a:noFill/>
                      <a:miter lim="800000"/>
                      <a:headEnd/>
                      <a:tailEnd/>
                    </a:ln>
                  </pic:spPr>
                </pic:pic>
              </a:graphicData>
            </a:graphic>
          </wp:inline>
        </w:drawing>
      </w:r>
      <w:r>
        <w:br/>
      </w:r>
      <w:r>
        <w:br/>
      </w:r>
      <w:r>
        <w:br/>
      </w:r>
      <w:r>
        <w:lastRenderedPageBreak/>
        <w:t xml:space="preserve">5. Ποιες πληροφορίες έχουμε για τη χρήση της </w:t>
      </w:r>
      <w:r>
        <w:rPr>
          <w:rStyle w:val="a3"/>
          <w:u w:val="single"/>
        </w:rPr>
        <w:t>γραφής</w:t>
      </w:r>
      <w:r>
        <w:t xml:space="preserve"> στη μινωική Κρήτη;</w:t>
      </w:r>
      <w:r>
        <w:br/>
      </w:r>
      <w:r>
        <w:br/>
        <w:t xml:space="preserve">Η </w:t>
      </w:r>
      <w:r>
        <w:rPr>
          <w:rStyle w:val="a3"/>
        </w:rPr>
        <w:t>ανάπτυξη του εμπορίου</w:t>
      </w:r>
      <w:r>
        <w:t xml:space="preserve"> και η </w:t>
      </w:r>
      <w:r>
        <w:rPr>
          <w:rStyle w:val="a3"/>
        </w:rPr>
        <w:t>περίπλοκη διοικητική και κοινωνική οργάνωση</w:t>
      </w:r>
      <w:r>
        <w:t xml:space="preserve"> οδήγησαν - γύρω στο 1700 </w:t>
      </w:r>
      <w:proofErr w:type="spellStart"/>
      <w:r>
        <w:t>π.Χ.</w:t>
      </w:r>
      <w:proofErr w:type="spellEnd"/>
      <w:r>
        <w:t>- στη χρήση ενός συστήματος γραφής που αρχικά έμοιαζε με τα ιερογλυφικά, όπως αποδεικνύει ο δίσκος της Φαιστού. Λίγο αργότερα άρχισε να χρησιμοποιείται ένα νέο σύστημα γραφής, η Γραμμική Α. Η γραφή αυτή ήταν συλλαβική, δηλαδή κάθε σημείο αντιστοιχούσε σε μία συλλαβή, και σ' αυτό το πρότυπο βασίστηκε αργότερα η μυκηναϊκή  γραφή. Σημεία αυτής της γραφής έχουν βρεθεί κυρίως πάνω σε αγγεία ή χαραγμένα σε πινακίδες απογραφής εμπορευμάτων. Η γραφή αυτή όμως δεν έχει αποκρυπτογραφηθεί.</w:t>
      </w:r>
    </w:p>
    <w:p w:rsidR="00EA23B7" w:rsidRDefault="001C5D58" w:rsidP="00EA23B7">
      <w:r w:rsidRPr="001C5D58">
        <w:drawing>
          <wp:inline distT="0" distB="0" distL="0" distR="0">
            <wp:extent cx="2173857" cy="1825980"/>
            <wp:effectExtent l="19050" t="0" r="0" b="0"/>
            <wp:docPr id="6" name="Εικόνα 155" descr="http://1.bp.blogspot.com/-ZBPfSj2lpVY/Vghp1_UfN7I/AAAAAAAAALk/HAqcpDCrUck/s1600/diskos.jpg">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http://1.bp.blogspot.com/-ZBPfSj2lpVY/Vghp1_UfN7I/AAAAAAAAALk/HAqcpDCrUck/s1600/diskos.jpg">
                      <a:hlinkClick r:id="rId41"/>
                    </pic:cNvPr>
                    <pic:cNvPicPr>
                      <a:picLocks noChangeAspect="1" noChangeArrowheads="1"/>
                    </pic:cNvPicPr>
                  </pic:nvPicPr>
                  <pic:blipFill>
                    <a:blip r:embed="rId42"/>
                    <a:srcRect/>
                    <a:stretch>
                      <a:fillRect/>
                    </a:stretch>
                  </pic:blipFill>
                  <pic:spPr bwMode="auto">
                    <a:xfrm>
                      <a:off x="0" y="0"/>
                      <a:ext cx="2177215" cy="1828800"/>
                    </a:xfrm>
                    <a:prstGeom prst="rect">
                      <a:avLst/>
                    </a:prstGeom>
                    <a:noFill/>
                    <a:ln w="9525">
                      <a:noFill/>
                      <a:miter lim="800000"/>
                      <a:headEnd/>
                      <a:tailEnd/>
                    </a:ln>
                  </pic:spPr>
                </pic:pic>
              </a:graphicData>
            </a:graphic>
          </wp:inline>
        </w:drawing>
      </w:r>
      <w:r w:rsidRPr="001C5D58">
        <w:drawing>
          <wp:inline distT="0" distB="0" distL="0" distR="0">
            <wp:extent cx="3045178" cy="1828800"/>
            <wp:effectExtent l="19050" t="0" r="2822" b="0"/>
            <wp:docPr id="7" name="Εικόνα 156" descr="http://2.bp.blogspot.com/-N7DpDUV4OM8/VghqgcZ4D2I/AAAAAAAAALs/0CWmLeE2g8w/s320/Grammikh%252520grafh.jpg">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http://2.bp.blogspot.com/-N7DpDUV4OM8/VghqgcZ4D2I/AAAAAAAAALs/0CWmLeE2g8w/s320/Grammikh%252520grafh.jpg">
                      <a:hlinkClick r:id="rId43"/>
                    </pic:cNvPr>
                    <pic:cNvPicPr>
                      <a:picLocks noChangeAspect="1" noChangeArrowheads="1"/>
                    </pic:cNvPicPr>
                  </pic:nvPicPr>
                  <pic:blipFill>
                    <a:blip r:embed="rId44"/>
                    <a:srcRect/>
                    <a:stretch>
                      <a:fillRect/>
                    </a:stretch>
                  </pic:blipFill>
                  <pic:spPr bwMode="auto">
                    <a:xfrm>
                      <a:off x="0" y="0"/>
                      <a:ext cx="3044825" cy="1828588"/>
                    </a:xfrm>
                    <a:prstGeom prst="rect">
                      <a:avLst/>
                    </a:prstGeom>
                    <a:noFill/>
                    <a:ln w="9525">
                      <a:noFill/>
                      <a:miter lim="800000"/>
                      <a:headEnd/>
                      <a:tailEnd/>
                    </a:ln>
                  </pic:spPr>
                </pic:pic>
              </a:graphicData>
            </a:graphic>
          </wp:inline>
        </w:drawing>
      </w:r>
      <w:r w:rsidR="00EA23B7">
        <w:br/>
      </w:r>
      <w:r w:rsidR="00EA23B7">
        <w:br/>
      </w:r>
      <w:hyperlink r:id="rId45" w:history="1">
        <w:r w:rsidR="00EA23B7">
          <w:rPr>
            <w:rStyle w:val="-"/>
          </w:rPr>
          <w:t>http://www.ekivolos.gr/Elliniki%20grafi.htm</w:t>
        </w:r>
      </w:hyperlink>
      <w:r w:rsidR="00EA23B7">
        <w:br/>
      </w:r>
      <w:hyperlink r:id="rId46" w:history="1">
        <w:r w:rsidR="00EA23B7">
          <w:rPr>
            <w:rStyle w:val="-"/>
          </w:rPr>
          <w:t>http://www.incrediblecrete.gr/933/index.el.html</w:t>
        </w:r>
      </w:hyperlink>
      <w:r w:rsidR="00EA23B7">
        <w:br/>
      </w:r>
      <w:r w:rsidR="00EA23B7">
        <w:br/>
        <w:t xml:space="preserve">6. Πώς εξελίσσεται η οικονομία στη μινωική Κρήτη την εποχή των νέων ανακτόρων (1700-1450 </w:t>
      </w:r>
      <w:proofErr w:type="spellStart"/>
      <w:r w:rsidR="00EA23B7">
        <w:t>π.Χ.</w:t>
      </w:r>
      <w:proofErr w:type="spellEnd"/>
      <w:r w:rsidR="00EA23B7">
        <w:t>);</w:t>
      </w:r>
      <w:r w:rsidR="00EA23B7">
        <w:br/>
      </w:r>
      <w:r w:rsidR="00EA23B7">
        <w:br/>
        <w:t xml:space="preserve">Την εποχή των νέων ανακτόρων (1700-1450 </w:t>
      </w:r>
      <w:proofErr w:type="spellStart"/>
      <w:r w:rsidR="00EA23B7">
        <w:t>π.Χ.</w:t>
      </w:r>
      <w:proofErr w:type="spellEnd"/>
      <w:r w:rsidR="00EA23B7">
        <w:t xml:space="preserve">) οι </w:t>
      </w:r>
      <w:proofErr w:type="spellStart"/>
      <w:r w:rsidR="00EA23B7">
        <w:t>Μινωίτες</w:t>
      </w:r>
      <w:proofErr w:type="spellEnd"/>
      <w:r w:rsidR="00EA23B7">
        <w:t xml:space="preserve"> κυριαρχούν με τα πλοία τους σε όλο το Αιγαίο. Η εμπορική δραστηριότητα που είχε ξεκινήσει από την 3η χιλιετία </w:t>
      </w:r>
      <w:proofErr w:type="spellStart"/>
      <w:r w:rsidR="00EA23B7">
        <w:t>π.Χ.</w:t>
      </w:r>
      <w:proofErr w:type="spellEnd"/>
      <w:r w:rsidR="00EA23B7">
        <w:t xml:space="preserve"> τώρα γίνεται πιο έντονη. Ιδιαίτερη ζήτηση σε όλο το Αιγαίο έχουν τα έργα της μινωικής καλλιτεχνικής παραγωγής (μεταλλοτεχνία, </w:t>
      </w:r>
      <w:proofErr w:type="spellStart"/>
      <w:r w:rsidR="00EA23B7">
        <w:t>λιθοτεχνία</w:t>
      </w:r>
      <w:proofErr w:type="spellEnd"/>
      <w:r w:rsidR="00EA23B7">
        <w:t xml:space="preserve">, </w:t>
      </w:r>
      <w:proofErr w:type="spellStart"/>
      <w:r w:rsidR="00EA23B7">
        <w:t>κοσμηματοτεχνία</w:t>
      </w:r>
      <w:proofErr w:type="spellEnd"/>
      <w:r w:rsidR="00EA23B7">
        <w:t xml:space="preserve">). Σε αιγυπτιακούς τάφους φαίνεται να απεικονίζονται </w:t>
      </w:r>
      <w:proofErr w:type="spellStart"/>
      <w:r w:rsidR="00EA23B7">
        <w:t>Μινωίτες</w:t>
      </w:r>
      <w:proofErr w:type="spellEnd"/>
      <w:r w:rsidR="00EA23B7">
        <w:t xml:space="preserve"> έμποροι και ναυτικοί που προσφέρουν τέτοια έργα σε Αιγυπτίους αξιωματούχους, με τους οποίους είχαν συναλλαγές.</w:t>
      </w:r>
    </w:p>
    <w:p w:rsidR="00EA23B7" w:rsidRDefault="00EA23B7" w:rsidP="00EA23B7">
      <w:pPr>
        <w:jc w:val="center"/>
      </w:pPr>
      <w:r>
        <w:rPr>
          <w:noProof/>
          <w:color w:val="0000FF"/>
          <w:lang w:eastAsia="el-GR"/>
        </w:rPr>
        <w:drawing>
          <wp:inline distT="0" distB="0" distL="0" distR="0">
            <wp:extent cx="3044825" cy="2026920"/>
            <wp:effectExtent l="19050" t="0" r="3175" b="0"/>
            <wp:docPr id="157" name="Εικόνα 157" descr="http://4.bp.blogspot.com/-8JX8i5gpwso/VghrmINd5EI/AAAAAAAAAL4/DlWQByUbDRc/s320/minoan%2Bship.jpg">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http://4.bp.blogspot.com/-8JX8i5gpwso/VghrmINd5EI/AAAAAAAAAL4/DlWQByUbDRc/s320/minoan%2Bship.jpg">
                      <a:hlinkClick r:id="rId47"/>
                    </pic:cNvPr>
                    <pic:cNvPicPr>
                      <a:picLocks noChangeAspect="1" noChangeArrowheads="1"/>
                    </pic:cNvPicPr>
                  </pic:nvPicPr>
                  <pic:blipFill>
                    <a:blip r:embed="rId48"/>
                    <a:srcRect/>
                    <a:stretch>
                      <a:fillRect/>
                    </a:stretch>
                  </pic:blipFill>
                  <pic:spPr bwMode="auto">
                    <a:xfrm>
                      <a:off x="0" y="0"/>
                      <a:ext cx="3044825" cy="2026920"/>
                    </a:xfrm>
                    <a:prstGeom prst="rect">
                      <a:avLst/>
                    </a:prstGeom>
                    <a:noFill/>
                    <a:ln w="9525">
                      <a:noFill/>
                      <a:miter lim="800000"/>
                      <a:headEnd/>
                      <a:tailEnd/>
                    </a:ln>
                  </pic:spPr>
                </pic:pic>
              </a:graphicData>
            </a:graphic>
          </wp:inline>
        </w:drawing>
      </w:r>
    </w:p>
    <w:p w:rsidR="00EA23B7" w:rsidRDefault="00EA23B7" w:rsidP="00EA23B7">
      <w:hyperlink r:id="rId49" w:history="1">
        <w:r>
          <w:rPr>
            <w:rStyle w:val="-"/>
          </w:rPr>
          <w:t>http://www.tovima.gr/culture/article/?aid=315610</w:t>
        </w:r>
      </w:hyperlink>
      <w:r w:rsidR="001C5D58">
        <w:br/>
      </w:r>
      <w:r w:rsidR="001C5D58">
        <w:br/>
      </w:r>
      <w:r>
        <w:br/>
        <w:t>7. Κάτω από ποιες συνθήκες εμφανίζονται οι Μυκηναίοι στην Κρήτη και ιδιαίτερα στην Κνωσό;</w:t>
      </w:r>
      <w:r>
        <w:br/>
      </w:r>
      <w:r>
        <w:br/>
        <w:t xml:space="preserve">Γύρω στο 1450 </w:t>
      </w:r>
      <w:proofErr w:type="spellStart"/>
      <w:r>
        <w:t>π.Χ.</w:t>
      </w:r>
      <w:proofErr w:type="spellEnd"/>
      <w:r>
        <w:t xml:space="preserve"> τα μινωικά ανάκτορα καταστρέφονται, πιθανόν από σεισμό, εκτός από το ανάκτορο της Κνωσού. Η πολιτική και διοικητική οργάνωση εξασθένησε και φαίνεται ότι τότε βρήκαν την ευκαιρία οι Μυκηναίοι να καταλάβουν την Κνωσό. Οι Μυκηναίοι από την Κνωσό φαίνεται ότι κυριαρχούν σε ένα μεγάλο μέρος της κεντρικής και ανατολικής Κρήτης. Γύρω στο 1370 </w:t>
      </w:r>
      <w:proofErr w:type="spellStart"/>
      <w:r>
        <w:t>π.Χ.</w:t>
      </w:r>
      <w:proofErr w:type="spellEnd"/>
      <w:r>
        <w:t xml:space="preserve"> το ανάκτορο της Κνωσού καταστρέφεται οριστικά, και τότε  η Κρήτη γίνεται επαρχία του μυκηναϊκού κόσμου, διατηρώντας βέβαια κάποια ιδιαίτερα χαρακτηριστικά.</w:t>
      </w:r>
    </w:p>
    <w:p w:rsidR="00EA23B7" w:rsidRDefault="00EA23B7" w:rsidP="00EA23B7">
      <w:pPr>
        <w:jc w:val="center"/>
      </w:pPr>
      <w:r>
        <w:rPr>
          <w:noProof/>
          <w:color w:val="0000FF"/>
          <w:lang w:eastAsia="el-GR"/>
        </w:rPr>
        <w:drawing>
          <wp:inline distT="0" distB="0" distL="0" distR="0">
            <wp:extent cx="3044825" cy="2156460"/>
            <wp:effectExtent l="19050" t="0" r="3175" b="0"/>
            <wp:docPr id="158" name="Εικόνα 158" descr="http://1.bp.blogspot.com/-oFLV0Zdiphw/VghsFCeSMuI/AAAAAAAAAMA/3W_Ert8dnYE/s320/anaparastasi.jpg">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http://1.bp.blogspot.com/-oFLV0Zdiphw/VghsFCeSMuI/AAAAAAAAAMA/3W_Ert8dnYE/s320/anaparastasi.jpg">
                      <a:hlinkClick r:id="rId50"/>
                    </pic:cNvPr>
                    <pic:cNvPicPr>
                      <a:picLocks noChangeAspect="1" noChangeArrowheads="1"/>
                    </pic:cNvPicPr>
                  </pic:nvPicPr>
                  <pic:blipFill>
                    <a:blip r:embed="rId51"/>
                    <a:srcRect/>
                    <a:stretch>
                      <a:fillRect/>
                    </a:stretch>
                  </pic:blipFill>
                  <pic:spPr bwMode="auto">
                    <a:xfrm>
                      <a:off x="0" y="0"/>
                      <a:ext cx="3044825" cy="2156460"/>
                    </a:xfrm>
                    <a:prstGeom prst="rect">
                      <a:avLst/>
                    </a:prstGeom>
                    <a:noFill/>
                    <a:ln w="9525">
                      <a:noFill/>
                      <a:miter lim="800000"/>
                      <a:headEnd/>
                      <a:tailEnd/>
                    </a:ln>
                  </pic:spPr>
                </pic:pic>
              </a:graphicData>
            </a:graphic>
          </wp:inline>
        </w:drawing>
      </w:r>
    </w:p>
    <w:p w:rsidR="00EA23B7" w:rsidRDefault="00EA23B7" w:rsidP="00EA23B7">
      <w:pPr>
        <w:jc w:val="center"/>
      </w:pPr>
      <w:hyperlink r:id="rId52" w:anchor="slide=id.p" w:history="1">
        <w:r>
          <w:rPr>
            <w:rStyle w:val="-"/>
          </w:rPr>
          <w:t>ΜΙΝΩΙΚΟΣ ΠΟΛΙΤΙΣΜΟΣ (παρουσίαση)</w:t>
        </w:r>
      </w:hyperlink>
    </w:p>
    <w:p w:rsidR="00EA23B7" w:rsidRDefault="00EA23B7" w:rsidP="00EA23B7">
      <w:hyperlink r:id="rId53" w:history="1">
        <w:r>
          <w:rPr>
            <w:rStyle w:val="-"/>
          </w:rPr>
          <w:t>http://emathisi.weebly.com/9-omicron-muiotanuomegaiotakappaomicronsigma-piomicronlambdaiotatauiotasigmamuomicronsigma.html</w:t>
        </w:r>
      </w:hyperlink>
    </w:p>
    <w:p w:rsidR="00EA23B7" w:rsidRDefault="00EA23B7" w:rsidP="00EA23B7">
      <w:pPr>
        <w:jc w:val="center"/>
      </w:pPr>
      <w:hyperlink r:id="rId54" w:anchor="t=0" w:history="1">
        <w:r>
          <w:rPr>
            <w:rStyle w:val="-"/>
          </w:rPr>
          <w:t>https://www.youtube.com/watch?v=xzf7PPGMrwo&amp;feature=player_embedded#t=0</w:t>
        </w:r>
      </w:hyperlink>
    </w:p>
    <w:p w:rsidR="001C039C" w:rsidRDefault="001C039C" w:rsidP="001C039C">
      <w:r>
        <w:br/>
        <w:t xml:space="preserve">8. Σε τι είδους θεότητες πίστευαν οι </w:t>
      </w:r>
      <w:proofErr w:type="spellStart"/>
      <w:r>
        <w:t>Μινωίτες</w:t>
      </w:r>
      <w:proofErr w:type="spellEnd"/>
      <w:r>
        <w:t>;</w:t>
      </w:r>
      <w:r>
        <w:br/>
      </w:r>
      <w:r>
        <w:br/>
        <w:t xml:space="preserve">- Οι </w:t>
      </w:r>
      <w:proofErr w:type="spellStart"/>
      <w:r>
        <w:t>Μινωίτες</w:t>
      </w:r>
      <w:proofErr w:type="spellEnd"/>
      <w:r>
        <w:t xml:space="preserve"> πίστευαν σε ένα σύμπλεγμα γυναικείων θεοτήτων που είχαν άμεση σχέση με τη βλάστηση και τη διαδοχή των εποχών, την άνθηση και τον μαρασμό της φύσης, τον θάνατο και την ανάσταση. Οι πιστοί αισθάνονταν τη θεότητα σαν κάτι μυστηριακό, φευγαλέο και άπιαστο. </w:t>
      </w:r>
    </w:p>
    <w:p w:rsidR="001C039C" w:rsidRDefault="001C039C" w:rsidP="001C039C">
      <w:pPr>
        <w:jc w:val="center"/>
      </w:pPr>
      <w:r>
        <w:rPr>
          <w:noProof/>
          <w:color w:val="0000FF"/>
          <w:lang w:eastAsia="el-GR"/>
        </w:rPr>
        <w:lastRenderedPageBreak/>
        <w:drawing>
          <wp:inline distT="0" distB="0" distL="0" distR="0">
            <wp:extent cx="1699260" cy="2708910"/>
            <wp:effectExtent l="19050" t="0" r="0" b="0"/>
            <wp:docPr id="389" name="Εικόνα 389" descr="http://1.bp.blogspot.com/-cRCqxiCCXdY/VgxQyv7IvbI/AAAAAAAAAMo/zOah5WULaDU/s1600/goddess.png">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descr="http://1.bp.blogspot.com/-cRCqxiCCXdY/VgxQyv7IvbI/AAAAAAAAAMo/zOah5WULaDU/s1600/goddess.png">
                      <a:hlinkClick r:id="rId55"/>
                    </pic:cNvPr>
                    <pic:cNvPicPr>
                      <a:picLocks noChangeAspect="1" noChangeArrowheads="1"/>
                    </pic:cNvPicPr>
                  </pic:nvPicPr>
                  <pic:blipFill>
                    <a:blip r:embed="rId56"/>
                    <a:srcRect/>
                    <a:stretch>
                      <a:fillRect/>
                    </a:stretch>
                  </pic:blipFill>
                  <pic:spPr bwMode="auto">
                    <a:xfrm>
                      <a:off x="0" y="0"/>
                      <a:ext cx="1699260" cy="2708910"/>
                    </a:xfrm>
                    <a:prstGeom prst="rect">
                      <a:avLst/>
                    </a:prstGeom>
                    <a:noFill/>
                    <a:ln w="9525">
                      <a:noFill/>
                      <a:miter lim="800000"/>
                      <a:headEnd/>
                      <a:tailEnd/>
                    </a:ln>
                  </pic:spPr>
                </pic:pic>
              </a:graphicData>
            </a:graphic>
          </wp:inline>
        </w:drawing>
      </w:r>
    </w:p>
    <w:p w:rsidR="001C039C" w:rsidRDefault="001C039C" w:rsidP="001C039C">
      <w:pPr>
        <w:spacing w:after="240"/>
      </w:pPr>
      <w:hyperlink r:id="rId57" w:history="1">
        <w:r>
          <w:rPr>
            <w:rStyle w:val="-"/>
          </w:rPr>
          <w:t>http://ebooks.edu.gr/modules/ebook/show.php/DSGYM-A105/29/156,902/</w:t>
        </w:r>
      </w:hyperlink>
      <w:r>
        <w:br/>
        <w:t xml:space="preserve">9. Πού και πώς ασκούσαν την λατρεία των θεών τους οι </w:t>
      </w:r>
      <w:proofErr w:type="spellStart"/>
      <w:r>
        <w:t>Μινωίτες</w:t>
      </w:r>
      <w:proofErr w:type="spellEnd"/>
      <w:r>
        <w:t>;</w:t>
      </w:r>
    </w:p>
    <w:p w:rsidR="001C039C" w:rsidRDefault="001C039C" w:rsidP="001C039C">
      <w:pPr>
        <w:spacing w:after="0"/>
        <w:jc w:val="center"/>
      </w:pPr>
      <w:r>
        <w:rPr>
          <w:noProof/>
          <w:color w:val="0000FF"/>
          <w:lang w:eastAsia="el-GR"/>
        </w:rPr>
        <w:drawing>
          <wp:inline distT="0" distB="0" distL="0" distR="0">
            <wp:extent cx="3044825" cy="1734185"/>
            <wp:effectExtent l="19050" t="0" r="3175" b="0"/>
            <wp:docPr id="390" name="Εικόνα 390" descr="http://4.bp.blogspot.com/-NUHwTnRITg4/VgxV_Rb4mpI/AAAAAAAAANY/EBN2qXOjgN8/s320/showphoto.jpg">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descr="http://4.bp.blogspot.com/-NUHwTnRITg4/VgxV_Rb4mpI/AAAAAAAAANY/EBN2qXOjgN8/s320/showphoto.jpg">
                      <a:hlinkClick r:id="rId58"/>
                    </pic:cNvPr>
                    <pic:cNvPicPr>
                      <a:picLocks noChangeAspect="1" noChangeArrowheads="1"/>
                    </pic:cNvPicPr>
                  </pic:nvPicPr>
                  <pic:blipFill>
                    <a:blip r:embed="rId59"/>
                    <a:srcRect/>
                    <a:stretch>
                      <a:fillRect/>
                    </a:stretch>
                  </pic:blipFill>
                  <pic:spPr bwMode="auto">
                    <a:xfrm>
                      <a:off x="0" y="0"/>
                      <a:ext cx="3044825" cy="1734185"/>
                    </a:xfrm>
                    <a:prstGeom prst="rect">
                      <a:avLst/>
                    </a:prstGeom>
                    <a:noFill/>
                    <a:ln w="9525">
                      <a:noFill/>
                      <a:miter lim="800000"/>
                      <a:headEnd/>
                      <a:tailEnd/>
                    </a:ln>
                  </pic:spPr>
                </pic:pic>
              </a:graphicData>
            </a:graphic>
          </wp:inline>
        </w:drawing>
      </w:r>
      <w:hyperlink r:id="rId60" w:history="1">
        <w:r>
          <w:rPr>
            <w:rStyle w:val="-"/>
            <w:sz w:val="15"/>
            <w:szCs w:val="15"/>
          </w:rPr>
          <w:t>http://www.gtp.gr/TDirectoryDetails.asp?ID=15017&amp;lng=1</w:t>
        </w:r>
      </w:hyperlink>
    </w:p>
    <w:p w:rsidR="001C039C" w:rsidRDefault="001C039C" w:rsidP="001C039C">
      <w:r>
        <w:t xml:space="preserve">- Στα χρόνια της ακμής του μινωικού πολιτισμού δεν υπήρχαν στην Κρήτη μεγάλοι ναοί, αλλά μόνο μικρά ανακτορικά ή οικιακά ιερά. Συχνά η λατρεία των θεών πραγματοποιούνταν και σε σπήλαια, όπως στο Δικταίο Άντρο, όπου οι πιστοί προσέφεραν μικρά ειδώλια που απεικόνιζαν τους ίδιους τους θεούς. </w:t>
      </w:r>
    </w:p>
    <w:p w:rsidR="001C039C" w:rsidRDefault="001C039C" w:rsidP="001C039C">
      <w:pPr>
        <w:jc w:val="center"/>
      </w:pPr>
      <w:hyperlink r:id="rId61" w:history="1">
        <w:r>
          <w:rPr>
            <w:noProof/>
            <w:color w:val="0000FF"/>
            <w:lang w:eastAsia="el-GR"/>
          </w:rPr>
          <w:drawing>
            <wp:inline distT="0" distB="0" distL="0" distR="0">
              <wp:extent cx="1078230" cy="2199640"/>
              <wp:effectExtent l="19050" t="0" r="7620" b="0"/>
              <wp:docPr id="391" name="Εικόνα 391" descr="http://3.bp.blogspot.com/-1SQGz3x1pR4/VgxTL2cQO0I/AAAAAAAAAM0/TcSztbM6Hmo/s1600/rea.jpg">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descr="http://3.bp.blogspot.com/-1SQGz3x1pR4/VgxTL2cQO0I/AAAAAAAAAM0/TcSztbM6Hmo/s1600/rea.jpg">
                        <a:hlinkClick r:id="rId61"/>
                      </pic:cNvPr>
                      <pic:cNvPicPr>
                        <a:picLocks noChangeAspect="1" noChangeArrowheads="1"/>
                      </pic:cNvPicPr>
                    </pic:nvPicPr>
                    <pic:blipFill>
                      <a:blip r:embed="rId62"/>
                      <a:srcRect/>
                      <a:stretch>
                        <a:fillRect/>
                      </a:stretch>
                    </pic:blipFill>
                    <pic:spPr bwMode="auto">
                      <a:xfrm>
                        <a:off x="0" y="0"/>
                        <a:ext cx="1078230" cy="2199640"/>
                      </a:xfrm>
                      <a:prstGeom prst="rect">
                        <a:avLst/>
                      </a:prstGeom>
                      <a:noFill/>
                      <a:ln w="9525">
                        <a:noFill/>
                        <a:miter lim="800000"/>
                        <a:headEnd/>
                        <a:tailEnd/>
                      </a:ln>
                    </pic:spPr>
                  </pic:pic>
                </a:graphicData>
              </a:graphic>
            </wp:inline>
          </w:drawing>
        </w:r>
        <w:r>
          <w:rPr>
            <w:rStyle w:val="-"/>
            <w:sz w:val="20"/>
            <w:szCs w:val="20"/>
          </w:rPr>
          <w:t>Ειδώλιο  Ρέας θηλάζουσας (Δικταίο άντρο)</w:t>
        </w:r>
      </w:hyperlink>
    </w:p>
    <w:p w:rsidR="001C039C" w:rsidRDefault="001C039C" w:rsidP="001C039C">
      <w:pPr>
        <w:jc w:val="center"/>
      </w:pPr>
      <w:r>
        <w:rPr>
          <w:noProof/>
          <w:color w:val="0000FF"/>
          <w:lang w:eastAsia="el-GR"/>
        </w:rPr>
        <w:lastRenderedPageBreak/>
        <w:drawing>
          <wp:inline distT="0" distB="0" distL="0" distR="0">
            <wp:extent cx="1164590" cy="1673225"/>
            <wp:effectExtent l="19050" t="0" r="0" b="0"/>
            <wp:docPr id="392" name="Εικόνα 392" descr="http://1.bp.blogspot.com/-jmVAqWrl7kU/VgxT3d6oGrI/AAAAAAAAANM/tqzXKuO0o_Q/s1600/dias.jpg">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descr="http://1.bp.blogspot.com/-jmVAqWrl7kU/VgxT3d6oGrI/AAAAAAAAANM/tqzXKuO0o_Q/s1600/dias.jpg">
                      <a:hlinkClick r:id="rId63"/>
                    </pic:cNvPr>
                    <pic:cNvPicPr>
                      <a:picLocks noChangeAspect="1" noChangeArrowheads="1"/>
                    </pic:cNvPicPr>
                  </pic:nvPicPr>
                  <pic:blipFill>
                    <a:blip r:embed="rId64"/>
                    <a:srcRect/>
                    <a:stretch>
                      <a:fillRect/>
                    </a:stretch>
                  </pic:blipFill>
                  <pic:spPr bwMode="auto">
                    <a:xfrm>
                      <a:off x="0" y="0"/>
                      <a:ext cx="1164590" cy="1673225"/>
                    </a:xfrm>
                    <a:prstGeom prst="rect">
                      <a:avLst/>
                    </a:prstGeom>
                    <a:noFill/>
                    <a:ln w="9525">
                      <a:noFill/>
                      <a:miter lim="800000"/>
                      <a:headEnd/>
                      <a:tailEnd/>
                    </a:ln>
                  </pic:spPr>
                </pic:pic>
              </a:graphicData>
            </a:graphic>
          </wp:inline>
        </w:drawing>
      </w:r>
    </w:p>
    <w:p w:rsidR="001C039C" w:rsidRDefault="001C039C" w:rsidP="001C039C">
      <w:pPr>
        <w:jc w:val="center"/>
      </w:pPr>
      <w:r>
        <w:rPr>
          <w:rFonts w:ascii="Arial Narrow" w:hAnsi="Arial Narrow"/>
          <w:color w:val="000000"/>
          <w:sz w:val="20"/>
          <w:szCs w:val="20"/>
        </w:rPr>
        <w:t>Το αρχαιότερο βρέφος, ο Δίας (Δικταίο ‘</w:t>
      </w:r>
      <w:proofErr w:type="spellStart"/>
      <w:r>
        <w:rPr>
          <w:rFonts w:ascii="Arial Narrow" w:hAnsi="Arial Narrow"/>
          <w:color w:val="000000"/>
          <w:sz w:val="20"/>
          <w:szCs w:val="20"/>
        </w:rPr>
        <w:t>Αντρο</w:t>
      </w:r>
      <w:proofErr w:type="spellEnd"/>
      <w:r>
        <w:rPr>
          <w:rFonts w:ascii="Arial Narrow" w:hAnsi="Arial Narrow"/>
          <w:color w:val="000000"/>
          <w:sz w:val="20"/>
          <w:szCs w:val="20"/>
        </w:rPr>
        <w:t>)</w:t>
      </w:r>
    </w:p>
    <w:p w:rsidR="001C039C" w:rsidRDefault="001C039C" w:rsidP="001C039C">
      <w:pPr>
        <w:ind w:firstLine="540"/>
        <w:jc w:val="both"/>
      </w:pPr>
      <w:r>
        <w:rPr>
          <w:rFonts w:ascii="Arial" w:hAnsi="Arial" w:cs="Arial"/>
          <w:color w:val="000000"/>
          <w:sz w:val="20"/>
          <w:szCs w:val="20"/>
        </w:rPr>
        <w:t> </w:t>
      </w:r>
    </w:p>
    <w:p w:rsidR="001C039C" w:rsidRDefault="001C039C" w:rsidP="001C039C">
      <w:pPr>
        <w:jc w:val="center"/>
      </w:pPr>
      <w:r>
        <w:rPr>
          <w:noProof/>
          <w:color w:val="0000FF"/>
          <w:lang w:eastAsia="el-GR"/>
        </w:rPr>
        <w:drawing>
          <wp:inline distT="0" distB="0" distL="0" distR="0">
            <wp:extent cx="1906270" cy="1535430"/>
            <wp:effectExtent l="19050" t="0" r="0" b="0"/>
            <wp:docPr id="393" name="Εικόνα 393" descr="http://2.bp.blogspot.com/-KDiCjEO-Z6Y/VgxTxhW6r5I/AAAAAAAAANE/uknFXBq6ZMA/s200/amaxa%2Bdia.jpg">
              <a:hlinkClick xmlns:a="http://schemas.openxmlformats.org/drawingml/2006/main" r:id="rId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descr="http://2.bp.blogspot.com/-KDiCjEO-Z6Y/VgxTxhW6r5I/AAAAAAAAANE/uknFXBq6ZMA/s200/amaxa%2Bdia.jpg">
                      <a:hlinkClick r:id="rId65"/>
                    </pic:cNvPr>
                    <pic:cNvPicPr>
                      <a:picLocks noChangeAspect="1" noChangeArrowheads="1"/>
                    </pic:cNvPicPr>
                  </pic:nvPicPr>
                  <pic:blipFill>
                    <a:blip r:embed="rId66"/>
                    <a:srcRect/>
                    <a:stretch>
                      <a:fillRect/>
                    </a:stretch>
                  </pic:blipFill>
                  <pic:spPr bwMode="auto">
                    <a:xfrm>
                      <a:off x="0" y="0"/>
                      <a:ext cx="1906270" cy="1535430"/>
                    </a:xfrm>
                    <a:prstGeom prst="rect">
                      <a:avLst/>
                    </a:prstGeom>
                    <a:noFill/>
                    <a:ln w="9525">
                      <a:noFill/>
                      <a:miter lim="800000"/>
                      <a:headEnd/>
                      <a:tailEnd/>
                    </a:ln>
                  </pic:spPr>
                </pic:pic>
              </a:graphicData>
            </a:graphic>
          </wp:inline>
        </w:drawing>
      </w:r>
    </w:p>
    <w:p w:rsidR="001C039C" w:rsidRDefault="001C039C" w:rsidP="001C039C"/>
    <w:p w:rsidR="001C039C" w:rsidRDefault="001C039C" w:rsidP="001C039C">
      <w:pPr>
        <w:jc w:val="center"/>
      </w:pPr>
      <w:r>
        <w:t> </w:t>
      </w:r>
      <w:hyperlink r:id="rId67" w:history="1">
        <w:r>
          <w:rPr>
            <w:rStyle w:val="-"/>
          </w:rPr>
          <w:t>http://www.epean.org/atreus/mouseio.html</w:t>
        </w:r>
      </w:hyperlink>
    </w:p>
    <w:p w:rsidR="001C039C" w:rsidRDefault="001C039C" w:rsidP="001C039C">
      <w:pPr>
        <w:jc w:val="center"/>
      </w:pPr>
      <w:r>
        <w:t> </w:t>
      </w:r>
    </w:p>
    <w:p w:rsidR="001C039C" w:rsidRDefault="001C039C" w:rsidP="001C039C">
      <w:r>
        <w:t xml:space="preserve">Στη μινωική θρησκεία μεγάλη σημασία έχει το ιερό δέντρο, που φαίνεται να είναι η ελιά. Επίσης από τα ζώα φαίνεται να έχει ιδιαίτερη σημασία ο ταύρος. </w:t>
      </w:r>
      <w:r>
        <w:br/>
        <w:t>Οι τελετές περιλάμβαναν χορούς και αγώνες, όπως τα ταυροκαθάψια.</w:t>
      </w:r>
      <w:r>
        <w:br/>
        <w:t>Το ιερατείο το αποτελούσαν κυρίως γυναίκες, αλλά υπήρχαν και άνδρες ιερείς.</w:t>
      </w:r>
    </w:p>
    <w:p w:rsidR="001C039C" w:rsidRDefault="001C039C" w:rsidP="001C039C">
      <w:pPr>
        <w:jc w:val="center"/>
      </w:pPr>
      <w:r>
        <w:rPr>
          <w:noProof/>
          <w:color w:val="0000FF"/>
          <w:lang w:eastAsia="el-GR"/>
        </w:rPr>
        <w:drawing>
          <wp:inline distT="0" distB="0" distL="0" distR="0">
            <wp:extent cx="3044825" cy="2009775"/>
            <wp:effectExtent l="19050" t="0" r="3175" b="0"/>
            <wp:docPr id="394" name="Εικόνα 394" descr="http://4.bp.blogspot.com/-hgwx-mdZ4m8/VgxW_7vTx1I/AAAAAAAAANg/N4B9VpvKi5g/s320/img2_10.jpg">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descr="http://4.bp.blogspot.com/-hgwx-mdZ4m8/VgxW_7vTx1I/AAAAAAAAANg/N4B9VpvKi5g/s320/img2_10.jpg">
                      <a:hlinkClick r:id="rId68"/>
                    </pic:cNvPr>
                    <pic:cNvPicPr>
                      <a:picLocks noChangeAspect="1" noChangeArrowheads="1"/>
                    </pic:cNvPicPr>
                  </pic:nvPicPr>
                  <pic:blipFill>
                    <a:blip r:embed="rId69"/>
                    <a:srcRect/>
                    <a:stretch>
                      <a:fillRect/>
                    </a:stretch>
                  </pic:blipFill>
                  <pic:spPr bwMode="auto">
                    <a:xfrm>
                      <a:off x="0" y="0"/>
                      <a:ext cx="3044825" cy="2009775"/>
                    </a:xfrm>
                    <a:prstGeom prst="rect">
                      <a:avLst/>
                    </a:prstGeom>
                    <a:noFill/>
                    <a:ln w="9525">
                      <a:noFill/>
                      <a:miter lim="800000"/>
                      <a:headEnd/>
                      <a:tailEnd/>
                    </a:ln>
                  </pic:spPr>
                </pic:pic>
              </a:graphicData>
            </a:graphic>
          </wp:inline>
        </w:drawing>
      </w:r>
    </w:p>
    <w:p w:rsidR="00965E17" w:rsidRDefault="001C039C" w:rsidP="001C039C">
      <w:pPr>
        <w:jc w:val="center"/>
        <w:rPr>
          <w:lang w:val="en-US"/>
        </w:rPr>
      </w:pPr>
      <w:hyperlink r:id="rId70" w:history="1">
        <w:r>
          <w:rPr>
            <w:rStyle w:val="-"/>
          </w:rPr>
          <w:t>http://ebooks.edu.gr/modules/ebook/show.php/DSGL-A102/45/324,1316/</w:t>
        </w:r>
      </w:hyperlink>
    </w:p>
    <w:p w:rsidR="001C039C" w:rsidRDefault="001C039C" w:rsidP="001C039C">
      <w:pPr>
        <w:jc w:val="center"/>
      </w:pPr>
      <w:r>
        <w:br/>
      </w:r>
      <w:r>
        <w:br/>
      </w:r>
      <w:r>
        <w:lastRenderedPageBreak/>
        <w:t xml:space="preserve">10. Από πού αντλούμε πληροφορίες για τη θρησκεία των </w:t>
      </w:r>
      <w:proofErr w:type="spellStart"/>
      <w:r>
        <w:t>Μινωιτών</w:t>
      </w:r>
      <w:proofErr w:type="spellEnd"/>
      <w:r>
        <w:t>;</w:t>
      </w:r>
      <w:r>
        <w:br/>
      </w:r>
      <w:r>
        <w:br/>
        <w:t xml:space="preserve">- Επειδή δεν έχουν αναγνωσθεί ακόμη οι γραφές των </w:t>
      </w:r>
      <w:proofErr w:type="spellStart"/>
      <w:r>
        <w:t>Μινωιτών</w:t>
      </w:r>
      <w:proofErr w:type="spellEnd"/>
      <w:r>
        <w:t>, μόνη πηγή πληροφόρησής μας για τη θρησκεία τους είναι τα έργα τέχνης που έφεραν στο φως οι ανασκαφές.</w:t>
      </w:r>
      <w:r>
        <w:br/>
      </w:r>
      <w:r>
        <w:br/>
        <w:t>4.</w:t>
      </w:r>
    </w:p>
    <w:p w:rsidR="001C5D58" w:rsidRPr="004A0919" w:rsidRDefault="001C5D58" w:rsidP="001C5D58">
      <w:pPr>
        <w:spacing w:before="100" w:beforeAutospacing="1" w:after="100" w:afterAutospacing="1" w:line="240" w:lineRule="auto"/>
        <w:outlineLvl w:val="2"/>
        <w:rPr>
          <w:rFonts w:ascii="Times New Roman" w:eastAsia="Times New Roman" w:hAnsi="Times New Roman" w:cs="Times New Roman"/>
          <w:b/>
          <w:bCs/>
          <w:sz w:val="27"/>
          <w:szCs w:val="27"/>
          <w:lang w:eastAsia="el-GR"/>
        </w:rPr>
      </w:pPr>
      <w:r>
        <w:rPr>
          <w:rFonts w:ascii="Times New Roman" w:eastAsia="Times New Roman" w:hAnsi="Times New Roman" w:cs="Times New Roman"/>
          <w:b/>
          <w:bCs/>
          <w:sz w:val="27"/>
          <w:szCs w:val="27"/>
          <w:lang w:eastAsia="el-GR"/>
        </w:rPr>
        <w:t>Β</w:t>
      </w:r>
      <w:r w:rsidRPr="0037174D">
        <w:rPr>
          <w:rFonts w:ascii="Times New Roman" w:eastAsia="Times New Roman" w:hAnsi="Times New Roman" w:cs="Times New Roman"/>
          <w:b/>
          <w:bCs/>
          <w:sz w:val="27"/>
          <w:szCs w:val="27"/>
          <w:lang w:eastAsia="el-GR"/>
        </w:rPr>
        <w:t>.</w:t>
      </w:r>
      <w:r>
        <w:rPr>
          <w:rFonts w:ascii="Times New Roman" w:eastAsia="Times New Roman" w:hAnsi="Times New Roman" w:cs="Times New Roman"/>
          <w:b/>
          <w:bCs/>
          <w:sz w:val="27"/>
          <w:szCs w:val="27"/>
          <w:lang w:eastAsia="el-GR"/>
        </w:rPr>
        <w:t xml:space="preserve"> Ερωτήσεις εμπέδωση</w:t>
      </w:r>
      <w:r w:rsidR="004A0919">
        <w:rPr>
          <w:rFonts w:ascii="Times New Roman" w:eastAsia="Times New Roman" w:hAnsi="Times New Roman" w:cs="Times New Roman"/>
          <w:b/>
          <w:bCs/>
          <w:sz w:val="27"/>
          <w:szCs w:val="27"/>
          <w:lang w:eastAsia="el-GR"/>
        </w:rPr>
        <w:t>ς</w:t>
      </w:r>
    </w:p>
    <w:p w:rsidR="00965E17" w:rsidRPr="00965E17" w:rsidRDefault="00965E17" w:rsidP="00965E17">
      <w:pPr>
        <w:spacing w:before="100" w:beforeAutospacing="1" w:after="100" w:afterAutospacing="1" w:line="240" w:lineRule="auto"/>
        <w:outlineLvl w:val="2"/>
        <w:rPr>
          <w:rFonts w:ascii="Arial" w:eastAsia="Times New Roman" w:hAnsi="Arial" w:cs="Arial"/>
          <w:sz w:val="31"/>
          <w:szCs w:val="31"/>
          <w:lang w:eastAsia="el-GR"/>
        </w:rPr>
      </w:pPr>
      <w:r w:rsidRPr="00965E17">
        <w:rPr>
          <w:rFonts w:ascii="Arial" w:eastAsia="Times New Roman" w:hAnsi="Arial" w:cs="Arial"/>
          <w:sz w:val="31"/>
          <w:szCs w:val="31"/>
          <w:lang w:eastAsia="el-GR"/>
        </w:rPr>
        <w:t>Ο Μινωικός πολιτισμός</w:t>
      </w:r>
    </w:p>
    <w:p w:rsidR="00965E17" w:rsidRPr="00965E17" w:rsidRDefault="00965E17" w:rsidP="00965E17">
      <w:pPr>
        <w:spacing w:before="100" w:beforeAutospacing="1" w:after="100" w:afterAutospacing="1" w:line="240" w:lineRule="auto"/>
        <w:outlineLvl w:val="2"/>
        <w:rPr>
          <w:rFonts w:ascii="Arial" w:eastAsia="Times New Roman" w:hAnsi="Arial" w:cs="Arial"/>
          <w:sz w:val="21"/>
          <w:szCs w:val="21"/>
          <w:lang w:eastAsia="el-GR"/>
        </w:rPr>
      </w:pPr>
      <w:r w:rsidRPr="00965E17">
        <w:rPr>
          <w:rFonts w:ascii="Arial" w:eastAsia="Times New Roman" w:hAnsi="Arial" w:cs="Arial"/>
          <w:b/>
          <w:sz w:val="24"/>
          <w:szCs w:val="24"/>
          <w:lang w:eastAsia="el-GR"/>
        </w:rPr>
        <w:t>1.Που αναπτύχθηκε ο Μινωικός πολιτισμός και από πού πήρε το όνομά του;</w:t>
      </w:r>
    </w:p>
    <w:p w:rsidR="00965E17" w:rsidRPr="004A0919" w:rsidRDefault="00965E17" w:rsidP="00965E17">
      <w:pPr>
        <w:spacing w:before="100" w:beforeAutospacing="1" w:after="100" w:afterAutospacing="1" w:line="240" w:lineRule="auto"/>
        <w:outlineLvl w:val="2"/>
        <w:rPr>
          <w:rFonts w:ascii="Arial" w:eastAsia="Times New Roman" w:hAnsi="Arial" w:cs="Arial"/>
          <w:sz w:val="21"/>
          <w:szCs w:val="21"/>
          <w:lang w:eastAsia="el-GR"/>
        </w:rPr>
      </w:pPr>
      <w:r w:rsidRPr="00965E17">
        <w:rPr>
          <w:rFonts w:ascii="Arial" w:eastAsia="Times New Roman" w:hAnsi="Arial" w:cs="Arial"/>
          <w:sz w:val="21"/>
          <w:szCs w:val="21"/>
          <w:lang w:eastAsia="el-GR"/>
        </w:rPr>
        <w:t>Η Κρήτη κατοικήθηκε για πρώτη φορά τη Νεολιθική εποχή και ο σημαντικότερος</w:t>
      </w:r>
      <w:r w:rsidR="004A0919" w:rsidRPr="004A0919">
        <w:rPr>
          <w:rFonts w:ascii="Arial" w:eastAsia="Times New Roman" w:hAnsi="Arial" w:cs="Arial"/>
          <w:sz w:val="21"/>
          <w:szCs w:val="21"/>
          <w:lang w:eastAsia="el-GR"/>
        </w:rPr>
        <w:t xml:space="preserve"> </w:t>
      </w:r>
      <w:r w:rsidRPr="00965E17">
        <w:rPr>
          <w:rFonts w:ascii="Arial" w:eastAsia="Times New Roman" w:hAnsi="Arial" w:cs="Arial"/>
          <w:sz w:val="21"/>
          <w:szCs w:val="21"/>
          <w:lang w:eastAsia="el-GR"/>
        </w:rPr>
        <w:t>οικισμός φαίνεται να ήταν η.............................Ο πολιτισμός στην Κρήτη είναι γνωστός με το όνομα ............................από το μυθικό βασιλιά της Κνωσού ............................και ήρθε στο φως στις αρχές του 20</w:t>
      </w:r>
      <w:r w:rsidRPr="00965E17">
        <w:rPr>
          <w:rFonts w:ascii="Arial" w:eastAsia="Times New Roman" w:hAnsi="Arial" w:cs="Arial"/>
          <w:sz w:val="13"/>
          <w:szCs w:val="13"/>
          <w:lang w:eastAsia="el-GR"/>
        </w:rPr>
        <w:t>ου</w:t>
      </w:r>
      <w:r w:rsidRPr="00965E17">
        <w:rPr>
          <w:rFonts w:ascii="Arial" w:eastAsia="Times New Roman" w:hAnsi="Arial" w:cs="Arial"/>
          <w:sz w:val="21"/>
          <w:szCs w:val="21"/>
          <w:lang w:eastAsia="el-GR"/>
        </w:rPr>
        <w:t>αιώνα με τις ανασκαφές του Βρετανού αρχαιολόγου ............................στην Κνωσό.</w:t>
      </w:r>
    </w:p>
    <w:p w:rsidR="00965E17" w:rsidRDefault="00965E17" w:rsidP="00965E17">
      <w:pPr>
        <w:spacing w:before="100" w:beforeAutospacing="1" w:after="100" w:afterAutospacing="1" w:line="240" w:lineRule="auto"/>
        <w:outlineLvl w:val="2"/>
        <w:rPr>
          <w:lang w:val="en-US" w:eastAsia="el-GR"/>
        </w:rPr>
      </w:pPr>
      <w:r w:rsidRPr="00965E17">
        <w:rPr>
          <w:rFonts w:ascii="Arial" w:eastAsia="Times New Roman" w:hAnsi="Arial" w:cs="Arial"/>
          <w:b/>
          <w:sz w:val="23"/>
          <w:szCs w:val="23"/>
          <w:lang w:eastAsia="el-GR"/>
        </w:rPr>
        <w:t xml:space="preserve">2. Τι γνωρίζετε για την οικονομία των </w:t>
      </w:r>
      <w:proofErr w:type="spellStart"/>
      <w:r w:rsidRPr="00965E17">
        <w:rPr>
          <w:rFonts w:ascii="Arial" w:eastAsia="Times New Roman" w:hAnsi="Arial" w:cs="Arial"/>
          <w:b/>
          <w:sz w:val="23"/>
          <w:szCs w:val="23"/>
          <w:lang w:eastAsia="el-GR"/>
        </w:rPr>
        <w:t>Μινωιτών</w:t>
      </w:r>
      <w:proofErr w:type="spellEnd"/>
      <w:r w:rsidRPr="00965E17">
        <w:rPr>
          <w:rFonts w:ascii="Arial" w:eastAsia="Times New Roman" w:hAnsi="Arial" w:cs="Arial"/>
          <w:b/>
          <w:sz w:val="23"/>
          <w:szCs w:val="23"/>
          <w:lang w:eastAsia="el-GR"/>
        </w:rPr>
        <w:t xml:space="preserve">; </w:t>
      </w:r>
    </w:p>
    <w:p w:rsidR="00965E17" w:rsidRDefault="00965E17" w:rsidP="00965E17">
      <w:pPr>
        <w:spacing w:before="100" w:beforeAutospacing="1" w:after="100" w:afterAutospacing="1" w:line="240" w:lineRule="auto"/>
        <w:outlineLvl w:val="2"/>
        <w:rPr>
          <w:rFonts w:ascii="Arial" w:eastAsia="Times New Roman" w:hAnsi="Arial" w:cs="Arial"/>
          <w:sz w:val="21"/>
          <w:szCs w:val="21"/>
          <w:lang w:val="en-US" w:eastAsia="el-GR"/>
        </w:rPr>
      </w:pPr>
      <w:r w:rsidRPr="00965E17">
        <w:rPr>
          <w:lang w:eastAsia="el-GR"/>
        </w:rPr>
        <w:sym w:font="Symbol" w:char="F0B7"/>
      </w:r>
      <w:r w:rsidRPr="00965E17">
        <w:rPr>
          <w:rFonts w:ascii="Arial" w:eastAsia="Times New Roman" w:hAnsi="Arial" w:cs="Arial"/>
          <w:sz w:val="21"/>
          <w:szCs w:val="21"/>
          <w:lang w:eastAsia="el-GR"/>
        </w:rPr>
        <w:t>Από τις αρχές της 3ης χιλιετίας Π.Χ. ο ............................στην Κρήτη .............................</w:t>
      </w:r>
    </w:p>
    <w:p w:rsidR="00965E17" w:rsidRDefault="00965E17" w:rsidP="00965E17">
      <w:pPr>
        <w:spacing w:before="100" w:beforeAutospacing="1" w:after="100" w:afterAutospacing="1" w:line="240" w:lineRule="auto"/>
        <w:outlineLvl w:val="2"/>
        <w:rPr>
          <w:rFonts w:ascii="Arial" w:eastAsia="Times New Roman" w:hAnsi="Arial" w:cs="Arial"/>
          <w:sz w:val="21"/>
          <w:szCs w:val="21"/>
          <w:lang w:val="en-US" w:eastAsia="el-GR"/>
        </w:rPr>
      </w:pPr>
      <w:r w:rsidRPr="00965E17">
        <w:rPr>
          <w:lang w:eastAsia="el-GR"/>
        </w:rPr>
        <w:sym w:font="Symbol" w:char="F0B7"/>
      </w:r>
      <w:r w:rsidRPr="00965E17">
        <w:rPr>
          <w:rFonts w:ascii="Arial" w:eastAsia="Times New Roman" w:hAnsi="Arial" w:cs="Arial"/>
          <w:sz w:val="21"/>
          <w:szCs w:val="21"/>
          <w:lang w:eastAsia="el-GR"/>
        </w:rPr>
        <w:t xml:space="preserve">Η γεωργία και η κτηνοτροφία γίνονται πιο ............................και οι </w:t>
      </w:r>
      <w:proofErr w:type="spellStart"/>
      <w:r w:rsidRPr="00965E17">
        <w:rPr>
          <w:rFonts w:ascii="Arial" w:eastAsia="Times New Roman" w:hAnsi="Arial" w:cs="Arial"/>
          <w:sz w:val="21"/>
          <w:szCs w:val="21"/>
          <w:lang w:eastAsia="el-GR"/>
        </w:rPr>
        <w:t>κάτοικοιοργανώνονται</w:t>
      </w:r>
      <w:proofErr w:type="spellEnd"/>
      <w:r w:rsidRPr="00965E17">
        <w:rPr>
          <w:rFonts w:ascii="Arial" w:eastAsia="Times New Roman" w:hAnsi="Arial" w:cs="Arial"/>
          <w:sz w:val="21"/>
          <w:szCs w:val="21"/>
          <w:lang w:eastAsia="el-GR"/>
        </w:rPr>
        <w:t xml:space="preserve"> σε μικρούς .............................</w:t>
      </w:r>
    </w:p>
    <w:p w:rsidR="00965E17" w:rsidRDefault="00965E17" w:rsidP="00965E17">
      <w:pPr>
        <w:spacing w:before="100" w:beforeAutospacing="1" w:after="100" w:afterAutospacing="1" w:line="240" w:lineRule="auto"/>
        <w:outlineLvl w:val="2"/>
        <w:rPr>
          <w:rFonts w:ascii="Arial" w:eastAsia="Times New Roman" w:hAnsi="Arial" w:cs="Arial"/>
          <w:sz w:val="21"/>
          <w:szCs w:val="21"/>
          <w:lang w:val="en-US" w:eastAsia="el-GR"/>
        </w:rPr>
      </w:pPr>
      <w:r w:rsidRPr="00965E17">
        <w:rPr>
          <w:lang w:eastAsia="el-GR"/>
        </w:rPr>
        <w:sym w:font="Symbol" w:char="F0B7"/>
      </w:r>
      <w:r w:rsidRPr="00965E17">
        <w:rPr>
          <w:rFonts w:ascii="Arial" w:eastAsia="Times New Roman" w:hAnsi="Arial" w:cs="Arial"/>
          <w:sz w:val="21"/>
          <w:szCs w:val="21"/>
          <w:lang w:eastAsia="el-GR"/>
        </w:rPr>
        <w:t xml:space="preserve">Οι </w:t>
      </w:r>
      <w:proofErr w:type="spellStart"/>
      <w:r w:rsidRPr="00965E17">
        <w:rPr>
          <w:rFonts w:ascii="Arial" w:eastAsia="Times New Roman" w:hAnsi="Arial" w:cs="Arial"/>
          <w:sz w:val="21"/>
          <w:szCs w:val="21"/>
          <w:lang w:eastAsia="el-GR"/>
        </w:rPr>
        <w:t>Μινωίτες</w:t>
      </w:r>
      <w:proofErr w:type="spellEnd"/>
      <w:r w:rsidRPr="00965E17">
        <w:rPr>
          <w:rFonts w:ascii="Arial" w:eastAsia="Times New Roman" w:hAnsi="Arial" w:cs="Arial"/>
          <w:sz w:val="21"/>
          <w:szCs w:val="21"/>
          <w:lang w:eastAsia="el-GR"/>
        </w:rPr>
        <w:t xml:space="preserve"> έχουν επαφή με άλλες περιοχές, όπως οι ............................, η ............................και η ............................, με τις οποίες εμπορεύονται διάφορα ............................. Εξάγουν ............................, ............................, ξυλεία, λίθινα αγγεία, ίσως υφάσματα και δέρματα. Εισάγουν μέταλλα ή άλλες πρώτες ύλες (χαλκό από την Κύπρο, άργυρο από τις Κυκλάδες) για την κατασκευή ............................και εργαλείων.</w:t>
      </w:r>
    </w:p>
    <w:p w:rsidR="00965E17" w:rsidRDefault="00965E17" w:rsidP="00965E17">
      <w:pPr>
        <w:spacing w:before="100" w:beforeAutospacing="1" w:after="100" w:afterAutospacing="1" w:line="240" w:lineRule="auto"/>
        <w:outlineLvl w:val="2"/>
        <w:rPr>
          <w:rFonts w:ascii="Arial" w:eastAsia="Times New Roman" w:hAnsi="Arial" w:cs="Arial"/>
          <w:sz w:val="21"/>
          <w:szCs w:val="21"/>
          <w:lang w:val="en-US" w:eastAsia="el-GR"/>
        </w:rPr>
      </w:pPr>
      <w:r w:rsidRPr="00965E17">
        <w:rPr>
          <w:rFonts w:ascii="Arial" w:eastAsia="Times New Roman" w:hAnsi="Arial" w:cs="Arial"/>
          <w:b/>
          <w:sz w:val="23"/>
          <w:szCs w:val="23"/>
          <w:lang w:eastAsia="el-GR"/>
        </w:rPr>
        <w:t>3. Πότε εμφανίστηκαν τα πρώτα ανάκτορα και ποια ήταν αυτά;</w:t>
      </w:r>
    </w:p>
    <w:p w:rsidR="00965E17" w:rsidRDefault="00965E17" w:rsidP="00965E17">
      <w:pPr>
        <w:spacing w:before="100" w:beforeAutospacing="1" w:after="100" w:afterAutospacing="1" w:line="240" w:lineRule="auto"/>
        <w:outlineLvl w:val="2"/>
        <w:rPr>
          <w:rFonts w:ascii="Arial" w:eastAsia="Times New Roman" w:hAnsi="Arial" w:cs="Arial"/>
          <w:sz w:val="21"/>
          <w:szCs w:val="21"/>
          <w:lang w:val="en-US" w:eastAsia="el-GR"/>
        </w:rPr>
      </w:pPr>
      <w:r w:rsidRPr="00965E17">
        <w:rPr>
          <w:rFonts w:ascii="Arial" w:eastAsia="Times New Roman" w:hAnsi="Arial" w:cs="Arial"/>
          <w:sz w:val="21"/>
          <w:szCs w:val="21"/>
          <w:lang w:eastAsia="el-GR"/>
        </w:rPr>
        <w:t xml:space="preserve">Μερικοί οικισμοί αποκτούν σιγά </w:t>
      </w:r>
      <w:proofErr w:type="spellStart"/>
      <w:r w:rsidRPr="00965E17">
        <w:rPr>
          <w:rFonts w:ascii="Arial" w:eastAsia="Times New Roman" w:hAnsi="Arial" w:cs="Arial"/>
          <w:sz w:val="21"/>
          <w:szCs w:val="21"/>
          <w:lang w:eastAsia="el-GR"/>
        </w:rPr>
        <w:t>σιγά</w:t>
      </w:r>
      <w:proofErr w:type="spellEnd"/>
      <w:r w:rsidRPr="00965E17">
        <w:rPr>
          <w:rFonts w:ascii="Arial" w:eastAsia="Times New Roman" w:hAnsi="Arial" w:cs="Arial"/>
          <w:sz w:val="21"/>
          <w:szCs w:val="21"/>
          <w:lang w:eastAsia="el-GR"/>
        </w:rPr>
        <w:t xml:space="preserve"> μεγαλύτερη ............................και ............................από τους άλλους. Αυτή η εξέλιξη οδηγεί, γύρω στο 2000 </w:t>
      </w:r>
      <w:proofErr w:type="spellStart"/>
      <w:r w:rsidRPr="00965E17">
        <w:rPr>
          <w:rFonts w:ascii="Arial" w:eastAsia="Times New Roman" w:hAnsi="Arial" w:cs="Arial"/>
          <w:sz w:val="21"/>
          <w:szCs w:val="21"/>
          <w:lang w:eastAsia="el-GR"/>
        </w:rPr>
        <w:t>π.Χ.</w:t>
      </w:r>
      <w:proofErr w:type="spellEnd"/>
      <w:r w:rsidRPr="00965E17">
        <w:rPr>
          <w:rFonts w:ascii="Arial" w:eastAsia="Times New Roman" w:hAnsi="Arial" w:cs="Arial"/>
          <w:sz w:val="21"/>
          <w:szCs w:val="21"/>
          <w:lang w:eastAsia="el-GR"/>
        </w:rPr>
        <w:t>, στην εμφάνιση των ............................</w:t>
      </w:r>
      <w:proofErr w:type="spellStart"/>
      <w:r w:rsidRPr="00965E17">
        <w:rPr>
          <w:rFonts w:ascii="Arial" w:eastAsia="Times New Roman" w:hAnsi="Arial" w:cs="Arial"/>
          <w:sz w:val="21"/>
          <w:szCs w:val="21"/>
          <w:lang w:eastAsia="el-GR"/>
        </w:rPr>
        <w:t>ανακτόρων.Μέχρι</w:t>
      </w:r>
      <w:proofErr w:type="spellEnd"/>
      <w:r w:rsidRPr="00965E17">
        <w:rPr>
          <w:rFonts w:ascii="Arial" w:eastAsia="Times New Roman" w:hAnsi="Arial" w:cs="Arial"/>
          <w:sz w:val="21"/>
          <w:szCs w:val="21"/>
          <w:lang w:eastAsia="el-GR"/>
        </w:rPr>
        <w:t xml:space="preserve"> σήμερα είναι γνωστά με βεβαιότητα τέσσερα τέτοια ανάκτορα στην ............................,τη ............................,τα............................και τη .............................Τα πρώτα ανάκτορα ............................γύρω στο 1700 </w:t>
      </w:r>
      <w:proofErr w:type="spellStart"/>
      <w:r w:rsidRPr="00965E17">
        <w:rPr>
          <w:rFonts w:ascii="Arial" w:eastAsia="Times New Roman" w:hAnsi="Arial" w:cs="Arial"/>
          <w:sz w:val="21"/>
          <w:szCs w:val="21"/>
          <w:lang w:eastAsia="el-GR"/>
        </w:rPr>
        <w:t>π.Χ.</w:t>
      </w:r>
      <w:proofErr w:type="spellEnd"/>
      <w:r w:rsidRPr="00965E17">
        <w:rPr>
          <w:rFonts w:ascii="Arial" w:eastAsia="Times New Roman" w:hAnsi="Arial" w:cs="Arial"/>
          <w:sz w:val="21"/>
          <w:szCs w:val="21"/>
          <w:lang w:eastAsia="el-GR"/>
        </w:rPr>
        <w:t xml:space="preserve"> από σεισμό, αλλά ............................πιο επιβλητικά. Η περίοδος των δεύτερων, ............................(1700-1450 </w:t>
      </w:r>
      <w:proofErr w:type="spellStart"/>
      <w:r w:rsidRPr="00965E17">
        <w:rPr>
          <w:rFonts w:ascii="Arial" w:eastAsia="Times New Roman" w:hAnsi="Arial" w:cs="Arial"/>
          <w:sz w:val="21"/>
          <w:szCs w:val="21"/>
          <w:lang w:eastAsia="el-GR"/>
        </w:rPr>
        <w:t>π.Χ</w:t>
      </w:r>
      <w:proofErr w:type="spellEnd"/>
      <w:r w:rsidRPr="00965E17">
        <w:rPr>
          <w:rFonts w:ascii="Arial" w:eastAsia="Times New Roman" w:hAnsi="Arial" w:cs="Arial"/>
          <w:sz w:val="21"/>
          <w:szCs w:val="21"/>
          <w:lang w:eastAsia="el-GR"/>
        </w:rPr>
        <w:t xml:space="preserve">) είναι αυτή της μεγαλύτερης ακμής του μινωικού πολιτισμού. Την εποχή αυτή οι </w:t>
      </w:r>
      <w:proofErr w:type="spellStart"/>
      <w:r w:rsidRPr="00965E17">
        <w:rPr>
          <w:rFonts w:ascii="Arial" w:eastAsia="Times New Roman" w:hAnsi="Arial" w:cs="Arial"/>
          <w:sz w:val="21"/>
          <w:szCs w:val="21"/>
          <w:lang w:eastAsia="el-GR"/>
        </w:rPr>
        <w:t>Μινωίτες</w:t>
      </w:r>
      <w:proofErr w:type="spellEnd"/>
      <w:r w:rsidRPr="00965E17">
        <w:rPr>
          <w:rFonts w:ascii="Arial" w:eastAsia="Times New Roman" w:hAnsi="Arial" w:cs="Arial"/>
          <w:sz w:val="21"/>
          <w:szCs w:val="21"/>
          <w:lang w:eastAsia="el-GR"/>
        </w:rPr>
        <w:t xml:space="preserve"> κυριαρχούν στο ............................, όπου ιδρύουν αποικίες και έχουν ............................σχέσεις με την ηπειρωτική Ελλάδα.</w:t>
      </w:r>
    </w:p>
    <w:p w:rsidR="00965E17" w:rsidRPr="004A0919" w:rsidRDefault="00965E17" w:rsidP="00965E17">
      <w:pPr>
        <w:spacing w:before="100" w:beforeAutospacing="1" w:after="100" w:afterAutospacing="1" w:line="240" w:lineRule="auto"/>
        <w:outlineLvl w:val="2"/>
        <w:rPr>
          <w:rFonts w:ascii="Arial" w:eastAsia="Times New Roman" w:hAnsi="Arial" w:cs="Arial"/>
          <w:b/>
          <w:sz w:val="24"/>
          <w:szCs w:val="24"/>
          <w:lang w:eastAsia="el-GR"/>
        </w:rPr>
      </w:pPr>
      <w:r w:rsidRPr="00965E17">
        <w:rPr>
          <w:rFonts w:ascii="Arial" w:eastAsia="Times New Roman" w:hAnsi="Arial" w:cs="Arial"/>
          <w:b/>
          <w:sz w:val="24"/>
          <w:szCs w:val="24"/>
          <w:lang w:eastAsia="el-GR"/>
        </w:rPr>
        <w:t>4. Τι ήταν τα</w:t>
      </w:r>
      <w:r w:rsidR="004A0919" w:rsidRPr="004A0919">
        <w:rPr>
          <w:rFonts w:ascii="Arial" w:eastAsia="Times New Roman" w:hAnsi="Arial" w:cs="Arial"/>
          <w:b/>
          <w:sz w:val="24"/>
          <w:szCs w:val="24"/>
          <w:lang w:eastAsia="el-GR"/>
        </w:rPr>
        <w:t xml:space="preserve"> </w:t>
      </w:r>
      <w:r w:rsidRPr="00965E17">
        <w:rPr>
          <w:rFonts w:ascii="Arial" w:eastAsia="Times New Roman" w:hAnsi="Arial" w:cs="Arial"/>
          <w:b/>
          <w:sz w:val="24"/>
          <w:szCs w:val="24"/>
          <w:lang w:eastAsia="el-GR"/>
        </w:rPr>
        <w:t>ανάκτορα και ποια κοινά χαρακτηριστικά εμφανίζουν;</w:t>
      </w:r>
    </w:p>
    <w:p w:rsidR="004A0919" w:rsidRDefault="00965E17" w:rsidP="00965E17">
      <w:pPr>
        <w:spacing w:before="100" w:beforeAutospacing="1" w:after="100" w:afterAutospacing="1" w:line="240" w:lineRule="auto"/>
        <w:outlineLvl w:val="2"/>
        <w:rPr>
          <w:rFonts w:ascii="Arial" w:eastAsia="Times New Roman" w:hAnsi="Arial" w:cs="Arial"/>
          <w:sz w:val="21"/>
          <w:szCs w:val="21"/>
          <w:lang w:val="en-US" w:eastAsia="el-GR"/>
        </w:rPr>
      </w:pPr>
      <w:r w:rsidRPr="00965E17">
        <w:rPr>
          <w:rFonts w:ascii="Arial" w:eastAsia="Times New Roman" w:hAnsi="Arial" w:cs="Arial"/>
          <w:sz w:val="21"/>
          <w:szCs w:val="21"/>
          <w:lang w:eastAsia="el-GR"/>
        </w:rPr>
        <w:t xml:space="preserve">Τα ανάκτορα είναι μεγάλα ............................κτιρίων και αποτελούν τα ............................, ............................, θρησκευτικά............................και ............................κέντρα της περιοχής, στην οποία </w:t>
      </w:r>
      <w:proofErr w:type="spellStart"/>
      <w:r w:rsidRPr="00965E17">
        <w:rPr>
          <w:rFonts w:ascii="Arial" w:eastAsia="Times New Roman" w:hAnsi="Arial" w:cs="Arial"/>
          <w:sz w:val="21"/>
          <w:szCs w:val="21"/>
          <w:lang w:eastAsia="el-GR"/>
        </w:rPr>
        <w:t>βρίσκονται.Όλα</w:t>
      </w:r>
      <w:proofErr w:type="spellEnd"/>
      <w:r w:rsidRPr="00965E17">
        <w:rPr>
          <w:rFonts w:ascii="Arial" w:eastAsia="Times New Roman" w:hAnsi="Arial" w:cs="Arial"/>
          <w:sz w:val="21"/>
          <w:szCs w:val="21"/>
          <w:lang w:eastAsia="el-GR"/>
        </w:rPr>
        <w:t xml:space="preserve"> τα μινωικά ανάκτορα έχουν τα εξής κοινά χαρακτηριστικά</w:t>
      </w:r>
    </w:p>
    <w:p w:rsidR="004A0919" w:rsidRDefault="00965E17" w:rsidP="00965E17">
      <w:pPr>
        <w:spacing w:before="100" w:beforeAutospacing="1" w:after="100" w:afterAutospacing="1" w:line="240" w:lineRule="auto"/>
        <w:outlineLvl w:val="2"/>
        <w:rPr>
          <w:rFonts w:ascii="Arial" w:eastAsia="Times New Roman" w:hAnsi="Arial" w:cs="Arial"/>
          <w:sz w:val="21"/>
          <w:szCs w:val="21"/>
          <w:lang w:val="en-US" w:eastAsia="el-GR"/>
        </w:rPr>
      </w:pPr>
      <w:r w:rsidRPr="00965E17">
        <w:rPr>
          <w:rFonts w:ascii="Arial" w:eastAsia="Times New Roman" w:hAnsi="Arial" w:cs="Arial"/>
          <w:sz w:val="21"/>
          <w:szCs w:val="21"/>
          <w:lang w:eastAsia="el-GR"/>
        </w:rPr>
        <w:lastRenderedPageBreak/>
        <w:t>:</w:t>
      </w:r>
      <w:r w:rsidRPr="00965E17">
        <w:rPr>
          <w:rFonts w:ascii="Arial" w:eastAsia="Times New Roman" w:hAnsi="Arial" w:cs="Arial"/>
          <w:sz w:val="21"/>
          <w:szCs w:val="21"/>
          <w:lang w:eastAsia="el-GR"/>
        </w:rPr>
        <w:sym w:font="Symbol" w:char="F0B7"/>
      </w:r>
      <w:r w:rsidRPr="00965E17">
        <w:rPr>
          <w:rFonts w:ascii="Arial" w:eastAsia="Times New Roman" w:hAnsi="Arial" w:cs="Arial"/>
          <w:sz w:val="21"/>
          <w:szCs w:val="21"/>
          <w:lang w:eastAsia="el-GR"/>
        </w:rPr>
        <w:t>Έχουν προσανατολισμό στον άξονα .............................</w:t>
      </w:r>
    </w:p>
    <w:p w:rsidR="004A0919" w:rsidRDefault="00965E17" w:rsidP="00965E17">
      <w:pPr>
        <w:spacing w:before="100" w:beforeAutospacing="1" w:after="100" w:afterAutospacing="1" w:line="240" w:lineRule="auto"/>
        <w:outlineLvl w:val="2"/>
        <w:rPr>
          <w:rFonts w:ascii="Arial" w:eastAsia="Times New Roman" w:hAnsi="Arial" w:cs="Arial"/>
          <w:sz w:val="21"/>
          <w:szCs w:val="21"/>
          <w:lang w:val="en-US" w:eastAsia="el-GR"/>
        </w:rPr>
      </w:pPr>
      <w:r w:rsidRPr="00965E17">
        <w:rPr>
          <w:rFonts w:ascii="Arial" w:eastAsia="Times New Roman" w:hAnsi="Arial" w:cs="Arial"/>
          <w:sz w:val="21"/>
          <w:szCs w:val="21"/>
          <w:lang w:eastAsia="el-GR"/>
        </w:rPr>
        <w:sym w:font="Symbol" w:char="F0B7"/>
      </w:r>
      <w:r w:rsidRPr="00965E17">
        <w:rPr>
          <w:rFonts w:ascii="Arial" w:eastAsia="Times New Roman" w:hAnsi="Arial" w:cs="Arial"/>
          <w:sz w:val="21"/>
          <w:szCs w:val="21"/>
          <w:lang w:eastAsia="el-GR"/>
        </w:rPr>
        <w:t>Έχουν μία ορθογώνια κεντρική ............................. Γύρω της αναπτύσσονται οι πτέρυγες των δωματίων.</w:t>
      </w:r>
    </w:p>
    <w:p w:rsidR="004A0919" w:rsidRDefault="00965E17" w:rsidP="00965E17">
      <w:pPr>
        <w:spacing w:before="100" w:beforeAutospacing="1" w:after="100" w:afterAutospacing="1" w:line="240" w:lineRule="auto"/>
        <w:outlineLvl w:val="2"/>
        <w:rPr>
          <w:rFonts w:ascii="Arial" w:eastAsia="Times New Roman" w:hAnsi="Arial" w:cs="Arial"/>
          <w:sz w:val="21"/>
          <w:szCs w:val="21"/>
          <w:lang w:val="en-US" w:eastAsia="el-GR"/>
        </w:rPr>
      </w:pPr>
      <w:r w:rsidRPr="00965E17">
        <w:rPr>
          <w:rFonts w:ascii="Arial" w:eastAsia="Times New Roman" w:hAnsi="Arial" w:cs="Arial"/>
          <w:sz w:val="21"/>
          <w:szCs w:val="21"/>
          <w:lang w:eastAsia="el-GR"/>
        </w:rPr>
        <w:sym w:font="Symbol" w:char="F0B7"/>
      </w:r>
      <w:r w:rsidRPr="00965E17">
        <w:rPr>
          <w:rFonts w:ascii="Arial" w:eastAsia="Times New Roman" w:hAnsi="Arial" w:cs="Arial"/>
          <w:sz w:val="21"/>
          <w:szCs w:val="21"/>
          <w:lang w:eastAsia="el-GR"/>
        </w:rPr>
        <w:t xml:space="preserve">Είναι </w:t>
      </w:r>
      <w:proofErr w:type="spellStart"/>
      <w:r w:rsidRPr="00965E17">
        <w:rPr>
          <w:rFonts w:ascii="Arial" w:eastAsia="Times New Roman" w:hAnsi="Arial" w:cs="Arial"/>
          <w:sz w:val="21"/>
          <w:szCs w:val="21"/>
          <w:lang w:eastAsia="el-GR"/>
        </w:rPr>
        <w:t>πολυώροφα,με</w:t>
      </w:r>
      <w:proofErr w:type="spellEnd"/>
      <w:r w:rsidRPr="00965E17">
        <w:rPr>
          <w:rFonts w:ascii="Arial" w:eastAsia="Times New Roman" w:hAnsi="Arial" w:cs="Arial"/>
          <w:sz w:val="21"/>
          <w:szCs w:val="21"/>
          <w:lang w:eastAsia="el-GR"/>
        </w:rPr>
        <w:t xml:space="preserve"> μεγάλες ............................, φωταγωγούς, σύστημα ύδρευσης και αποχέτευσης και αρκετοί χώροι τους φέρουν ............................. Από αυτές αντλούμε πλήθος ............................για πολλές από τις πτυχές της ζωής των </w:t>
      </w:r>
      <w:proofErr w:type="spellStart"/>
      <w:r w:rsidRPr="00965E17">
        <w:rPr>
          <w:rFonts w:ascii="Arial" w:eastAsia="Times New Roman" w:hAnsi="Arial" w:cs="Arial"/>
          <w:sz w:val="21"/>
          <w:szCs w:val="21"/>
          <w:lang w:eastAsia="el-GR"/>
        </w:rPr>
        <w:t>Μινωιτών</w:t>
      </w:r>
      <w:proofErr w:type="spellEnd"/>
    </w:p>
    <w:p w:rsidR="004A0919" w:rsidRDefault="004A0919" w:rsidP="00965E17">
      <w:pPr>
        <w:spacing w:before="100" w:beforeAutospacing="1" w:after="100" w:afterAutospacing="1" w:line="240" w:lineRule="auto"/>
        <w:outlineLvl w:val="2"/>
        <w:rPr>
          <w:rFonts w:ascii="Arial" w:eastAsia="Times New Roman" w:hAnsi="Arial" w:cs="Arial"/>
          <w:sz w:val="21"/>
          <w:szCs w:val="21"/>
          <w:lang w:val="en-US" w:eastAsia="el-GR"/>
        </w:rPr>
      </w:pPr>
    </w:p>
    <w:p w:rsidR="004A0919" w:rsidRDefault="00965E17" w:rsidP="00965E17">
      <w:pPr>
        <w:spacing w:before="100" w:beforeAutospacing="1" w:after="100" w:afterAutospacing="1" w:line="240" w:lineRule="auto"/>
        <w:outlineLvl w:val="2"/>
        <w:rPr>
          <w:rFonts w:ascii="Arial" w:eastAsia="Times New Roman" w:hAnsi="Arial" w:cs="Arial"/>
          <w:sz w:val="21"/>
          <w:szCs w:val="21"/>
          <w:lang w:val="en-US" w:eastAsia="el-GR"/>
        </w:rPr>
      </w:pPr>
      <w:r w:rsidRPr="00965E17">
        <w:rPr>
          <w:rFonts w:ascii="Arial" w:eastAsia="Times New Roman" w:hAnsi="Arial" w:cs="Arial"/>
          <w:sz w:val="21"/>
          <w:szCs w:val="21"/>
          <w:lang w:eastAsia="el-GR"/>
        </w:rPr>
        <w:t>.</w:t>
      </w:r>
      <w:r w:rsidRPr="00965E17">
        <w:rPr>
          <w:rFonts w:ascii="Arial" w:eastAsia="Times New Roman" w:hAnsi="Arial" w:cs="Arial"/>
          <w:sz w:val="21"/>
          <w:szCs w:val="21"/>
          <w:lang w:eastAsia="el-GR"/>
        </w:rPr>
        <w:sym w:font="Symbol" w:char="F0B7"/>
      </w:r>
      <w:r w:rsidRPr="00965E17">
        <w:rPr>
          <w:rFonts w:ascii="Arial" w:eastAsia="Times New Roman" w:hAnsi="Arial" w:cs="Arial"/>
          <w:sz w:val="21"/>
          <w:szCs w:val="21"/>
          <w:lang w:eastAsia="el-GR"/>
        </w:rPr>
        <w:t>Δεν είναι ............................ρ.............................</w:t>
      </w:r>
    </w:p>
    <w:p w:rsidR="004A0919" w:rsidRDefault="00965E17" w:rsidP="00965E17">
      <w:pPr>
        <w:spacing w:before="100" w:beforeAutospacing="1" w:after="100" w:afterAutospacing="1" w:line="240" w:lineRule="auto"/>
        <w:outlineLvl w:val="2"/>
        <w:rPr>
          <w:rFonts w:ascii="Arial" w:eastAsia="Times New Roman" w:hAnsi="Arial" w:cs="Arial"/>
          <w:sz w:val="21"/>
          <w:szCs w:val="21"/>
          <w:lang w:val="en-US" w:eastAsia="el-GR"/>
        </w:rPr>
      </w:pPr>
      <w:r w:rsidRPr="00965E17">
        <w:rPr>
          <w:rFonts w:ascii="Arial" w:eastAsia="Times New Roman" w:hAnsi="Arial" w:cs="Arial"/>
          <w:b/>
          <w:sz w:val="23"/>
          <w:szCs w:val="23"/>
          <w:lang w:eastAsia="el-GR"/>
        </w:rPr>
        <w:t>5. Ποιο ήταν το πολιτικό, διοικητικό και οικονομικό σύστημα της Κρήτης;</w:t>
      </w:r>
    </w:p>
    <w:p w:rsidR="00965E17" w:rsidRPr="004A0919" w:rsidRDefault="00965E17" w:rsidP="00965E17">
      <w:pPr>
        <w:spacing w:before="100" w:beforeAutospacing="1" w:after="100" w:afterAutospacing="1" w:line="240" w:lineRule="auto"/>
        <w:outlineLvl w:val="2"/>
        <w:rPr>
          <w:rFonts w:ascii="Arial" w:eastAsia="Times New Roman" w:hAnsi="Arial" w:cs="Arial"/>
          <w:sz w:val="21"/>
          <w:szCs w:val="21"/>
          <w:lang w:eastAsia="el-GR"/>
        </w:rPr>
      </w:pPr>
      <w:r w:rsidRPr="00965E17">
        <w:rPr>
          <w:rFonts w:ascii="Arial" w:eastAsia="Times New Roman" w:hAnsi="Arial" w:cs="Arial"/>
          <w:sz w:val="21"/>
          <w:szCs w:val="21"/>
          <w:lang w:eastAsia="el-GR"/>
        </w:rPr>
        <w:t>Τα ανάκτορα ήταν η κατοικία του ............................της περιοχής, όπου συγκεντρωνόταν η ............................και τα ............................. Ήταν, επίσης, κέντρα κατασκευής ........................................................, καθώς και ............................κέντρα, όπου μαζευόταν πλήθος κόσμου με την ευκαιρία διαφόρων τελετών. Στα ανάκτορα, δηλαδή ζούσε, κυκλοφορούσε και εργαζόταν μεγάλος αριθμός............................,.............................Παράλληλα, υπήρχαν σε ολόκληρη την Κρήτη αγροικίες ή επαύλεις που συγκέντρωναν τη ............................και ............................παραγωγή και έλεγχαν τη διακίνηση των προϊόντων για λογαριασμό των ανακτόρων. Το</w:t>
      </w:r>
      <w:r w:rsidR="004A0919" w:rsidRPr="004A0919">
        <w:rPr>
          <w:rFonts w:ascii="Arial" w:eastAsia="Times New Roman" w:hAnsi="Arial" w:cs="Arial"/>
          <w:sz w:val="21"/>
          <w:szCs w:val="21"/>
          <w:lang w:eastAsia="el-GR"/>
        </w:rPr>
        <w:t xml:space="preserve"> </w:t>
      </w:r>
      <w:r w:rsidRPr="00965E17">
        <w:rPr>
          <w:rFonts w:ascii="Arial" w:eastAsia="Times New Roman" w:hAnsi="Arial" w:cs="Arial"/>
          <w:sz w:val="21"/>
          <w:szCs w:val="21"/>
          <w:lang w:eastAsia="el-GR"/>
        </w:rPr>
        <w:t>πολιτικό, διοικητικό και οικονομικό σύστημα της μινωικής Κρήτης ήταν δηλαδή ............................,με κέντρο τα ανάκτορα.</w:t>
      </w:r>
    </w:p>
    <w:p w:rsidR="004A0919" w:rsidRDefault="00965E17" w:rsidP="001C5D58">
      <w:pPr>
        <w:spacing w:before="100" w:beforeAutospacing="1" w:after="100" w:afterAutospacing="1" w:line="240" w:lineRule="auto"/>
        <w:outlineLvl w:val="2"/>
        <w:rPr>
          <w:rFonts w:ascii="Arial" w:hAnsi="Arial" w:cs="Arial"/>
          <w:sz w:val="21"/>
          <w:szCs w:val="21"/>
          <w:lang w:val="en-US"/>
        </w:rPr>
      </w:pPr>
      <w:r w:rsidRPr="004A0919">
        <w:rPr>
          <w:rFonts w:ascii="Arial" w:hAnsi="Arial" w:cs="Arial"/>
          <w:b/>
          <w:sz w:val="21"/>
          <w:szCs w:val="21"/>
        </w:rPr>
        <w:t>.</w:t>
      </w:r>
      <w:r w:rsidRPr="004A0919">
        <w:rPr>
          <w:rFonts w:ascii="Arial" w:hAnsi="Arial" w:cs="Arial"/>
          <w:b/>
          <w:sz w:val="23"/>
          <w:szCs w:val="23"/>
        </w:rPr>
        <w:t xml:space="preserve">6. Ποια συστήματα γραφής χρησιμοποίησαν οι </w:t>
      </w:r>
      <w:proofErr w:type="spellStart"/>
      <w:r w:rsidRPr="004A0919">
        <w:rPr>
          <w:rFonts w:ascii="Arial" w:hAnsi="Arial" w:cs="Arial"/>
          <w:b/>
          <w:sz w:val="23"/>
          <w:szCs w:val="23"/>
        </w:rPr>
        <w:t>Μινωίτες</w:t>
      </w:r>
      <w:proofErr w:type="spellEnd"/>
      <w:r w:rsidRPr="004A0919">
        <w:rPr>
          <w:rFonts w:ascii="Arial" w:hAnsi="Arial" w:cs="Arial"/>
          <w:b/>
          <w:sz w:val="23"/>
          <w:szCs w:val="23"/>
        </w:rPr>
        <w:t>;</w:t>
      </w:r>
    </w:p>
    <w:p w:rsidR="004A0919" w:rsidRDefault="00965E17" w:rsidP="001C5D58">
      <w:pPr>
        <w:spacing w:before="100" w:beforeAutospacing="1" w:after="100" w:afterAutospacing="1" w:line="240" w:lineRule="auto"/>
        <w:outlineLvl w:val="2"/>
        <w:rPr>
          <w:rFonts w:ascii="Arial" w:hAnsi="Arial" w:cs="Arial"/>
          <w:sz w:val="21"/>
          <w:szCs w:val="21"/>
          <w:lang w:val="en-US"/>
        </w:rPr>
      </w:pPr>
      <w:r>
        <w:rPr>
          <w:rFonts w:ascii="Arial" w:hAnsi="Arial" w:cs="Arial"/>
          <w:sz w:val="21"/>
          <w:szCs w:val="21"/>
        </w:rPr>
        <w:t>Η ανάπτυξη του ............................και η περίπλοκη διοικητική και ............................</w:t>
      </w:r>
      <w:r w:rsidR="004A0919" w:rsidRPr="004A0919">
        <w:rPr>
          <w:rFonts w:ascii="Arial" w:hAnsi="Arial" w:cs="Arial"/>
          <w:sz w:val="21"/>
          <w:szCs w:val="21"/>
        </w:rPr>
        <w:t xml:space="preserve"> </w:t>
      </w:r>
      <w:r>
        <w:rPr>
          <w:rFonts w:ascii="Arial" w:hAnsi="Arial" w:cs="Arial"/>
          <w:sz w:val="21"/>
          <w:szCs w:val="21"/>
        </w:rPr>
        <w:t>οργάνωση οδήγησαν γύρω στο ............................</w:t>
      </w:r>
      <w:proofErr w:type="spellStart"/>
      <w:r>
        <w:rPr>
          <w:rFonts w:ascii="Arial" w:hAnsi="Arial" w:cs="Arial"/>
          <w:sz w:val="21"/>
          <w:szCs w:val="21"/>
        </w:rPr>
        <w:t>π.Χ</w:t>
      </w:r>
      <w:proofErr w:type="spellEnd"/>
      <w:r>
        <w:rPr>
          <w:rFonts w:ascii="Arial" w:hAnsi="Arial" w:cs="Arial"/>
          <w:sz w:val="21"/>
          <w:szCs w:val="21"/>
        </w:rPr>
        <w:t xml:space="preserve"> στη χρήση ενός συστήματος γραφής το οποίο αρχικά έμοιαζε με τα ............................, όπως αποδεικνύει ο δίσκος της .............................Λίγο αργότερα άρχισε να χρησιμοποιείται ένα νέο σύστημα γραφής, η ............................Α. Η γραφή ήταν ............................, δηλαδή κάθε σημείο αντιστοιχούσε σε μία ............................. Σημεία αυτής της γραφής έχουν βρεθεί πάνω σε ............................ή χαραγμένα σε πινακίδες απογραφής ............................. Η γραφή, όμως, αυτή δεν έχει .............................</w:t>
      </w:r>
    </w:p>
    <w:p w:rsidR="004A0919" w:rsidRDefault="00965E17" w:rsidP="001C5D58">
      <w:pPr>
        <w:spacing w:before="100" w:beforeAutospacing="1" w:after="100" w:afterAutospacing="1" w:line="240" w:lineRule="auto"/>
        <w:outlineLvl w:val="2"/>
        <w:rPr>
          <w:rFonts w:ascii="Arial" w:hAnsi="Arial" w:cs="Arial"/>
          <w:sz w:val="21"/>
          <w:szCs w:val="21"/>
          <w:lang w:val="en-US"/>
        </w:rPr>
      </w:pPr>
      <w:r w:rsidRPr="004A0919">
        <w:rPr>
          <w:rFonts w:ascii="Arial" w:hAnsi="Arial" w:cs="Arial"/>
          <w:b/>
          <w:sz w:val="23"/>
          <w:szCs w:val="23"/>
        </w:rPr>
        <w:t xml:space="preserve">7. Τι γνωρίζετε για το εμπόριο των </w:t>
      </w:r>
      <w:proofErr w:type="spellStart"/>
      <w:r w:rsidRPr="004A0919">
        <w:rPr>
          <w:rFonts w:ascii="Arial" w:hAnsi="Arial" w:cs="Arial"/>
          <w:b/>
          <w:sz w:val="23"/>
          <w:szCs w:val="23"/>
        </w:rPr>
        <w:t>Μινωιτών</w:t>
      </w:r>
      <w:proofErr w:type="spellEnd"/>
      <w:r w:rsidRPr="004A0919">
        <w:rPr>
          <w:rFonts w:ascii="Arial" w:hAnsi="Arial" w:cs="Arial"/>
          <w:b/>
          <w:sz w:val="23"/>
          <w:szCs w:val="23"/>
        </w:rPr>
        <w:t>;</w:t>
      </w:r>
    </w:p>
    <w:p w:rsidR="00EA23B7" w:rsidRPr="001C5D58" w:rsidRDefault="00965E17" w:rsidP="001C5D58">
      <w:pPr>
        <w:spacing w:before="100" w:beforeAutospacing="1" w:after="100" w:afterAutospacing="1" w:line="240" w:lineRule="auto"/>
        <w:outlineLvl w:val="2"/>
        <w:rPr>
          <w:rFonts w:ascii="Times New Roman" w:eastAsia="Times New Roman" w:hAnsi="Times New Roman" w:cs="Times New Roman"/>
          <w:b/>
          <w:bCs/>
          <w:sz w:val="27"/>
          <w:szCs w:val="27"/>
          <w:lang w:eastAsia="el-GR"/>
        </w:rPr>
      </w:pPr>
      <w:r>
        <w:rPr>
          <w:rFonts w:ascii="Arial" w:hAnsi="Arial" w:cs="Arial"/>
          <w:sz w:val="21"/>
          <w:szCs w:val="21"/>
        </w:rPr>
        <w:t xml:space="preserve">Την εποχή των νέων ανακτόρων (1700-1450 </w:t>
      </w:r>
      <w:proofErr w:type="spellStart"/>
      <w:r>
        <w:rPr>
          <w:rFonts w:ascii="Arial" w:hAnsi="Arial" w:cs="Arial"/>
          <w:sz w:val="21"/>
          <w:szCs w:val="21"/>
        </w:rPr>
        <w:t>π.Χ.</w:t>
      </w:r>
      <w:proofErr w:type="spellEnd"/>
      <w:r>
        <w:rPr>
          <w:rFonts w:ascii="Arial" w:hAnsi="Arial" w:cs="Arial"/>
          <w:sz w:val="21"/>
          <w:szCs w:val="21"/>
        </w:rPr>
        <w:t xml:space="preserve">) οι </w:t>
      </w:r>
      <w:proofErr w:type="spellStart"/>
      <w:r>
        <w:rPr>
          <w:rFonts w:ascii="Arial" w:hAnsi="Arial" w:cs="Arial"/>
          <w:sz w:val="21"/>
          <w:szCs w:val="21"/>
        </w:rPr>
        <w:t>Μινωίτες</w:t>
      </w:r>
      <w:proofErr w:type="spellEnd"/>
      <w:r>
        <w:rPr>
          <w:rFonts w:ascii="Arial" w:hAnsi="Arial" w:cs="Arial"/>
          <w:sz w:val="21"/>
          <w:szCs w:val="21"/>
        </w:rPr>
        <w:t xml:space="preserve"> κυριαρχούν με τα πλοία τους σε όλο το ............................, όπου έχουν ιδιαίτερη ζήτηση τα έργα της καλλιτεχνικής παραγωγής (μεταλλοτεχνία,............................,............................). </w:t>
      </w:r>
      <w:proofErr w:type="spellStart"/>
      <w:r>
        <w:rPr>
          <w:rFonts w:ascii="Arial" w:hAnsi="Arial" w:cs="Arial"/>
          <w:sz w:val="21"/>
          <w:szCs w:val="21"/>
        </w:rPr>
        <w:t>Μινωίτες</w:t>
      </w:r>
      <w:proofErr w:type="spellEnd"/>
      <w:r>
        <w:rPr>
          <w:rFonts w:ascii="Arial" w:hAnsi="Arial" w:cs="Arial"/>
          <w:sz w:val="21"/>
          <w:szCs w:val="21"/>
        </w:rPr>
        <w:t xml:space="preserve"> ............................και ............................φαίνεται να απεικονίζονται σε αιγυπτιακούς τάφους προσφέροντας τέτοια έργα σε Αιγύπτιους............................, με τους οποίους συναλλάσσονταν.</w:t>
      </w:r>
      <w:r>
        <w:rPr>
          <w:rFonts w:ascii="Arial" w:hAnsi="Arial" w:cs="Arial"/>
          <w:sz w:val="23"/>
          <w:szCs w:val="23"/>
        </w:rPr>
        <w:t xml:space="preserve">8. Πότε εξασθένισε η δύναμη των </w:t>
      </w:r>
      <w:proofErr w:type="spellStart"/>
      <w:r>
        <w:rPr>
          <w:rFonts w:ascii="Arial" w:hAnsi="Arial" w:cs="Arial"/>
          <w:sz w:val="23"/>
          <w:szCs w:val="23"/>
        </w:rPr>
        <w:t>Μινωιτών</w:t>
      </w:r>
      <w:proofErr w:type="spellEnd"/>
      <w:r>
        <w:rPr>
          <w:rFonts w:ascii="Arial" w:hAnsi="Arial" w:cs="Arial"/>
          <w:sz w:val="23"/>
          <w:szCs w:val="23"/>
        </w:rPr>
        <w:t xml:space="preserve"> και ποιες ήταν οι </w:t>
      </w:r>
      <w:proofErr w:type="spellStart"/>
      <w:r>
        <w:rPr>
          <w:rFonts w:ascii="Arial" w:hAnsi="Arial" w:cs="Arial"/>
          <w:sz w:val="23"/>
          <w:szCs w:val="23"/>
        </w:rPr>
        <w:t>συνέπειες;</w:t>
      </w:r>
      <w:r>
        <w:rPr>
          <w:rFonts w:ascii="Arial" w:hAnsi="Arial" w:cs="Arial"/>
          <w:sz w:val="21"/>
          <w:szCs w:val="21"/>
        </w:rPr>
        <w:t>Γύρω</w:t>
      </w:r>
      <w:proofErr w:type="spellEnd"/>
      <w:r>
        <w:rPr>
          <w:rFonts w:ascii="Arial" w:hAnsi="Arial" w:cs="Arial"/>
          <w:sz w:val="21"/>
          <w:szCs w:val="21"/>
        </w:rPr>
        <w:t xml:space="preserve"> στο 1450 </w:t>
      </w:r>
      <w:proofErr w:type="spellStart"/>
      <w:r>
        <w:rPr>
          <w:rFonts w:ascii="Arial" w:hAnsi="Arial" w:cs="Arial"/>
          <w:sz w:val="21"/>
          <w:szCs w:val="21"/>
        </w:rPr>
        <w:t>π.Χ</w:t>
      </w:r>
      <w:proofErr w:type="spellEnd"/>
      <w:r>
        <w:rPr>
          <w:rFonts w:ascii="Arial" w:hAnsi="Arial" w:cs="Arial"/>
          <w:sz w:val="21"/>
          <w:szCs w:val="21"/>
        </w:rPr>
        <w:t xml:space="preserve"> τα μινωικά ανάκτορα καταστρέφονται, πιθανόν από ............................, εκτός από αυτό της ............................. Η εξασθένιση της Μινωικής Κρήτης έδωσε την ευκαιρία στους Μυκηναίους να </w:t>
      </w:r>
      <w:proofErr w:type="spellStart"/>
      <w:r>
        <w:rPr>
          <w:rFonts w:ascii="Arial" w:hAnsi="Arial" w:cs="Arial"/>
          <w:sz w:val="21"/>
          <w:szCs w:val="21"/>
        </w:rPr>
        <w:t>καταλάβουντην</w:t>
      </w:r>
      <w:proofErr w:type="spellEnd"/>
      <w:r>
        <w:rPr>
          <w:rFonts w:ascii="Arial" w:hAnsi="Arial" w:cs="Arial"/>
          <w:sz w:val="21"/>
          <w:szCs w:val="21"/>
        </w:rPr>
        <w:t xml:space="preserve"> Κνωσό. Τότε, το ανάκτορο της Κνωσού καταστρέφεται ............................. Στη συνέχεια, η Κρήτη αποτελεί ............................του μυκηναϊκού κόσμου διατηρώντας, όμως, ορισμένα ιδιαίτερα ........................</w:t>
      </w:r>
      <w:r w:rsidR="00EA23B7" w:rsidRPr="00EA23B7">
        <w:rPr>
          <w:rFonts w:ascii="Arial" w:eastAsia="Times New Roman" w:hAnsi="Arial" w:cs="Arial"/>
          <w:vanish/>
          <w:sz w:val="16"/>
          <w:szCs w:val="16"/>
          <w:lang w:eastAsia="el-GR"/>
        </w:rPr>
        <w:t>Αρχή φόρμας</w:t>
      </w:r>
    </w:p>
    <w:p w:rsidR="00545729" w:rsidRDefault="001C039C" w:rsidP="001C039C">
      <w:pPr>
        <w:spacing w:before="100" w:beforeAutospacing="1" w:after="100" w:afterAutospacing="1" w:line="240" w:lineRule="auto"/>
        <w:outlineLvl w:val="3"/>
        <w:rPr>
          <w:rFonts w:ascii="Times New Roman" w:eastAsia="Times New Roman" w:hAnsi="Times New Roman" w:cs="Times New Roman"/>
          <w:b/>
          <w:bCs/>
          <w:sz w:val="24"/>
          <w:szCs w:val="24"/>
          <w:lang w:eastAsia="el-GR"/>
        </w:rPr>
      </w:pPr>
      <w:r w:rsidRPr="001C039C">
        <w:rPr>
          <w:rFonts w:ascii="Times New Roman" w:eastAsia="Times New Roman" w:hAnsi="Times New Roman" w:cs="Times New Roman"/>
          <w:b/>
          <w:bCs/>
          <w:sz w:val="24"/>
          <w:szCs w:val="24"/>
          <w:lang w:eastAsia="el-GR"/>
        </w:rPr>
        <w:br/>
      </w:r>
    </w:p>
    <w:p w:rsidR="001C039C" w:rsidRPr="001C039C" w:rsidRDefault="00545729" w:rsidP="001C039C">
      <w:pPr>
        <w:spacing w:before="100" w:beforeAutospacing="1" w:after="100" w:afterAutospacing="1" w:line="240" w:lineRule="auto"/>
        <w:outlineLvl w:val="3"/>
        <w:rPr>
          <w:rFonts w:ascii="Times New Roman" w:eastAsia="Times New Roman" w:hAnsi="Times New Roman" w:cs="Times New Roman"/>
          <w:b/>
          <w:bCs/>
          <w:sz w:val="24"/>
          <w:szCs w:val="24"/>
          <w:lang w:eastAsia="el-GR"/>
        </w:rPr>
      </w:pPr>
      <w:r>
        <w:rPr>
          <w:rFonts w:ascii="Times New Roman" w:eastAsia="Times New Roman" w:hAnsi="Times New Roman" w:cs="Times New Roman"/>
          <w:b/>
          <w:bCs/>
          <w:sz w:val="24"/>
          <w:szCs w:val="24"/>
          <w:lang w:eastAsia="el-GR"/>
        </w:rPr>
        <w:lastRenderedPageBreak/>
        <w:t>8.</w:t>
      </w:r>
      <w:r w:rsidR="001C039C" w:rsidRPr="001C039C">
        <w:rPr>
          <w:rFonts w:ascii="Times New Roman" w:eastAsia="Times New Roman" w:hAnsi="Times New Roman" w:cs="Times New Roman"/>
          <w:b/>
          <w:bCs/>
          <w:sz w:val="24"/>
          <w:szCs w:val="24"/>
          <w:lang w:eastAsia="el-GR"/>
        </w:rPr>
        <w:t xml:space="preserve">Τι γνωρίζετε για τη θρησκεία των </w:t>
      </w:r>
      <w:proofErr w:type="spellStart"/>
      <w:r w:rsidR="001C039C" w:rsidRPr="001C039C">
        <w:rPr>
          <w:rFonts w:ascii="Times New Roman" w:eastAsia="Times New Roman" w:hAnsi="Times New Roman" w:cs="Times New Roman"/>
          <w:b/>
          <w:bCs/>
          <w:sz w:val="24"/>
          <w:szCs w:val="24"/>
          <w:lang w:eastAsia="el-GR"/>
        </w:rPr>
        <w:t>Μινωιτών</w:t>
      </w:r>
      <w:proofErr w:type="spellEnd"/>
      <w:r w:rsidR="001C039C" w:rsidRPr="001C039C">
        <w:rPr>
          <w:rFonts w:ascii="Times New Roman" w:eastAsia="Times New Roman" w:hAnsi="Times New Roman" w:cs="Times New Roman"/>
          <w:b/>
          <w:bCs/>
          <w:sz w:val="24"/>
          <w:szCs w:val="24"/>
          <w:lang w:eastAsia="el-GR"/>
        </w:rPr>
        <w:t xml:space="preserve">; </w:t>
      </w:r>
    </w:p>
    <w:p w:rsidR="001C039C" w:rsidRPr="001C039C" w:rsidRDefault="001C039C" w:rsidP="001C039C">
      <w:pPr>
        <w:spacing w:after="0" w:line="480" w:lineRule="auto"/>
        <w:rPr>
          <w:rFonts w:ascii="Times New Roman" w:eastAsia="Times New Roman" w:hAnsi="Times New Roman" w:cs="Times New Roman"/>
          <w:sz w:val="24"/>
          <w:szCs w:val="24"/>
          <w:lang w:eastAsia="el-GR"/>
        </w:rPr>
      </w:pPr>
      <w:r w:rsidRPr="001C039C">
        <w:rPr>
          <w:rFonts w:ascii="Times New Roman" w:eastAsia="Times New Roman" w:hAnsi="Times New Roman" w:cs="Times New Roman"/>
          <w:sz w:val="24"/>
          <w:szCs w:val="24"/>
          <w:lang w:eastAsia="el-GR"/>
        </w:rPr>
        <w:t xml:space="preserve">• Οι </w:t>
      </w:r>
      <w:proofErr w:type="spellStart"/>
      <w:r w:rsidRPr="001C039C">
        <w:rPr>
          <w:rFonts w:ascii="Times New Roman" w:eastAsia="Times New Roman" w:hAnsi="Times New Roman" w:cs="Times New Roman"/>
          <w:sz w:val="24"/>
          <w:szCs w:val="24"/>
          <w:lang w:eastAsia="el-GR"/>
        </w:rPr>
        <w:t>Μινωίτες</w:t>
      </w:r>
      <w:proofErr w:type="spellEnd"/>
      <w:r w:rsidRPr="001C039C">
        <w:rPr>
          <w:rFonts w:ascii="Times New Roman" w:eastAsia="Times New Roman" w:hAnsi="Times New Roman" w:cs="Times New Roman"/>
          <w:sz w:val="24"/>
          <w:szCs w:val="24"/>
          <w:lang w:eastAsia="el-GR"/>
        </w:rPr>
        <w:t xml:space="preserve"> πίστευαν σε γυναικείες </w:t>
      </w:r>
      <w:r w:rsidRPr="001C039C">
        <w:rPr>
          <w:rFonts w:ascii="Times New Roman" w:eastAsia="Times New Roman" w:hAnsi="Times New Roman" w:cs="Times New Roman"/>
          <w:sz w:val="24"/>
          <w:szCs w:val="24"/>
          <w:lang w:eastAsia="el-GR"/>
        </w:rPr>
        <w:object w:dxaOrig="99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460" type="#_x0000_t75" style="width:49.6pt;height:18.35pt" o:ole="">
            <v:imagedata r:id="rId71" o:title=""/>
          </v:shape>
          <w:control r:id="rId72" w:name="DefaultOcxName75" w:shapeid="_x0000_i1460"/>
        </w:object>
      </w:r>
      <w:r w:rsidRPr="001C039C">
        <w:rPr>
          <w:rFonts w:ascii="Times New Roman" w:eastAsia="Times New Roman" w:hAnsi="Times New Roman" w:cs="Times New Roman"/>
          <w:sz w:val="24"/>
          <w:szCs w:val="24"/>
          <w:lang w:eastAsia="el-GR"/>
        </w:rPr>
        <w:t xml:space="preserve">, οι οποίες είχαν σχέση με τη </w:t>
      </w:r>
      <w:r w:rsidRPr="001C039C">
        <w:rPr>
          <w:rFonts w:ascii="Times New Roman" w:eastAsia="Times New Roman" w:hAnsi="Times New Roman" w:cs="Times New Roman"/>
          <w:sz w:val="24"/>
          <w:szCs w:val="24"/>
          <w:lang w:eastAsia="el-GR"/>
        </w:rPr>
        <w:object w:dxaOrig="990" w:dyaOrig="360">
          <v:shape id="_x0000_i1459" type="#_x0000_t75" style="width:49.6pt;height:18.35pt" o:ole="">
            <v:imagedata r:id="rId71" o:title=""/>
          </v:shape>
          <w:control r:id="rId73" w:name="DefaultOcxName113" w:shapeid="_x0000_i1459"/>
        </w:object>
      </w:r>
      <w:r w:rsidRPr="001C039C">
        <w:rPr>
          <w:rFonts w:ascii="Times New Roman" w:eastAsia="Times New Roman" w:hAnsi="Times New Roman" w:cs="Times New Roman"/>
          <w:sz w:val="24"/>
          <w:szCs w:val="24"/>
          <w:lang w:eastAsia="el-GR"/>
        </w:rPr>
        <w:t xml:space="preserve">, τη διαδοχή των εποχών, την άνθηση και το </w:t>
      </w:r>
      <w:r w:rsidRPr="001C039C">
        <w:rPr>
          <w:rFonts w:ascii="Times New Roman" w:eastAsia="Times New Roman" w:hAnsi="Times New Roman" w:cs="Times New Roman"/>
          <w:sz w:val="24"/>
          <w:szCs w:val="24"/>
          <w:lang w:eastAsia="el-GR"/>
        </w:rPr>
        <w:object w:dxaOrig="990" w:dyaOrig="360">
          <v:shape id="_x0000_i1458" type="#_x0000_t75" style="width:49.6pt;height:18.35pt" o:ole="">
            <v:imagedata r:id="rId71" o:title=""/>
          </v:shape>
          <w:control r:id="rId74" w:name="DefaultOcxName212" w:shapeid="_x0000_i1458"/>
        </w:object>
      </w:r>
      <w:r w:rsidRPr="001C039C">
        <w:rPr>
          <w:rFonts w:ascii="Times New Roman" w:eastAsia="Times New Roman" w:hAnsi="Times New Roman" w:cs="Times New Roman"/>
          <w:sz w:val="24"/>
          <w:szCs w:val="24"/>
          <w:lang w:eastAsia="el-GR"/>
        </w:rPr>
        <w:t>, το θάνατο και την ανάσταση.</w:t>
      </w:r>
      <w:r w:rsidRPr="001C039C">
        <w:rPr>
          <w:rFonts w:ascii="Times New Roman" w:eastAsia="Times New Roman" w:hAnsi="Times New Roman" w:cs="Times New Roman"/>
          <w:sz w:val="24"/>
          <w:szCs w:val="24"/>
          <w:lang w:eastAsia="el-GR"/>
        </w:rPr>
        <w:br/>
        <w:t xml:space="preserve">• Στην Κρήτη δεν υπήρχαν μεγάλοι </w:t>
      </w:r>
      <w:r w:rsidRPr="001C039C">
        <w:rPr>
          <w:rFonts w:ascii="Times New Roman" w:eastAsia="Times New Roman" w:hAnsi="Times New Roman" w:cs="Times New Roman"/>
          <w:sz w:val="24"/>
          <w:szCs w:val="24"/>
          <w:lang w:eastAsia="el-GR"/>
        </w:rPr>
        <w:object w:dxaOrig="990" w:dyaOrig="360">
          <v:shape id="_x0000_i1457" type="#_x0000_t75" style="width:49.6pt;height:18.35pt" o:ole="">
            <v:imagedata r:id="rId71" o:title=""/>
          </v:shape>
          <w:control r:id="rId75" w:name="DefaultOcxName312" w:shapeid="_x0000_i1457"/>
        </w:object>
      </w:r>
      <w:r w:rsidRPr="001C039C">
        <w:rPr>
          <w:rFonts w:ascii="Times New Roman" w:eastAsia="Times New Roman" w:hAnsi="Times New Roman" w:cs="Times New Roman"/>
          <w:sz w:val="24"/>
          <w:szCs w:val="24"/>
          <w:lang w:eastAsia="el-GR"/>
        </w:rPr>
        <w:t xml:space="preserve">, αλλά μόνο μικρά </w:t>
      </w:r>
      <w:r w:rsidRPr="001C039C">
        <w:rPr>
          <w:rFonts w:ascii="Times New Roman" w:eastAsia="Times New Roman" w:hAnsi="Times New Roman" w:cs="Times New Roman"/>
          <w:sz w:val="24"/>
          <w:szCs w:val="24"/>
          <w:lang w:eastAsia="el-GR"/>
        </w:rPr>
        <w:object w:dxaOrig="990" w:dyaOrig="360">
          <v:shape id="_x0000_i1456" type="#_x0000_t75" style="width:49.6pt;height:18.35pt" o:ole="">
            <v:imagedata r:id="rId71" o:title=""/>
          </v:shape>
          <w:control r:id="rId76" w:name="DefaultOcxName412" w:shapeid="_x0000_i1456"/>
        </w:object>
      </w:r>
      <w:r w:rsidRPr="001C039C">
        <w:rPr>
          <w:rFonts w:ascii="Times New Roman" w:eastAsia="Times New Roman" w:hAnsi="Times New Roman" w:cs="Times New Roman"/>
          <w:sz w:val="24"/>
          <w:szCs w:val="24"/>
          <w:lang w:eastAsia="el-GR"/>
        </w:rPr>
        <w:t xml:space="preserve">ή οικιακά </w:t>
      </w:r>
      <w:r w:rsidRPr="001C039C">
        <w:rPr>
          <w:rFonts w:ascii="Times New Roman" w:eastAsia="Times New Roman" w:hAnsi="Times New Roman" w:cs="Times New Roman"/>
          <w:sz w:val="24"/>
          <w:szCs w:val="24"/>
          <w:lang w:eastAsia="el-GR"/>
        </w:rPr>
        <w:object w:dxaOrig="990" w:dyaOrig="360">
          <v:shape id="_x0000_i1455" type="#_x0000_t75" style="width:49.6pt;height:18.35pt" o:ole="">
            <v:imagedata r:id="rId71" o:title=""/>
          </v:shape>
          <w:control r:id="rId77" w:name="DefaultOcxName511" w:shapeid="_x0000_i1455"/>
        </w:object>
      </w:r>
      <w:r w:rsidRPr="001C039C">
        <w:rPr>
          <w:rFonts w:ascii="Times New Roman" w:eastAsia="Times New Roman" w:hAnsi="Times New Roman" w:cs="Times New Roman"/>
          <w:sz w:val="24"/>
          <w:szCs w:val="24"/>
          <w:lang w:eastAsia="el-GR"/>
        </w:rPr>
        <w:t>.</w:t>
      </w:r>
      <w:r w:rsidRPr="001C039C">
        <w:rPr>
          <w:rFonts w:ascii="Times New Roman" w:eastAsia="Times New Roman" w:hAnsi="Times New Roman" w:cs="Times New Roman"/>
          <w:sz w:val="24"/>
          <w:szCs w:val="24"/>
          <w:lang w:eastAsia="el-GR"/>
        </w:rPr>
        <w:br/>
        <w:t xml:space="preserve">• Συχνά, η λατρεία του θείου πραγματοποιούνταν και σε </w:t>
      </w:r>
      <w:r w:rsidRPr="001C039C">
        <w:rPr>
          <w:rFonts w:ascii="Times New Roman" w:eastAsia="Times New Roman" w:hAnsi="Times New Roman" w:cs="Times New Roman"/>
          <w:sz w:val="24"/>
          <w:szCs w:val="24"/>
          <w:lang w:eastAsia="el-GR"/>
        </w:rPr>
        <w:object w:dxaOrig="990" w:dyaOrig="360">
          <v:shape id="_x0000_i1454" type="#_x0000_t75" style="width:49.6pt;height:18.35pt" o:ole="">
            <v:imagedata r:id="rId71" o:title=""/>
          </v:shape>
          <w:control r:id="rId78" w:name="DefaultOcxName611" w:shapeid="_x0000_i1454"/>
        </w:object>
      </w:r>
      <w:r w:rsidRPr="001C039C">
        <w:rPr>
          <w:rFonts w:ascii="Times New Roman" w:eastAsia="Times New Roman" w:hAnsi="Times New Roman" w:cs="Times New Roman"/>
          <w:sz w:val="24"/>
          <w:szCs w:val="24"/>
          <w:lang w:eastAsia="el-GR"/>
        </w:rPr>
        <w:t xml:space="preserve">, όπως το Δικταίο </w:t>
      </w:r>
      <w:r w:rsidRPr="001C039C">
        <w:rPr>
          <w:rFonts w:ascii="Times New Roman" w:eastAsia="Times New Roman" w:hAnsi="Times New Roman" w:cs="Times New Roman"/>
          <w:sz w:val="24"/>
          <w:szCs w:val="24"/>
          <w:lang w:eastAsia="el-GR"/>
        </w:rPr>
        <w:object w:dxaOrig="990" w:dyaOrig="360">
          <v:shape id="_x0000_i1453" type="#_x0000_t75" style="width:49.6pt;height:18.35pt" o:ole="">
            <v:imagedata r:id="rId71" o:title=""/>
          </v:shape>
          <w:control r:id="rId79" w:name="DefaultOcxName74" w:shapeid="_x0000_i1453"/>
        </w:object>
      </w:r>
      <w:r w:rsidRPr="001C039C">
        <w:rPr>
          <w:rFonts w:ascii="Times New Roman" w:eastAsia="Times New Roman" w:hAnsi="Times New Roman" w:cs="Times New Roman"/>
          <w:sz w:val="24"/>
          <w:szCs w:val="24"/>
          <w:lang w:eastAsia="el-GR"/>
        </w:rPr>
        <w:t>, όπου οι πιστοί προσέφεραν μικρά ειδώλια που απεικόνιζαν τους ίδιους τους θεούς.</w:t>
      </w:r>
      <w:r w:rsidRPr="001C039C">
        <w:rPr>
          <w:rFonts w:ascii="Times New Roman" w:eastAsia="Times New Roman" w:hAnsi="Times New Roman" w:cs="Times New Roman"/>
          <w:sz w:val="24"/>
          <w:szCs w:val="24"/>
          <w:lang w:eastAsia="el-GR"/>
        </w:rPr>
        <w:br/>
        <w:t xml:space="preserve">• Το ιερό δέντρο φαίνεται να είναι η </w:t>
      </w:r>
      <w:r w:rsidRPr="001C039C">
        <w:rPr>
          <w:rFonts w:ascii="Times New Roman" w:eastAsia="Times New Roman" w:hAnsi="Times New Roman" w:cs="Times New Roman"/>
          <w:sz w:val="24"/>
          <w:szCs w:val="24"/>
          <w:lang w:eastAsia="el-GR"/>
        </w:rPr>
        <w:object w:dxaOrig="990" w:dyaOrig="360">
          <v:shape id="_x0000_i1452" type="#_x0000_t75" style="width:49.6pt;height:18.35pt" o:ole="">
            <v:imagedata r:id="rId71" o:title=""/>
          </v:shape>
          <w:control r:id="rId80" w:name="DefaultOcxName82" w:shapeid="_x0000_i1452"/>
        </w:object>
      </w:r>
      <w:r w:rsidRPr="001C039C">
        <w:rPr>
          <w:rFonts w:ascii="Times New Roman" w:eastAsia="Times New Roman" w:hAnsi="Times New Roman" w:cs="Times New Roman"/>
          <w:sz w:val="24"/>
          <w:szCs w:val="24"/>
          <w:lang w:eastAsia="el-GR"/>
        </w:rPr>
        <w:t>.</w:t>
      </w:r>
      <w:r w:rsidRPr="001C039C">
        <w:rPr>
          <w:rFonts w:ascii="Times New Roman" w:eastAsia="Times New Roman" w:hAnsi="Times New Roman" w:cs="Times New Roman"/>
          <w:sz w:val="24"/>
          <w:szCs w:val="24"/>
          <w:lang w:eastAsia="el-GR"/>
        </w:rPr>
        <w:br/>
        <w:t xml:space="preserve">• Ιερό ζώο ήταν ο </w:t>
      </w:r>
      <w:r w:rsidRPr="001C039C">
        <w:rPr>
          <w:rFonts w:ascii="Times New Roman" w:eastAsia="Times New Roman" w:hAnsi="Times New Roman" w:cs="Times New Roman"/>
          <w:sz w:val="24"/>
          <w:szCs w:val="24"/>
          <w:lang w:eastAsia="el-GR"/>
        </w:rPr>
        <w:object w:dxaOrig="990" w:dyaOrig="360">
          <v:shape id="_x0000_i1451" type="#_x0000_t75" style="width:49.6pt;height:18.35pt" o:ole="">
            <v:imagedata r:id="rId71" o:title=""/>
          </v:shape>
          <w:control r:id="rId81" w:name="DefaultOcxName92" w:shapeid="_x0000_i1451"/>
        </w:object>
      </w:r>
      <w:r w:rsidRPr="001C039C">
        <w:rPr>
          <w:rFonts w:ascii="Times New Roman" w:eastAsia="Times New Roman" w:hAnsi="Times New Roman" w:cs="Times New Roman"/>
          <w:sz w:val="24"/>
          <w:szCs w:val="24"/>
          <w:lang w:eastAsia="el-GR"/>
        </w:rPr>
        <w:t>.</w:t>
      </w:r>
      <w:r w:rsidRPr="001C039C">
        <w:rPr>
          <w:rFonts w:ascii="Times New Roman" w:eastAsia="Times New Roman" w:hAnsi="Times New Roman" w:cs="Times New Roman"/>
          <w:sz w:val="24"/>
          <w:szCs w:val="24"/>
          <w:lang w:eastAsia="el-GR"/>
        </w:rPr>
        <w:br/>
        <w:t xml:space="preserve">• Οι τελετές περιλάμβαναν χορούς και αγώνες, όπως τα </w:t>
      </w:r>
      <w:r w:rsidRPr="001C039C">
        <w:rPr>
          <w:rFonts w:ascii="Times New Roman" w:eastAsia="Times New Roman" w:hAnsi="Times New Roman" w:cs="Times New Roman"/>
          <w:sz w:val="24"/>
          <w:szCs w:val="24"/>
          <w:lang w:eastAsia="el-GR"/>
        </w:rPr>
        <w:object w:dxaOrig="990" w:dyaOrig="360">
          <v:shape id="_x0000_i1450" type="#_x0000_t75" style="width:49.6pt;height:18.35pt" o:ole="">
            <v:imagedata r:id="rId71" o:title=""/>
          </v:shape>
          <w:control r:id="rId82" w:name="DefaultOcxName102" w:shapeid="_x0000_i1450"/>
        </w:object>
      </w:r>
      <w:r w:rsidRPr="001C039C">
        <w:rPr>
          <w:rFonts w:ascii="Times New Roman" w:eastAsia="Times New Roman" w:hAnsi="Times New Roman" w:cs="Times New Roman"/>
          <w:sz w:val="24"/>
          <w:szCs w:val="24"/>
          <w:lang w:eastAsia="el-GR"/>
        </w:rPr>
        <w:t xml:space="preserve">. • Το </w:t>
      </w:r>
      <w:r w:rsidRPr="001C039C">
        <w:rPr>
          <w:rFonts w:ascii="Times New Roman" w:eastAsia="Times New Roman" w:hAnsi="Times New Roman" w:cs="Times New Roman"/>
          <w:sz w:val="24"/>
          <w:szCs w:val="24"/>
          <w:lang w:eastAsia="el-GR"/>
        </w:rPr>
        <w:object w:dxaOrig="990" w:dyaOrig="360">
          <v:shape id="_x0000_i1449" type="#_x0000_t75" style="width:49.6pt;height:18.35pt" o:ole="">
            <v:imagedata r:id="rId71" o:title=""/>
          </v:shape>
          <w:control r:id="rId83" w:name="DefaultOcxName112" w:shapeid="_x0000_i1449"/>
        </w:object>
      </w:r>
      <w:r w:rsidRPr="001C039C">
        <w:rPr>
          <w:rFonts w:ascii="Times New Roman" w:eastAsia="Times New Roman" w:hAnsi="Times New Roman" w:cs="Times New Roman"/>
          <w:sz w:val="24"/>
          <w:szCs w:val="24"/>
          <w:lang w:eastAsia="el-GR"/>
        </w:rPr>
        <w:t>αποτελούνταν κυρίως από γυναίκες, αλλά υπήρχαν και άνδρες ιερείς.</w:t>
      </w:r>
    </w:p>
    <w:p w:rsidR="001C039C" w:rsidRDefault="001C039C" w:rsidP="001C5D58">
      <w:pPr>
        <w:pBdr>
          <w:top w:val="single" w:sz="6" w:space="1" w:color="auto"/>
        </w:pBdr>
        <w:spacing w:after="0" w:line="240" w:lineRule="auto"/>
        <w:rPr>
          <w:rFonts w:ascii="Arial" w:eastAsia="Times New Roman" w:hAnsi="Arial" w:cs="Arial"/>
          <w:sz w:val="16"/>
          <w:szCs w:val="16"/>
          <w:lang w:eastAsia="el-GR"/>
        </w:rPr>
      </w:pPr>
    </w:p>
    <w:p w:rsidR="00545729" w:rsidRDefault="00545729" w:rsidP="001C039C">
      <w:pPr>
        <w:pStyle w:val="3"/>
      </w:pPr>
    </w:p>
    <w:p w:rsidR="00545729" w:rsidRDefault="00545729" w:rsidP="001C039C">
      <w:pPr>
        <w:pStyle w:val="3"/>
      </w:pPr>
    </w:p>
    <w:p w:rsidR="00545729" w:rsidRDefault="00545729" w:rsidP="001C039C">
      <w:pPr>
        <w:pStyle w:val="3"/>
      </w:pPr>
    </w:p>
    <w:p w:rsidR="00545729" w:rsidRDefault="00545729" w:rsidP="001C039C">
      <w:pPr>
        <w:pStyle w:val="3"/>
      </w:pPr>
    </w:p>
    <w:p w:rsidR="00545729" w:rsidRDefault="00545729" w:rsidP="001C039C">
      <w:pPr>
        <w:pStyle w:val="3"/>
      </w:pPr>
    </w:p>
    <w:p w:rsidR="00545729" w:rsidRDefault="00545729" w:rsidP="001C039C">
      <w:pPr>
        <w:pStyle w:val="3"/>
      </w:pPr>
    </w:p>
    <w:p w:rsidR="00545729" w:rsidRDefault="00545729" w:rsidP="001C039C">
      <w:pPr>
        <w:pStyle w:val="3"/>
      </w:pPr>
    </w:p>
    <w:p w:rsidR="00545729" w:rsidRDefault="00545729" w:rsidP="001C039C">
      <w:pPr>
        <w:pStyle w:val="3"/>
      </w:pPr>
    </w:p>
    <w:p w:rsidR="00545729" w:rsidRDefault="00545729" w:rsidP="00545729">
      <w:pPr>
        <w:pStyle w:val="3"/>
      </w:pPr>
    </w:p>
    <w:p w:rsidR="00545729" w:rsidRDefault="001C039C" w:rsidP="00783823">
      <w:pPr>
        <w:pStyle w:val="3"/>
      </w:pPr>
      <w:r>
        <w:lastRenderedPageBreak/>
        <w:t>Ο ΜΥΚΗΝΑΪΚΟΣ ΚΟΣΜΟΣ[</w:t>
      </w:r>
    </w:p>
    <w:p w:rsidR="001C039C" w:rsidRDefault="001C039C" w:rsidP="001C039C">
      <w:pPr>
        <w:spacing w:after="240"/>
      </w:pPr>
      <w:r>
        <w:t>Το μάθημά μας με ερωτήσεις]</w:t>
      </w:r>
      <w:r>
        <w:br/>
      </w:r>
      <w:r>
        <w:br/>
        <w:t xml:space="preserve">1. </w:t>
      </w:r>
      <w:r>
        <w:rPr>
          <w:rStyle w:val="a3"/>
          <w:u w:val="single"/>
        </w:rPr>
        <w:t>Ποιος πολιτισμός ονομάζεται "μυκηναϊκός"; Γιατί ονομάστηκε έτσι;  Πού και σε ποια εποχή αναπτύχθηκε</w:t>
      </w:r>
      <w:r>
        <w:t>;</w:t>
      </w:r>
      <w:r>
        <w:br/>
      </w:r>
      <w:r>
        <w:br/>
      </w:r>
      <w:r>
        <w:rPr>
          <w:rStyle w:val="a3"/>
        </w:rPr>
        <w:t>Μυκηναϊκός</w:t>
      </w:r>
      <w:r>
        <w:t xml:space="preserve"> ονομάζεται ο πολιτισμός που αναπτύχθηκε στην ηπειρωτική Ελλάδα κατά την ύστερη εποχή του Χαλκού (1600 - 1100 </w:t>
      </w:r>
      <w:proofErr w:type="spellStart"/>
      <w:r>
        <w:t>π.Χ.</w:t>
      </w:r>
      <w:proofErr w:type="spellEnd"/>
      <w:r>
        <w:t xml:space="preserve">). Ήταν ο πρώτος μεγάλος ελληνικός πολιτισμός και την ονομασία του επινόησαν οι αρχαιολόγοι από το σημαντικότερο κέντρο της εποχής, τις </w:t>
      </w:r>
      <w:r>
        <w:rPr>
          <w:rStyle w:val="a3"/>
        </w:rPr>
        <w:t>Μυκήνες</w:t>
      </w:r>
      <w:r>
        <w:t>.</w:t>
      </w:r>
    </w:p>
    <w:p w:rsidR="001C039C" w:rsidRDefault="001C039C" w:rsidP="001C039C">
      <w:pPr>
        <w:spacing w:after="0"/>
        <w:jc w:val="center"/>
      </w:pPr>
      <w:r>
        <w:rPr>
          <w:noProof/>
          <w:lang w:eastAsia="el-GR"/>
        </w:rPr>
        <w:drawing>
          <wp:inline distT="0" distB="0" distL="0" distR="0">
            <wp:extent cx="3002280" cy="2898775"/>
            <wp:effectExtent l="19050" t="0" r="7620" b="0"/>
            <wp:docPr id="439" name="Εικόνα 439" descr="http://ebooks.edu.gr/modules/ebook/show.php/DSGYM-A105/29/156,903/images/kef02_05/SEL_045_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descr="http://ebooks.edu.gr/modules/ebook/show.php/DSGYM-A105/29/156,903/images/kef02_05/SEL_045_J.jpg"/>
                    <pic:cNvPicPr>
                      <a:picLocks noChangeAspect="1" noChangeArrowheads="1"/>
                    </pic:cNvPicPr>
                  </pic:nvPicPr>
                  <pic:blipFill>
                    <a:blip r:embed="rId84"/>
                    <a:srcRect/>
                    <a:stretch>
                      <a:fillRect/>
                    </a:stretch>
                  </pic:blipFill>
                  <pic:spPr bwMode="auto">
                    <a:xfrm>
                      <a:off x="0" y="0"/>
                      <a:ext cx="3002280" cy="2898775"/>
                    </a:xfrm>
                    <a:prstGeom prst="rect">
                      <a:avLst/>
                    </a:prstGeom>
                    <a:noFill/>
                    <a:ln w="9525">
                      <a:noFill/>
                      <a:miter lim="800000"/>
                      <a:headEnd/>
                      <a:tailEnd/>
                    </a:ln>
                  </pic:spPr>
                </pic:pic>
              </a:graphicData>
            </a:graphic>
          </wp:inline>
        </w:drawing>
      </w:r>
    </w:p>
    <w:p w:rsidR="001C039C" w:rsidRDefault="001C039C" w:rsidP="001C039C">
      <w:r>
        <w:t xml:space="preserve">2. </w:t>
      </w:r>
      <w:r>
        <w:rPr>
          <w:rStyle w:val="a3"/>
          <w:u w:val="single"/>
        </w:rPr>
        <w:t>Ποιες φάσεις παρατηρούμε στον μυκηναϊκό πολιτισμό, σύμφωνα με τα αρχαιολογικά ευρήματα;</w:t>
      </w:r>
      <w:r>
        <w:br/>
      </w:r>
      <w:r>
        <w:br/>
        <w:t xml:space="preserve">Οι πλούσιοι βασιλικοί τάφοι στην ακρόπολη των Μυκηνών, που ήρθαν στο φως με τις ανασκαφές του Ερρίκου Σλήμαν, σηματοδοτούν την </w:t>
      </w:r>
      <w:r>
        <w:rPr>
          <w:rStyle w:val="a3"/>
        </w:rPr>
        <w:t>αρχή</w:t>
      </w:r>
      <w:r>
        <w:t xml:space="preserve"> του μυκηναϊκού πολιτισμού. Από αυτή την "</w:t>
      </w:r>
      <w:r>
        <w:rPr>
          <w:rStyle w:val="a3"/>
        </w:rPr>
        <w:t>περίοδο των βασιλικών τάφων</w:t>
      </w:r>
      <w:r>
        <w:t xml:space="preserve">" (1600 -1450 π. Χ. ) δεν έχουν σωθεί ανάκτορα. Τα πρώτα ανακτορικά συγκροτήματα στη μυκηναϊκή Ελλάδα μάλλον κτίζονται σχεδόν ταυτόχρονα γύρω στο 1400 </w:t>
      </w:r>
      <w:proofErr w:type="spellStart"/>
      <w:r>
        <w:t>π.Χ.</w:t>
      </w:r>
      <w:proofErr w:type="spellEnd"/>
      <w:r>
        <w:t>, όπως δείχνουν οι ανασκαφές στις Μυκήνες, την Τίρυνθα, την Πύλο και τη Θήβα. Η επόμενη περίοδος, η λεγόμενη "</w:t>
      </w:r>
      <w:r>
        <w:rPr>
          <w:rStyle w:val="a3"/>
        </w:rPr>
        <w:t>ανακτορική φάση</w:t>
      </w:r>
      <w:r>
        <w:t xml:space="preserve">" διαρκεί περίπου ως το 1200 </w:t>
      </w:r>
      <w:proofErr w:type="spellStart"/>
      <w:r>
        <w:t>π.Χ.</w:t>
      </w:r>
      <w:proofErr w:type="spellEnd"/>
      <w:r>
        <w:t xml:space="preserve">. Τότε τα ανάκτορα καταστρέφονται ή παρακμάζουν. </w:t>
      </w:r>
      <w:r>
        <w:br/>
      </w:r>
      <w:r>
        <w:br/>
        <w:t xml:space="preserve">3. </w:t>
      </w:r>
      <w:r>
        <w:rPr>
          <w:rStyle w:val="a3"/>
          <w:u w:val="single"/>
        </w:rPr>
        <w:t>Ποιον ρόλο φαίνεται ότι έπαιζαν τα ανάκτορα;</w:t>
      </w:r>
      <w:r>
        <w:br/>
      </w:r>
      <w:r>
        <w:br/>
        <w:t>Τα ανάκτορα, χτισμένα συνήθως στην κορυφή οχυρωμένων ακροπόλεων, ήταν τα πολυδύναμα διοικητικά κέντρα των διαφόρων επικρατειών* στις οποίες είχε χωριστεί η μυκηναϊκή Ελλάδα. Το κέντρο πάντως φαίνεται ότι ήταν η Πελοπόννησος και ιδιαίτερα η Αργολίδα.</w:t>
      </w:r>
      <w:r>
        <w:br/>
        <w:t>*</w:t>
      </w:r>
      <w:r>
        <w:rPr>
          <w:rStyle w:val="a3"/>
          <w:sz w:val="20"/>
          <w:szCs w:val="20"/>
        </w:rPr>
        <w:t>επικράτεια = η γεωγραφική έκταση στην οποία ισχύει η εξουσία ορισμένου κράτους.</w:t>
      </w:r>
      <w:r>
        <w:br/>
      </w:r>
      <w:r>
        <w:lastRenderedPageBreak/>
        <w:br/>
        <w:t xml:space="preserve">4. </w:t>
      </w:r>
      <w:r>
        <w:rPr>
          <w:rStyle w:val="a3"/>
          <w:u w:val="single"/>
        </w:rPr>
        <w:t>Ποια επίδραση δέχθηκε ο μυκηναϊκός πολιτισμός από τον μινωικό;</w:t>
      </w:r>
      <w:r>
        <w:br/>
      </w:r>
      <w:r>
        <w:br/>
        <w:t xml:space="preserve">Ο μυκηναϊκός πολιτισμός δέχθηκε ευεργετική επίδραση από τον πολιτισμό της μινωικής Κρήτης. Ήδη από τον 17ο αιώνα </w:t>
      </w:r>
      <w:proofErr w:type="spellStart"/>
      <w:r>
        <w:t>π.Χ.</w:t>
      </w:r>
      <w:proofErr w:type="spellEnd"/>
      <w:r>
        <w:t xml:space="preserve"> οι Μυκηναίοι είχαν αναπτύξει στενούς δεσμούς με τους </w:t>
      </w:r>
      <w:proofErr w:type="spellStart"/>
      <w:r>
        <w:t>Μινωίτες</w:t>
      </w:r>
      <w:proofErr w:type="spellEnd"/>
      <w:r>
        <w:t xml:space="preserve">. Έτσι υιοθέτησαν από αυτούς πολλά στοιχεία του πολιτισμού τους και τα αφομοίωσαν με γόνιμο τρόπο, χωρίς όμως να χάσουν τη δική τους ταυτότητα. Οι Μυκηναίοι δανείστηκαν από τους </w:t>
      </w:r>
      <w:proofErr w:type="spellStart"/>
      <w:r>
        <w:t>Μινωίτες</w:t>
      </w:r>
      <w:proofErr w:type="spellEnd"/>
      <w:r>
        <w:t xml:space="preserve"> ποικίλα τεχνολογικά επιτεύγματα, μορφές τέχνης και την ιδέα της γραφής. Όμως οι Μυκηναίοι έδειξαν τη δική τους δημιουργική πνοή και πρωτοτυπία, κυρίως στον τομέα της μνημειακής αρχιτεκτονικής*, όπως είναι οι "</w:t>
      </w:r>
      <w:r>
        <w:rPr>
          <w:rStyle w:val="a3"/>
        </w:rPr>
        <w:t>κυκλώπειες</w:t>
      </w:r>
      <w:r>
        <w:t xml:space="preserve">" οχυρώσεις των ακροπόλεων και οι εντυπωσιακοί </w:t>
      </w:r>
      <w:r>
        <w:rPr>
          <w:rStyle w:val="a3"/>
        </w:rPr>
        <w:t>θολωτοί τάφοι</w:t>
      </w:r>
      <w:r>
        <w:t>.</w:t>
      </w:r>
      <w:r>
        <w:br/>
        <w:t>*</w:t>
      </w:r>
      <w:r>
        <w:rPr>
          <w:rStyle w:val="a3"/>
          <w:sz w:val="20"/>
          <w:szCs w:val="20"/>
        </w:rPr>
        <w:t>μνημειακή αρχιτεκτονική= η αρχιτεκτονική που επιβάλλεται με το μέγεθός της</w:t>
      </w:r>
      <w:r>
        <w:t>.</w:t>
      </w:r>
    </w:p>
    <w:p w:rsidR="001C039C" w:rsidRDefault="001C039C" w:rsidP="001C039C">
      <w:pPr>
        <w:jc w:val="center"/>
      </w:pPr>
      <w:r>
        <w:rPr>
          <w:noProof/>
          <w:lang w:eastAsia="el-GR"/>
        </w:rPr>
        <w:drawing>
          <wp:inline distT="0" distB="0" distL="0" distR="0">
            <wp:extent cx="2475865" cy="1975485"/>
            <wp:effectExtent l="19050" t="0" r="635" b="0"/>
            <wp:docPr id="440" name="Εικόνα 440" descr="http://ebooks.edu.gr/modules/ebook/show.php/DSGYM-A105/29/156,903/images/kef02_05/SEL_046_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descr="http://ebooks.edu.gr/modules/ebook/show.php/DSGYM-A105/29/156,903/images/kef02_05/SEL_046_J.jpg"/>
                    <pic:cNvPicPr>
                      <a:picLocks noChangeAspect="1" noChangeArrowheads="1"/>
                    </pic:cNvPicPr>
                  </pic:nvPicPr>
                  <pic:blipFill>
                    <a:blip r:embed="rId85"/>
                    <a:srcRect/>
                    <a:stretch>
                      <a:fillRect/>
                    </a:stretch>
                  </pic:blipFill>
                  <pic:spPr bwMode="auto">
                    <a:xfrm>
                      <a:off x="0" y="0"/>
                      <a:ext cx="2475865" cy="1975485"/>
                    </a:xfrm>
                    <a:prstGeom prst="rect">
                      <a:avLst/>
                    </a:prstGeom>
                    <a:noFill/>
                    <a:ln w="9525">
                      <a:noFill/>
                      <a:miter lim="800000"/>
                      <a:headEnd/>
                      <a:tailEnd/>
                    </a:ln>
                  </pic:spPr>
                </pic:pic>
              </a:graphicData>
            </a:graphic>
          </wp:inline>
        </w:drawing>
      </w:r>
    </w:p>
    <w:p w:rsidR="001C039C" w:rsidRDefault="001C039C" w:rsidP="001C039C">
      <w:r>
        <w:br/>
        <w:t xml:space="preserve">5. </w:t>
      </w:r>
      <w:r>
        <w:rPr>
          <w:rStyle w:val="a3"/>
          <w:u w:val="single"/>
        </w:rPr>
        <w:t>Πώς ήταν οργανωμένη η οικονομία των Μυκηναίων</w:t>
      </w:r>
      <w:r>
        <w:t>;</w:t>
      </w:r>
      <w:r>
        <w:br/>
      </w:r>
      <w:r>
        <w:br/>
        <w:t xml:space="preserve">Η </w:t>
      </w:r>
      <w:r>
        <w:rPr>
          <w:rStyle w:val="a3"/>
        </w:rPr>
        <w:t>γεωργία</w:t>
      </w:r>
      <w:r>
        <w:t xml:space="preserve"> και η </w:t>
      </w:r>
      <w:r>
        <w:rPr>
          <w:rStyle w:val="a3"/>
        </w:rPr>
        <w:t>κτηνοτροφία</w:t>
      </w:r>
      <w:r>
        <w:t xml:space="preserve"> αποτελούσαν την οικονομική βάση των Μυκηναίων. Παράλληλα, από πολύ νωρίς, αναπτύχθηκαν διάφοροι </w:t>
      </w:r>
      <w:r>
        <w:rPr>
          <w:rStyle w:val="a3"/>
        </w:rPr>
        <w:t>βιοτεχνικοί κλάδοι</w:t>
      </w:r>
      <w:r>
        <w:t xml:space="preserve">, με κέντρο τα ανάκτορα. Η </w:t>
      </w:r>
      <w:r>
        <w:rPr>
          <w:rStyle w:val="a3"/>
        </w:rPr>
        <w:t>ελεφαντουργία</w:t>
      </w:r>
      <w:r>
        <w:t xml:space="preserve">, η </w:t>
      </w:r>
      <w:proofErr w:type="spellStart"/>
      <w:r>
        <w:rPr>
          <w:rStyle w:val="a3"/>
        </w:rPr>
        <w:t>λιθοτεχνία</w:t>
      </w:r>
      <w:proofErr w:type="spellEnd"/>
      <w:r>
        <w:t xml:space="preserve">, η </w:t>
      </w:r>
      <w:r>
        <w:rPr>
          <w:rStyle w:val="a3"/>
        </w:rPr>
        <w:t>μεταλλουργία</w:t>
      </w:r>
      <w:r>
        <w:t xml:space="preserve">, είναι μερικοί από τους τομείς στους οποίους διακρίθηκαν οι Μυκηναίοι. Ωστόσο, το μεγαλείο και η ακτινοβολία του μυκηναϊκού κόσμου οφείλονται κυρίως στην ανάπτυξη της </w:t>
      </w:r>
      <w:r>
        <w:rPr>
          <w:rStyle w:val="a3"/>
        </w:rPr>
        <w:t>ναυτιλίας</w:t>
      </w:r>
      <w:r>
        <w:t xml:space="preserve"> και του </w:t>
      </w:r>
      <w:r>
        <w:rPr>
          <w:rStyle w:val="a3"/>
        </w:rPr>
        <w:t>εμπορίου</w:t>
      </w:r>
      <w:r>
        <w:t xml:space="preserve">. Ιδιαίτερα από τα μέσα του 15ου αιώνα </w:t>
      </w:r>
      <w:proofErr w:type="spellStart"/>
      <w:r>
        <w:t>π.Χ.</w:t>
      </w:r>
      <w:proofErr w:type="spellEnd"/>
      <w:r>
        <w:t>, οι Μυκηναίοι κυριαρχούν βαθμιαία στη θάλασσα και η δύναμή τους εξαπλώνεται στη Μεσόγειο.</w:t>
      </w:r>
      <w:r>
        <w:br/>
      </w:r>
      <w:r>
        <w:br/>
        <w:t xml:space="preserve">6. </w:t>
      </w:r>
      <w:r>
        <w:rPr>
          <w:rStyle w:val="a3"/>
          <w:u w:val="single"/>
        </w:rPr>
        <w:t>Ποια ήταν τα κοινά στοιχεία που ένωναν τα ελληνικά φύλα κατά τη μυκηναϊκή εποχή;</w:t>
      </w:r>
      <w:r>
        <w:br/>
      </w:r>
      <w:r>
        <w:br/>
        <w:t xml:space="preserve">Τα κοινά στοιχεία που συνέδεαν μεταξύ τους τα ελληνικά φύλα κατά τη μυκηναϊκή εποχή ήταν - σε γενικές γραμμές - ίδια με εκείνα που ένωναν τους Έλληνες των ιστορικών χρόνων. Ως πρώτα και ισχυρότερα πρέπει να θεωρήσουμε την κοινή </w:t>
      </w:r>
      <w:r>
        <w:rPr>
          <w:rStyle w:val="a3"/>
        </w:rPr>
        <w:t>γλώσσα</w:t>
      </w:r>
      <w:r>
        <w:t xml:space="preserve"> - κάτι που μαρτυρείται από τα αρχαιότερα ελληνικά κείμενα σε Γραμμική Β - καθώς επίσης την κοινή </w:t>
      </w:r>
      <w:r>
        <w:rPr>
          <w:rStyle w:val="a3"/>
        </w:rPr>
        <w:t>θρησκεία</w:t>
      </w:r>
      <w:r>
        <w:t xml:space="preserve"> και τις </w:t>
      </w:r>
      <w:r>
        <w:rPr>
          <w:rStyle w:val="a3"/>
        </w:rPr>
        <w:t>μεταθανάτιες δοξασίες</w:t>
      </w:r>
      <w:r>
        <w:t xml:space="preserve">, όπως τις ανιχνεύουμε μέσα από τα έθιμα και τους τρόπους ταφής. Ένα επιπλέον συνεκτικό στοιχείο ήταν η </w:t>
      </w:r>
      <w:r>
        <w:rPr>
          <w:rStyle w:val="a3"/>
        </w:rPr>
        <w:t>ομοιομορφία</w:t>
      </w:r>
      <w:r>
        <w:t xml:space="preserve"> στην </w:t>
      </w:r>
      <w:r>
        <w:rPr>
          <w:rStyle w:val="a3"/>
        </w:rPr>
        <w:t>κοινωνικοπολιτική οργάνωση</w:t>
      </w:r>
      <w:r>
        <w:t xml:space="preserve"> και στους </w:t>
      </w:r>
      <w:r>
        <w:rPr>
          <w:rStyle w:val="a3"/>
        </w:rPr>
        <w:t>θεσμούς</w:t>
      </w:r>
      <w:r>
        <w:t xml:space="preserve">. </w:t>
      </w:r>
      <w:r>
        <w:br/>
        <w:t xml:space="preserve">Ως φυσικό αποτέλεσμα των παραπάνω δεσμών και μέσα από τις συνεχείς συναλλαγές </w:t>
      </w:r>
      <w:r>
        <w:lastRenderedPageBreak/>
        <w:t xml:space="preserve">ανάμεσα στα διάφορα μυκηναϊκά κέντρα, δημιουργήθηκε ένας ενιαίος πολιτισμός, αυτός που ονομάζουμε </w:t>
      </w:r>
      <w:r>
        <w:rPr>
          <w:rStyle w:val="a3"/>
          <w:u w:val="single"/>
        </w:rPr>
        <w:t>μυκηναϊκό</w:t>
      </w:r>
      <w:r>
        <w:t>.</w:t>
      </w:r>
      <w:r>
        <w:br/>
      </w:r>
      <w:r>
        <w:br/>
        <w:t xml:space="preserve">7. </w:t>
      </w:r>
      <w:r>
        <w:rPr>
          <w:rStyle w:val="a3"/>
          <w:u w:val="single"/>
        </w:rPr>
        <w:t>Πώς ήταν ιεραρχημένη η μυκηναϊκή κοινωνία;</w:t>
      </w:r>
      <w:r>
        <w:br/>
      </w:r>
      <w:r>
        <w:br/>
        <w:t xml:space="preserve">Η μυκηναϊκή κοινωνία ήταν αυστηρά ιεραρχημένη, έτσι ώστε να θυμίζει μια πυραμίδα, στην κορυφή της οποίας βρίσκεται ο ηγεμόνας, ο </w:t>
      </w:r>
      <w:r>
        <w:rPr>
          <w:rStyle w:val="a3"/>
        </w:rPr>
        <w:t>άναξ</w:t>
      </w:r>
      <w:r>
        <w:t xml:space="preserve">. Αυτός, μαζί με την οικογένειά του, κατοικούσε στο ανάκτορο, το κέντρο εξουσίας της κάθε επικράτειας. Ακολουθούσαν στην ιεραρχία οι διάφοροι </w:t>
      </w:r>
      <w:r>
        <w:rPr>
          <w:rStyle w:val="a3"/>
        </w:rPr>
        <w:t>αυλικοί</w:t>
      </w:r>
      <w:r>
        <w:t xml:space="preserve"> και το </w:t>
      </w:r>
      <w:r>
        <w:rPr>
          <w:rStyle w:val="a3"/>
        </w:rPr>
        <w:t>ιερατείο</w:t>
      </w:r>
      <w:r>
        <w:t xml:space="preserve">. Οι κάτοικοι της κάθε περιοχής αποτελούσαν τους </w:t>
      </w:r>
      <w:r>
        <w:rPr>
          <w:rStyle w:val="a3"/>
        </w:rPr>
        <w:t>δήμους</w:t>
      </w:r>
      <w:r>
        <w:t xml:space="preserve">. Οι </w:t>
      </w:r>
      <w:r>
        <w:rPr>
          <w:rStyle w:val="a3"/>
        </w:rPr>
        <w:t>δήμοι</w:t>
      </w:r>
      <w:r>
        <w:t xml:space="preserve"> ήταν πολυάριθμοι, οργανωμένοι σε χωριά, γύρω από το διοικητικό κέντρο, το ανάκτορο. Εκτός από τους γεωργούς και τους κτηνοτρόφους, οι πινακίδες με κείμενα σε Γραμμική γραφή Β μας δίνουν πληροφορίες για μια μεγάλη ποικιλία από εξειδικευμένους τεχνίτες. Στην κατώτερη κοινωνική βαθμίδα βρίσκονται οι </w:t>
      </w:r>
      <w:r>
        <w:rPr>
          <w:rStyle w:val="a3"/>
        </w:rPr>
        <w:t>δούλοι</w:t>
      </w:r>
      <w:r>
        <w:t>.</w:t>
      </w:r>
    </w:p>
    <w:p w:rsidR="001C039C" w:rsidRDefault="001C039C" w:rsidP="001C039C">
      <w:pPr>
        <w:jc w:val="center"/>
      </w:pPr>
      <w:r>
        <w:rPr>
          <w:noProof/>
          <w:lang w:eastAsia="el-GR"/>
        </w:rPr>
        <w:drawing>
          <wp:inline distT="0" distB="0" distL="0" distR="0">
            <wp:extent cx="2493010" cy="2096135"/>
            <wp:effectExtent l="19050" t="0" r="2540" b="0"/>
            <wp:docPr id="441" name="Εικόνα 441" descr="http://ebooks.edu.gr/modules/ebook/show.php/DSGYM-A105/29/156,903/images/kef02_05/P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descr="http://ebooks.edu.gr/modules/ebook/show.php/DSGYM-A105/29/156,903/images/kef02_05/P30.jpg"/>
                    <pic:cNvPicPr>
                      <a:picLocks noChangeAspect="1" noChangeArrowheads="1"/>
                    </pic:cNvPicPr>
                  </pic:nvPicPr>
                  <pic:blipFill>
                    <a:blip r:embed="rId86"/>
                    <a:srcRect/>
                    <a:stretch>
                      <a:fillRect/>
                    </a:stretch>
                  </pic:blipFill>
                  <pic:spPr bwMode="auto">
                    <a:xfrm>
                      <a:off x="0" y="0"/>
                      <a:ext cx="2493010" cy="2096135"/>
                    </a:xfrm>
                    <a:prstGeom prst="rect">
                      <a:avLst/>
                    </a:prstGeom>
                    <a:noFill/>
                    <a:ln w="9525">
                      <a:noFill/>
                      <a:miter lim="800000"/>
                      <a:headEnd/>
                      <a:tailEnd/>
                    </a:ln>
                  </pic:spPr>
                </pic:pic>
              </a:graphicData>
            </a:graphic>
          </wp:inline>
        </w:drawing>
      </w:r>
    </w:p>
    <w:p w:rsidR="001C039C" w:rsidRDefault="001C039C" w:rsidP="001C039C">
      <w:pPr>
        <w:jc w:val="center"/>
      </w:pPr>
      <w:r>
        <w:t> </w:t>
      </w:r>
    </w:p>
    <w:p w:rsidR="001C039C" w:rsidRDefault="001C039C" w:rsidP="001C039C">
      <w:r>
        <w:t xml:space="preserve">8. </w:t>
      </w:r>
      <w:r>
        <w:rPr>
          <w:rStyle w:val="a3"/>
          <w:u w:val="single"/>
        </w:rPr>
        <w:t>Πού έχουν βρεθεί επιγραφές με τη Γραμμική γραφή Β και ποια είναι τα χαρακτηριστικά αυτής της γραφής;</w:t>
      </w:r>
    </w:p>
    <w:p w:rsidR="001C039C" w:rsidRDefault="001C039C" w:rsidP="001C039C">
      <w:r>
        <w:t> </w:t>
      </w:r>
    </w:p>
    <w:p w:rsidR="001C039C" w:rsidRDefault="001C039C" w:rsidP="001C039C">
      <w:r>
        <w:t xml:space="preserve">Ένα πλήθος από πήλινες επιγραφές γραμμένες σε Γραμμική γραφή Β, ανακάλυψαν οι αρχαιολόγοι στην Κνωσό. Αυτές χρονολογήθηκαν μετά το 1400 </w:t>
      </w:r>
      <w:proofErr w:type="spellStart"/>
      <w:r>
        <w:t>π.Χ.</w:t>
      </w:r>
      <w:proofErr w:type="spellEnd"/>
      <w:r>
        <w:t xml:space="preserve">, τότε που υποτίθεται ότι οι Μυκηναίοι κατέλαβαν την Κνωσό. Παρόμοιες επιγραφές βρέθηκαν και στην Πύλο της Μεσσηνίας. Το 1952 οι Βρετανοί </w:t>
      </w:r>
      <w:proofErr w:type="spellStart"/>
      <w:r>
        <w:t>Μάικλ</w:t>
      </w:r>
      <w:proofErr w:type="spellEnd"/>
      <w:r>
        <w:t xml:space="preserve"> </w:t>
      </w:r>
      <w:proofErr w:type="spellStart"/>
      <w:r>
        <w:t>Βέντρις</w:t>
      </w:r>
      <w:proofErr w:type="spellEnd"/>
      <w:r>
        <w:t xml:space="preserve"> και Τζον </w:t>
      </w:r>
      <w:proofErr w:type="spellStart"/>
      <w:r>
        <w:t>Τσάντγουικ</w:t>
      </w:r>
      <w:proofErr w:type="spellEnd"/>
      <w:r>
        <w:t xml:space="preserve"> αποκρυπτογράφησαν τη γραφή των πινακίδων, τη Γραμμική Β. Τότε διαπιστώθηκε ότι η γλώσσα των πινακίδων ήταν ελληνική. Νεότερες ανασκαφές έφεραν στο φως πινακίδες με τη Γραμμική Β στη Θήβα, στις Μυκήνες, στην Τίρυνθα και στα Χανιά.</w:t>
      </w:r>
      <w:r>
        <w:br/>
        <w:t xml:space="preserve">Η γραφή των πινακίδων είναι συλλαβική, δηλαδή κάθε σύμβολο αποδίδει μια συλλαβή (π.χ. πα, τα, ρο, μα, τι). Συλλαβική είναι και η Γραμμική Α της Κρήτης, η οποία ακόμη δεν έχει αποκρυπτογραφηθεί. Πολλοί επιστήμονες υποστηρίζουν ότι η Γραμμική Β είναι εξελιγμένη και τελειοποιημένη μορφή της Γραμμικής Α. </w:t>
      </w:r>
      <w:r>
        <w:br/>
      </w:r>
      <w:r>
        <w:rPr>
          <w:noProof/>
          <w:lang w:eastAsia="el-GR"/>
        </w:rPr>
        <w:lastRenderedPageBreak/>
        <w:drawing>
          <wp:inline distT="0" distB="0" distL="0" distR="0">
            <wp:extent cx="2197939" cy="3001992"/>
            <wp:effectExtent l="19050" t="0" r="0" b="0"/>
            <wp:docPr id="442" name="Εικόνα 442" descr="http://ebooks.edu.gr/modules/ebook/show.php/DSGYM-A105/29/156,903/images/kef02_05/SEL_049A_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descr="http://ebooks.edu.gr/modules/ebook/show.php/DSGYM-A105/29/156,903/images/kef02_05/SEL_049A_J.jpg"/>
                    <pic:cNvPicPr>
                      <a:picLocks noChangeAspect="1" noChangeArrowheads="1"/>
                    </pic:cNvPicPr>
                  </pic:nvPicPr>
                  <pic:blipFill>
                    <a:blip r:embed="rId87"/>
                    <a:srcRect/>
                    <a:stretch>
                      <a:fillRect/>
                    </a:stretch>
                  </pic:blipFill>
                  <pic:spPr bwMode="auto">
                    <a:xfrm>
                      <a:off x="0" y="0"/>
                      <a:ext cx="2199518" cy="3004149"/>
                    </a:xfrm>
                    <a:prstGeom prst="rect">
                      <a:avLst/>
                    </a:prstGeom>
                    <a:noFill/>
                    <a:ln w="9525">
                      <a:noFill/>
                      <a:miter lim="800000"/>
                      <a:headEnd/>
                      <a:tailEnd/>
                    </a:ln>
                  </pic:spPr>
                </pic:pic>
              </a:graphicData>
            </a:graphic>
          </wp:inline>
        </w:drawing>
      </w:r>
      <w:r>
        <w:rPr>
          <w:noProof/>
          <w:lang w:eastAsia="el-GR"/>
        </w:rPr>
        <w:drawing>
          <wp:inline distT="0" distB="0" distL="0" distR="0">
            <wp:extent cx="3019246" cy="3612624"/>
            <wp:effectExtent l="19050" t="0" r="0" b="0"/>
            <wp:docPr id="443" name="Εικόνα 443" descr="http://ebooks.edu.gr/modules/ebook/show.php/DSGYM-A105/29/156,903/images/kef02_05/SEL_049_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descr="http://ebooks.edu.gr/modules/ebook/show.php/DSGYM-A105/29/156,903/images/kef02_05/SEL_049_J.jpg"/>
                    <pic:cNvPicPr>
                      <a:picLocks noChangeAspect="1" noChangeArrowheads="1"/>
                    </pic:cNvPicPr>
                  </pic:nvPicPr>
                  <pic:blipFill>
                    <a:blip r:embed="rId88"/>
                    <a:srcRect/>
                    <a:stretch>
                      <a:fillRect/>
                    </a:stretch>
                  </pic:blipFill>
                  <pic:spPr bwMode="auto">
                    <a:xfrm>
                      <a:off x="0" y="0"/>
                      <a:ext cx="3020747" cy="3614420"/>
                    </a:xfrm>
                    <a:prstGeom prst="rect">
                      <a:avLst/>
                    </a:prstGeom>
                    <a:noFill/>
                    <a:ln w="9525">
                      <a:noFill/>
                      <a:miter lim="800000"/>
                      <a:headEnd/>
                      <a:tailEnd/>
                    </a:ln>
                  </pic:spPr>
                </pic:pic>
              </a:graphicData>
            </a:graphic>
          </wp:inline>
        </w:drawing>
      </w:r>
      <w:r>
        <w:br/>
      </w:r>
      <w:r>
        <w:br/>
        <w:t xml:space="preserve">9. </w:t>
      </w:r>
      <w:r>
        <w:rPr>
          <w:rStyle w:val="a3"/>
          <w:u w:val="single"/>
        </w:rPr>
        <w:t>Ποιες εκδοχές υπάρχουν για την προέλευση της Γραμμικής γραφής Β;</w:t>
      </w:r>
      <w:r>
        <w:br/>
      </w:r>
      <w:r>
        <w:br/>
        <w:t xml:space="preserve">Η προέλευση της Γραμμικής Β αποτέλεσε αντικείμενο πολλών συζητήσεων. Διαμορφώνονται δύο αντίθετες απόψεις: είτε η Γραμμική Β γεννήθηκε στην ηπειρωτική Ελλάδα και μεταφέρθηκε στην Κρήτη, είτε προήλθε από τη Γραμμική Α στην Κρήτη και αργότερα πέρασε στην Ελλάδα. </w:t>
      </w:r>
      <w:r>
        <w:br/>
      </w:r>
      <w:r>
        <w:br/>
        <w:t xml:space="preserve">10. </w:t>
      </w:r>
      <w:r>
        <w:rPr>
          <w:rStyle w:val="a3"/>
          <w:u w:val="single"/>
        </w:rPr>
        <w:t>Τι είδους πληροφορίες μας δίνουν οι επιγραφές με τη Γραμμική Β;</w:t>
      </w:r>
      <w:r>
        <w:br/>
      </w:r>
      <w:r>
        <w:br/>
        <w:t xml:space="preserve">Στα κείμενα των πινακίδων με Γραμμική Β καταγράφονται διάφορες </w:t>
      </w:r>
      <w:r>
        <w:rPr>
          <w:rStyle w:val="a3"/>
        </w:rPr>
        <w:t>εμπορικές - οικονομικές δραστηριότητες</w:t>
      </w:r>
      <w:r>
        <w:t xml:space="preserve"> των ανακτόρων που αφορούν κυρίως τη </w:t>
      </w:r>
      <w:r>
        <w:rPr>
          <w:rStyle w:val="a3"/>
        </w:rPr>
        <w:t>διακίνηση γεωργικών και κτηνοτροφικών προϊόντων</w:t>
      </w:r>
      <w:r>
        <w:t xml:space="preserve">.  Έμμεσα όμως, τα ίδια αυτά κείμενα μας δίνουν </w:t>
      </w:r>
      <w:r>
        <w:rPr>
          <w:rStyle w:val="a3"/>
        </w:rPr>
        <w:t>πληροφορίες για τη διοικητική οργάνωση και τη θρησκευτική ζωή του μυκηναϊκού κόσμου</w:t>
      </w:r>
      <w:r>
        <w:t xml:space="preserve">. Η γνώση της γραφής στα μυκηναϊκά χρόνια ήταν προνόμιο μιας ομάδας εξειδικευμένων γραφέων που εργάζονταν στα γραφεία των ανακτορικών κέντρων. Και ίσως αυτός να ήταν ο λόγος για την εξαφάνιση της γραφής αυτής μετά την πτώση των ανακτόρων, γύρω στα 1200 </w:t>
      </w:r>
      <w:proofErr w:type="spellStart"/>
      <w:r>
        <w:t>π.Χ.</w:t>
      </w:r>
      <w:proofErr w:type="spellEnd"/>
      <w:r>
        <w:br/>
      </w:r>
      <w:r>
        <w:br/>
        <w:t xml:space="preserve">11. </w:t>
      </w:r>
      <w:r>
        <w:rPr>
          <w:rStyle w:val="a3"/>
          <w:u w:val="single"/>
        </w:rPr>
        <w:t>Προς ποιες κατευθύνσεις εξαπλώθηκε η δύναμη των Μυκηναίων, κατά την περίοδο της ακμής τους;</w:t>
      </w:r>
      <w:r>
        <w:br/>
      </w:r>
      <w:r>
        <w:br/>
        <w:t xml:space="preserve">Μετά την κυριαρχία τους στην Κρήτη (1450 </w:t>
      </w:r>
      <w:proofErr w:type="spellStart"/>
      <w:r>
        <w:t>π.Χ.</w:t>
      </w:r>
      <w:proofErr w:type="spellEnd"/>
      <w:r>
        <w:t xml:space="preserve">) οι Μυκηναίοι γίνονται θαλασσοκράτορες. Σε ολόκληρο τον χώρο του Αιγαίου και στα μικρασιατικά παράλια ιδρύουν αποικίες και εμπορικούς σταθμούς. Παράλληλα, για την αναζήτηση πρώτων υλών και αγορών ταξιδεύουν μέχρι την Εγγύς Ανατολή, τη νότια Ιταλία, τη Σικελία την Ισπανία και φαίνεται </w:t>
      </w:r>
      <w:r>
        <w:lastRenderedPageBreak/>
        <w:t>να έχουν σποραδικές επαφές με την Κεντρική και Βόρεια Ευρώπη. Αποικίζουν συστηματικά την Κύπρο και έρχονται σε επαφή με το κράτος των Χετταίων. Τα αρχεία των Χετταίων ονομάζουν τους Μυκηναίους "</w:t>
      </w:r>
      <w:proofErr w:type="spellStart"/>
      <w:r>
        <w:t>Αχιγιάβα</w:t>
      </w:r>
      <w:proofErr w:type="spellEnd"/>
      <w:r>
        <w:t>" (=Αχαιούς) και τονίζουν ότι το βασίλειό τους είναι υπολογίσιμη ναυτική δύναμη.</w:t>
      </w:r>
    </w:p>
    <w:p w:rsidR="001C039C" w:rsidRDefault="001C039C" w:rsidP="001C039C">
      <w:pPr>
        <w:jc w:val="center"/>
      </w:pPr>
      <w:r>
        <w:rPr>
          <w:noProof/>
          <w:lang w:eastAsia="el-GR"/>
        </w:rPr>
        <w:drawing>
          <wp:inline distT="0" distB="0" distL="0" distR="0">
            <wp:extent cx="3813175" cy="2786380"/>
            <wp:effectExtent l="19050" t="0" r="0" b="0"/>
            <wp:docPr id="444" name="Εικόνα 444" descr="http://ebooks.edu.gr/modules/ebook/show.php/DSGYM-A105/29/156,903/images/kef02_05/SEL_050_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descr="http://ebooks.edu.gr/modules/ebook/show.php/DSGYM-A105/29/156,903/images/kef02_05/SEL_050_J.jpg"/>
                    <pic:cNvPicPr>
                      <a:picLocks noChangeAspect="1" noChangeArrowheads="1"/>
                    </pic:cNvPicPr>
                  </pic:nvPicPr>
                  <pic:blipFill>
                    <a:blip r:embed="rId89"/>
                    <a:srcRect/>
                    <a:stretch>
                      <a:fillRect/>
                    </a:stretch>
                  </pic:blipFill>
                  <pic:spPr bwMode="auto">
                    <a:xfrm>
                      <a:off x="0" y="0"/>
                      <a:ext cx="3813175" cy="2786380"/>
                    </a:xfrm>
                    <a:prstGeom prst="rect">
                      <a:avLst/>
                    </a:prstGeom>
                    <a:noFill/>
                    <a:ln w="9525">
                      <a:noFill/>
                      <a:miter lim="800000"/>
                      <a:headEnd/>
                      <a:tailEnd/>
                    </a:ln>
                  </pic:spPr>
                </pic:pic>
              </a:graphicData>
            </a:graphic>
          </wp:inline>
        </w:drawing>
      </w:r>
    </w:p>
    <w:p w:rsidR="001C039C" w:rsidRDefault="001C039C" w:rsidP="002B33A2"/>
    <w:p w:rsidR="001C039C" w:rsidRDefault="001C039C" w:rsidP="002B33A2">
      <w:pPr>
        <w:spacing w:after="240"/>
      </w:pPr>
      <w:r>
        <w:t xml:space="preserve">12. </w:t>
      </w:r>
      <w:r>
        <w:rPr>
          <w:rStyle w:val="a3"/>
          <w:u w:val="single"/>
        </w:rPr>
        <w:t>Πότε έρχεται η κατάρρευση του μυκηναϊκού κόσμου, από ποια στοιχεία φαίνεται και πώς αιτιολογείται</w:t>
      </w:r>
      <w:r>
        <w:t>;</w:t>
      </w:r>
    </w:p>
    <w:p w:rsidR="001C039C" w:rsidRDefault="001C039C" w:rsidP="001C039C">
      <w:r>
        <w:t xml:space="preserve">Περίπου το 1200 </w:t>
      </w:r>
      <w:proofErr w:type="spellStart"/>
      <w:r>
        <w:t>π.Χ.</w:t>
      </w:r>
      <w:proofErr w:type="spellEnd"/>
      <w:r>
        <w:t xml:space="preserve"> παρατηρείται μια αιφνίδια κάμψη της μυκηναϊκής ισχύος. Ανάκτορα, ακροπόλεις και οικισμοί καταστρέφονται. Συγχρόνως εξαφανίζεται η Γραμμική γραφή Β . Τα ελληνικά δε θα εμφανισθούν ως γραφή παρά τον 8ο αιώνα </w:t>
      </w:r>
      <w:proofErr w:type="spellStart"/>
      <w:r>
        <w:t>π.Χ.</w:t>
      </w:r>
      <w:proofErr w:type="spellEnd"/>
      <w:r>
        <w:t xml:space="preserve"> Δε γνωρίζουμε με ακρίβεια τους λόγους που προκάλεσαν αυτή την καταστροφή. Άλλοι επιστήμονες την αποδίδουν σε μετακίνηση νέων ελληνικών φύλων (κάθοδος των Δωριέων), άλλοι σε εσωτερικές αναταραχές και άλλοι, τέλος, στην τρομακτική αναστάτωση που επικρατεί αυτή την περίοδο στην ανατολική λεκάνη της Μεσογείου, με την πτώση του κράτους των Χετταίων και με τις επιθέσεις των λεγόμενων «λαών της θάλασσας» εναντίον της Αιγύπτου. Η αναστάτωση αυτή είχε ως συνέπεια την πτώση του μυκηναϊκού εμπορίου και τη σταδιακή παρακμή των μυκηναϊκών ανακτόρων εξαιτίας της οικονομικής κρίσης. Μάλλον, όμως, η πτώση της μυκηναϊκής δύναμης οφείλεται σε ένα συνδυασμό </w:t>
      </w:r>
      <w:r>
        <w:rPr>
          <w:rStyle w:val="a3"/>
        </w:rPr>
        <w:t>και των τριών λόγων.</w:t>
      </w:r>
      <w:r>
        <w:t xml:space="preserve"> Ο μυκηναϊκός πολιτισμός έχασε την ισχύ του, δεν κατέρρευσε όμως τελειωτικά. Πολλά στοιχεία του θα επιβιώσουν και θα μεταδοθούν στην επόμενη φάση του ελληνικού πολιτισμού.</w:t>
      </w:r>
    </w:p>
    <w:p w:rsidR="002B33A2" w:rsidRPr="002B33A2" w:rsidRDefault="002B33A2" w:rsidP="002B33A2">
      <w:pPr>
        <w:spacing w:before="100" w:beforeAutospacing="1" w:after="100" w:afterAutospacing="1" w:line="240" w:lineRule="auto"/>
        <w:outlineLvl w:val="2"/>
        <w:rPr>
          <w:rFonts w:ascii="Times New Roman" w:eastAsia="Times New Roman" w:hAnsi="Times New Roman" w:cs="Times New Roman"/>
          <w:b/>
          <w:bCs/>
          <w:sz w:val="27"/>
          <w:szCs w:val="27"/>
          <w:lang w:eastAsia="el-GR"/>
        </w:rPr>
      </w:pPr>
      <w:r w:rsidRPr="002B33A2">
        <w:rPr>
          <w:rFonts w:ascii="Times New Roman" w:eastAsia="Times New Roman" w:hAnsi="Times New Roman" w:cs="Times New Roman"/>
          <w:b/>
          <w:bCs/>
          <w:sz w:val="27"/>
          <w:szCs w:val="27"/>
          <w:lang w:eastAsia="el-GR"/>
        </w:rPr>
        <w:t xml:space="preserve">Η ΜΥΚΗΝΑΪΚΗ ΘΡΗΣΚΕΙΑ </w:t>
      </w:r>
      <w:r>
        <w:rPr>
          <w:rFonts w:ascii="Times New Roman" w:eastAsia="Times New Roman" w:hAnsi="Times New Roman" w:cs="Times New Roman"/>
          <w:sz w:val="24"/>
          <w:szCs w:val="24"/>
          <w:lang w:eastAsia="el-GR"/>
        </w:rPr>
        <w:br/>
      </w:r>
      <w:r>
        <w:rPr>
          <w:rFonts w:ascii="Times New Roman" w:eastAsia="Times New Roman" w:hAnsi="Times New Roman" w:cs="Times New Roman"/>
          <w:sz w:val="24"/>
          <w:szCs w:val="24"/>
          <w:lang w:eastAsia="el-GR"/>
        </w:rPr>
        <w:br/>
        <w:t>13</w:t>
      </w:r>
      <w:r w:rsidRPr="002B33A2">
        <w:rPr>
          <w:rFonts w:ascii="Times New Roman" w:eastAsia="Times New Roman" w:hAnsi="Times New Roman" w:cs="Times New Roman"/>
          <w:sz w:val="24"/>
          <w:szCs w:val="24"/>
          <w:lang w:eastAsia="el-GR"/>
        </w:rPr>
        <w:t xml:space="preserve">.  </w:t>
      </w:r>
      <w:r w:rsidRPr="002B33A2">
        <w:rPr>
          <w:rFonts w:ascii="Times New Roman" w:eastAsia="Times New Roman" w:hAnsi="Times New Roman" w:cs="Times New Roman"/>
          <w:i/>
          <w:iCs/>
          <w:sz w:val="24"/>
          <w:szCs w:val="24"/>
          <w:u w:val="single"/>
          <w:lang w:eastAsia="el-GR"/>
        </w:rPr>
        <w:t>Από πού αντλούμε στοιχεία για τη θρησκεία των Μυκηναίων και ποια είναι αυτά; Πού γινόταν η λατρεία των θεών και τι πληροφορίες έχουμε για τους ιερείς τους;</w:t>
      </w:r>
      <w:r w:rsidRPr="002B33A2">
        <w:rPr>
          <w:rFonts w:ascii="Times New Roman" w:eastAsia="Times New Roman" w:hAnsi="Times New Roman" w:cs="Times New Roman"/>
          <w:sz w:val="24"/>
          <w:szCs w:val="24"/>
          <w:lang w:eastAsia="el-GR"/>
        </w:rPr>
        <w:br/>
      </w:r>
      <w:r w:rsidRPr="002B33A2">
        <w:rPr>
          <w:rFonts w:ascii="Times New Roman" w:eastAsia="Times New Roman" w:hAnsi="Times New Roman" w:cs="Times New Roman"/>
          <w:sz w:val="24"/>
          <w:szCs w:val="24"/>
          <w:lang w:eastAsia="el-GR"/>
        </w:rPr>
        <w:br/>
        <w:t xml:space="preserve">Πριν από την αποκρυπτογράφηση της Γραμμικής γραφής Β υπήρχε η εντύπωση ότι η </w:t>
      </w:r>
      <w:r w:rsidRPr="002B33A2">
        <w:rPr>
          <w:rFonts w:ascii="Times New Roman" w:eastAsia="Times New Roman" w:hAnsi="Times New Roman" w:cs="Times New Roman"/>
          <w:sz w:val="24"/>
          <w:szCs w:val="24"/>
          <w:lang w:eastAsia="el-GR"/>
        </w:rPr>
        <w:lastRenderedPageBreak/>
        <w:t>μυκηναϊκή θρησκεία ταυτιζόταν με τη μινωική. Όμως, μετά την ανάγνωση των πινακίδων της Γραμμικής γραφής Β αποδεικνύεται ότι στο μυκηναϊκό πάνθεον εμφανίζονται όλοι οι μεγάλοι γνωστοί θεοί της πρώτης χιλιετίας, με εξαίρεση τον Απόλλωνα. Στις πινακίδες αναφέρονται ο Ζευς, η Ήρα, ο Ποσειδών, η Άρτεμις, ο Άρης και ο Διόνυσος. Σπουδαία θέση φαίνεται να κατέχει μια θεά η οποία συνήθως προσφωνείται με την ονομασία "</w:t>
      </w:r>
      <w:proofErr w:type="spellStart"/>
      <w:r w:rsidRPr="002B33A2">
        <w:rPr>
          <w:rFonts w:ascii="Times New Roman" w:eastAsia="Times New Roman" w:hAnsi="Times New Roman" w:cs="Times New Roman"/>
          <w:sz w:val="24"/>
          <w:szCs w:val="24"/>
          <w:lang w:eastAsia="el-GR"/>
        </w:rPr>
        <w:t>Πότνια</w:t>
      </w:r>
      <w:proofErr w:type="spellEnd"/>
      <w:r w:rsidRPr="002B33A2">
        <w:rPr>
          <w:rFonts w:ascii="Times New Roman" w:eastAsia="Times New Roman" w:hAnsi="Times New Roman" w:cs="Times New Roman"/>
          <w:sz w:val="24"/>
          <w:szCs w:val="24"/>
          <w:lang w:eastAsia="el-GR"/>
        </w:rPr>
        <w:t>" (=σεβάσμια). Αυτή είναι αναμφίβολα η κυρίαρχη μυκηναϊκή θεότητα και σε αυτήν προσφέρονται πρόβατα, αρωματικά έλαια, μαλλί και μέλι.</w:t>
      </w:r>
    </w:p>
    <w:p w:rsidR="002B33A2" w:rsidRPr="002B33A2" w:rsidRDefault="002B33A2" w:rsidP="002B33A2">
      <w:pPr>
        <w:spacing w:after="0" w:line="240" w:lineRule="auto"/>
        <w:jc w:val="center"/>
        <w:rPr>
          <w:rFonts w:ascii="Times New Roman" w:eastAsia="Times New Roman" w:hAnsi="Times New Roman" w:cs="Times New Roman"/>
          <w:sz w:val="24"/>
          <w:szCs w:val="24"/>
          <w:lang w:eastAsia="el-GR"/>
        </w:rPr>
      </w:pPr>
      <w:r>
        <w:rPr>
          <w:rFonts w:ascii="Times New Roman" w:eastAsia="Times New Roman" w:hAnsi="Times New Roman" w:cs="Times New Roman"/>
          <w:noProof/>
          <w:sz w:val="24"/>
          <w:szCs w:val="24"/>
          <w:lang w:eastAsia="el-GR"/>
        </w:rPr>
        <w:drawing>
          <wp:inline distT="0" distB="0" distL="0" distR="0">
            <wp:extent cx="3044825" cy="1354455"/>
            <wp:effectExtent l="19050" t="0" r="3175" b="0"/>
            <wp:docPr id="451" name="Εικόνα 451" descr="https://lh4.googleusercontent.com/pds8pydmN1hmyxyeqOqxlulTi1DsFmkud4ysyp2Pw0FehrI2ehTYrOrclG-lfAalpFOi1fZuoSh_hQVGsg-a7pwQqMADzDQz6dg6IuJOdaodKQshztmyu7gCBB7A2-nGEkIEo0G3V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descr="https://lh4.googleusercontent.com/pds8pydmN1hmyxyeqOqxlulTi1DsFmkud4ysyp2Pw0FehrI2ehTYrOrclG-lfAalpFOi1fZuoSh_hQVGsg-a7pwQqMADzDQz6dg6IuJOdaodKQshztmyu7gCBB7A2-nGEkIEo0G3VQ"/>
                    <pic:cNvPicPr>
                      <a:picLocks noChangeAspect="1" noChangeArrowheads="1"/>
                    </pic:cNvPicPr>
                  </pic:nvPicPr>
                  <pic:blipFill>
                    <a:blip r:embed="rId90"/>
                    <a:srcRect/>
                    <a:stretch>
                      <a:fillRect/>
                    </a:stretch>
                  </pic:blipFill>
                  <pic:spPr bwMode="auto">
                    <a:xfrm>
                      <a:off x="0" y="0"/>
                      <a:ext cx="3044825" cy="1354455"/>
                    </a:xfrm>
                    <a:prstGeom prst="rect">
                      <a:avLst/>
                    </a:prstGeom>
                    <a:noFill/>
                    <a:ln w="9525">
                      <a:noFill/>
                      <a:miter lim="800000"/>
                      <a:headEnd/>
                      <a:tailEnd/>
                    </a:ln>
                  </pic:spPr>
                </pic:pic>
              </a:graphicData>
            </a:graphic>
          </wp:inline>
        </w:drawing>
      </w:r>
    </w:p>
    <w:p w:rsidR="002B33A2" w:rsidRDefault="002B33A2" w:rsidP="002B33A2">
      <w:pPr>
        <w:spacing w:after="0" w:line="240" w:lineRule="auto"/>
        <w:rPr>
          <w:rFonts w:ascii="Times New Roman" w:eastAsia="Times New Roman" w:hAnsi="Times New Roman" w:cs="Times New Roman"/>
          <w:noProof/>
          <w:sz w:val="24"/>
          <w:szCs w:val="24"/>
          <w:lang w:eastAsia="el-GR"/>
        </w:rPr>
      </w:pPr>
      <w:r w:rsidRPr="002B33A2">
        <w:rPr>
          <w:rFonts w:ascii="Times New Roman" w:eastAsia="Times New Roman" w:hAnsi="Times New Roman" w:cs="Times New Roman"/>
          <w:sz w:val="24"/>
          <w:szCs w:val="24"/>
          <w:lang w:eastAsia="el-GR"/>
        </w:rPr>
        <w:br/>
        <w:t xml:space="preserve">Οι Μυκηναίοι δεν έχτιζαν μεγάλους ναούς, αλλά λάτρευαν τους θεούς τους σε μικρά ιερά, όπως και οι </w:t>
      </w:r>
      <w:proofErr w:type="spellStart"/>
      <w:r w:rsidRPr="002B33A2">
        <w:rPr>
          <w:rFonts w:ascii="Times New Roman" w:eastAsia="Times New Roman" w:hAnsi="Times New Roman" w:cs="Times New Roman"/>
          <w:sz w:val="24"/>
          <w:szCs w:val="24"/>
          <w:lang w:eastAsia="el-GR"/>
        </w:rPr>
        <w:t>Μινωίτες</w:t>
      </w:r>
      <w:proofErr w:type="spellEnd"/>
      <w:r w:rsidRPr="002B33A2">
        <w:rPr>
          <w:rFonts w:ascii="Times New Roman" w:eastAsia="Times New Roman" w:hAnsi="Times New Roman" w:cs="Times New Roman"/>
          <w:sz w:val="24"/>
          <w:szCs w:val="24"/>
          <w:lang w:eastAsia="el-GR"/>
        </w:rPr>
        <w:t>. Το ιερατείο αποτελούνταν από άνδρες και γυναίκες, αποτελούσε ιδιαίτερη κοινωνική τάξη και διαχειριζ</w:t>
      </w:r>
      <w:r>
        <w:rPr>
          <w:rFonts w:ascii="Times New Roman" w:eastAsia="Times New Roman" w:hAnsi="Times New Roman" w:cs="Times New Roman"/>
          <w:sz w:val="24"/>
          <w:szCs w:val="24"/>
          <w:lang w:eastAsia="el-GR"/>
        </w:rPr>
        <w:t>όταν την περιουσία των ιερών.</w:t>
      </w:r>
      <w:r>
        <w:rPr>
          <w:rFonts w:ascii="Times New Roman" w:eastAsia="Times New Roman" w:hAnsi="Times New Roman" w:cs="Times New Roman"/>
          <w:sz w:val="24"/>
          <w:szCs w:val="24"/>
          <w:lang w:eastAsia="el-GR"/>
        </w:rPr>
        <w:br/>
      </w:r>
      <w:r>
        <w:rPr>
          <w:rFonts w:ascii="Times New Roman" w:eastAsia="Times New Roman" w:hAnsi="Times New Roman" w:cs="Times New Roman"/>
          <w:sz w:val="24"/>
          <w:szCs w:val="24"/>
          <w:lang w:eastAsia="el-GR"/>
        </w:rPr>
        <w:br/>
        <w:t>14</w:t>
      </w:r>
      <w:r w:rsidRPr="002B33A2">
        <w:rPr>
          <w:rFonts w:ascii="Times New Roman" w:eastAsia="Times New Roman" w:hAnsi="Times New Roman" w:cs="Times New Roman"/>
          <w:sz w:val="24"/>
          <w:szCs w:val="24"/>
          <w:lang w:eastAsia="el-GR"/>
        </w:rPr>
        <w:t xml:space="preserve">. </w:t>
      </w:r>
      <w:r w:rsidRPr="002B33A2">
        <w:rPr>
          <w:rFonts w:ascii="Times New Roman" w:eastAsia="Times New Roman" w:hAnsi="Times New Roman" w:cs="Times New Roman"/>
          <w:i/>
          <w:iCs/>
          <w:sz w:val="24"/>
          <w:szCs w:val="24"/>
          <w:u w:val="single"/>
          <w:lang w:eastAsia="el-GR"/>
        </w:rPr>
        <w:t>Πότε και πού φτάνει στην ακμή της η μυκηναϊκή τέχνη και ποιο είναι το κύριο χαρακτηριστικό της;</w:t>
      </w:r>
      <w:r w:rsidRPr="002B33A2">
        <w:rPr>
          <w:rFonts w:ascii="Times New Roman" w:eastAsia="Times New Roman" w:hAnsi="Times New Roman" w:cs="Times New Roman"/>
          <w:sz w:val="24"/>
          <w:szCs w:val="24"/>
          <w:lang w:eastAsia="el-GR"/>
        </w:rPr>
        <w:br/>
      </w:r>
      <w:r w:rsidRPr="002B33A2">
        <w:rPr>
          <w:rFonts w:ascii="Times New Roman" w:eastAsia="Times New Roman" w:hAnsi="Times New Roman" w:cs="Times New Roman"/>
          <w:sz w:val="24"/>
          <w:szCs w:val="24"/>
          <w:lang w:eastAsia="el-GR"/>
        </w:rPr>
        <w:br/>
        <w:t xml:space="preserve">Η μυκηναϊκή τέχνη αναπτύχθηκε στην ύστερη εποχή της </w:t>
      </w:r>
      <w:proofErr w:type="spellStart"/>
      <w:r w:rsidRPr="002B33A2">
        <w:rPr>
          <w:rFonts w:ascii="Times New Roman" w:eastAsia="Times New Roman" w:hAnsi="Times New Roman" w:cs="Times New Roman"/>
          <w:sz w:val="24"/>
          <w:szCs w:val="24"/>
          <w:lang w:eastAsia="el-GR"/>
        </w:rPr>
        <w:t>Χαλκοκρατίας</w:t>
      </w:r>
      <w:proofErr w:type="spellEnd"/>
      <w:r w:rsidRPr="002B33A2">
        <w:rPr>
          <w:rFonts w:ascii="Times New Roman" w:eastAsia="Times New Roman" w:hAnsi="Times New Roman" w:cs="Times New Roman"/>
          <w:sz w:val="24"/>
          <w:szCs w:val="24"/>
          <w:lang w:eastAsia="el-GR"/>
        </w:rPr>
        <w:t xml:space="preserve"> (1600-1100 π. Χ.), στα κέντρα της ηπειρωτικής Ελλάδας (Μυκήνες, Τίρυνθα, Πύλο, Θήβα κ.α.), και φανερ</w:t>
      </w:r>
      <w:r>
        <w:rPr>
          <w:rFonts w:ascii="Times New Roman" w:eastAsia="Times New Roman" w:hAnsi="Times New Roman" w:cs="Times New Roman"/>
          <w:sz w:val="24"/>
          <w:szCs w:val="24"/>
          <w:lang w:eastAsia="el-GR"/>
        </w:rPr>
        <w:t>ώνει έντονη μινωική επίδραση.</w:t>
      </w:r>
      <w:r>
        <w:rPr>
          <w:rFonts w:ascii="Times New Roman" w:eastAsia="Times New Roman" w:hAnsi="Times New Roman" w:cs="Times New Roman"/>
          <w:sz w:val="24"/>
          <w:szCs w:val="24"/>
          <w:lang w:eastAsia="el-GR"/>
        </w:rPr>
        <w:br/>
      </w:r>
      <w:r>
        <w:rPr>
          <w:rFonts w:ascii="Times New Roman" w:eastAsia="Times New Roman" w:hAnsi="Times New Roman" w:cs="Times New Roman"/>
          <w:sz w:val="24"/>
          <w:szCs w:val="24"/>
          <w:lang w:eastAsia="el-GR"/>
        </w:rPr>
        <w:br/>
        <w:t>15</w:t>
      </w:r>
      <w:r w:rsidRPr="002B33A2">
        <w:rPr>
          <w:rFonts w:ascii="Times New Roman" w:eastAsia="Times New Roman" w:hAnsi="Times New Roman" w:cs="Times New Roman"/>
          <w:sz w:val="24"/>
          <w:szCs w:val="24"/>
          <w:lang w:eastAsia="el-GR"/>
        </w:rPr>
        <w:t xml:space="preserve">. </w:t>
      </w:r>
      <w:r w:rsidRPr="002B33A2">
        <w:rPr>
          <w:rFonts w:ascii="Times New Roman" w:eastAsia="Times New Roman" w:hAnsi="Times New Roman" w:cs="Times New Roman"/>
          <w:i/>
          <w:iCs/>
          <w:sz w:val="24"/>
          <w:szCs w:val="24"/>
          <w:u w:val="single"/>
          <w:lang w:eastAsia="el-GR"/>
        </w:rPr>
        <w:t>Τι είδους κτίσματα έχει να παρουσιάσει η μυκηναϊκή αρχιτεκτονική;</w:t>
      </w:r>
      <w:r w:rsidRPr="002B33A2">
        <w:rPr>
          <w:rFonts w:ascii="Times New Roman" w:eastAsia="Times New Roman" w:hAnsi="Times New Roman" w:cs="Times New Roman"/>
          <w:sz w:val="24"/>
          <w:szCs w:val="24"/>
          <w:lang w:eastAsia="el-GR"/>
        </w:rPr>
        <w:br/>
      </w:r>
      <w:r w:rsidRPr="002B33A2">
        <w:rPr>
          <w:rFonts w:ascii="Times New Roman" w:eastAsia="Times New Roman" w:hAnsi="Times New Roman" w:cs="Times New Roman"/>
          <w:sz w:val="24"/>
          <w:szCs w:val="24"/>
          <w:lang w:eastAsia="el-GR"/>
        </w:rPr>
        <w:br/>
        <w:t xml:space="preserve">Οι ανασκαφές έχουν αποκαλύψει ανάκτορα, τείχη και τάφους. </w:t>
      </w:r>
      <w:r w:rsidRPr="002B33A2">
        <w:rPr>
          <w:rFonts w:ascii="Times New Roman" w:eastAsia="Times New Roman" w:hAnsi="Times New Roman" w:cs="Times New Roman"/>
          <w:sz w:val="24"/>
          <w:szCs w:val="24"/>
          <w:lang w:eastAsia="el-GR"/>
        </w:rPr>
        <w:br/>
        <w:t>Οι Μυκηναίοι χτίζουν τα μνημειακά ανάκτορά τους σε υψώματα - ακροπόλεις, τις οποίες οχυρώνουν με  γιγαντιαία τείχη. Τα τείχη αυτά είναι γνωστά ως "κυκλώπεια" από τους τεράστιους ογκόλιθους που χρησιμοποιήθηκαν για την κατασκευή τους.</w:t>
      </w:r>
      <w:r w:rsidRPr="002B33A2">
        <w:rPr>
          <w:rFonts w:ascii="Times New Roman" w:eastAsia="Times New Roman" w:hAnsi="Times New Roman" w:cs="Times New Roman"/>
          <w:noProof/>
          <w:sz w:val="24"/>
          <w:szCs w:val="24"/>
          <w:lang w:eastAsia="el-GR"/>
        </w:rPr>
        <w:t xml:space="preserve"> </w:t>
      </w:r>
      <w:r>
        <w:rPr>
          <w:rFonts w:ascii="Times New Roman" w:eastAsia="Times New Roman" w:hAnsi="Times New Roman" w:cs="Times New Roman"/>
          <w:noProof/>
          <w:sz w:val="24"/>
          <w:szCs w:val="24"/>
          <w:lang w:eastAsia="el-GR"/>
        </w:rPr>
        <w:drawing>
          <wp:inline distT="0" distB="0" distL="0" distR="0">
            <wp:extent cx="2560248" cy="1500996"/>
            <wp:effectExtent l="19050" t="0" r="0" b="0"/>
            <wp:docPr id="10" name="Εικόνα 452" descr="https://lh3.googleusercontent.com/O4KkzsjVlO6DSC_wHsWJn44OdufU7akt0pDGGzyuKwrbzpNkvm0rT5IIylQJ9tHoAWdoAJO8PUYNmPHHCqu6HOpQ64W_hYAAbVnUavmDmgCGN9AO5_o-8gQPj-by0ijTnWKI6JHq9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descr="https://lh3.googleusercontent.com/O4KkzsjVlO6DSC_wHsWJn44OdufU7akt0pDGGzyuKwrbzpNkvm0rT5IIylQJ9tHoAWdoAJO8PUYNmPHHCqu6HOpQ64W_hYAAbVnUavmDmgCGN9AO5_o-8gQPj-by0ijTnWKI6JHq9g"/>
                    <pic:cNvPicPr>
                      <a:picLocks noChangeAspect="1" noChangeArrowheads="1"/>
                    </pic:cNvPicPr>
                  </pic:nvPicPr>
                  <pic:blipFill>
                    <a:blip r:embed="rId91" cstate="print"/>
                    <a:srcRect/>
                    <a:stretch>
                      <a:fillRect/>
                    </a:stretch>
                  </pic:blipFill>
                  <pic:spPr bwMode="auto">
                    <a:xfrm>
                      <a:off x="0" y="0"/>
                      <a:ext cx="2560593" cy="1501198"/>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lang w:eastAsia="el-GR"/>
        </w:rPr>
        <w:drawing>
          <wp:inline distT="0" distB="0" distL="0" distR="0">
            <wp:extent cx="2275576" cy="1500995"/>
            <wp:effectExtent l="19050" t="0" r="0" b="0"/>
            <wp:docPr id="12" name="Εικόνα 453" descr="https://lh3.googleusercontent.com/opokZ9hMEYO-kEBH83andVicu0N2wolJrnP6y2DKgay0K5WMyxTDUmf8IyVTJYYb6BocIL12lT4EJmF_PObNdn0X23nD5FAWhuP-E6dkV4VAiSkS8FtzqfDr217kzV91ry9hmcQR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 descr="https://lh3.googleusercontent.com/opokZ9hMEYO-kEBH83andVicu0N2wolJrnP6y2DKgay0K5WMyxTDUmf8IyVTJYYb6BocIL12lT4EJmF_PObNdn0X23nD5FAWhuP-E6dkV4VAiSkS8FtzqfDr217kzV91ry9hmcQRmA"/>
                    <pic:cNvPicPr>
                      <a:picLocks noChangeAspect="1" noChangeArrowheads="1"/>
                    </pic:cNvPicPr>
                  </pic:nvPicPr>
                  <pic:blipFill>
                    <a:blip r:embed="rId92" cstate="print"/>
                    <a:srcRect/>
                    <a:stretch>
                      <a:fillRect/>
                    </a:stretch>
                  </pic:blipFill>
                  <pic:spPr bwMode="auto">
                    <a:xfrm>
                      <a:off x="0" y="0"/>
                      <a:ext cx="2275884" cy="1501198"/>
                    </a:xfrm>
                    <a:prstGeom prst="rect">
                      <a:avLst/>
                    </a:prstGeom>
                    <a:noFill/>
                    <a:ln w="9525">
                      <a:noFill/>
                      <a:miter lim="800000"/>
                      <a:headEnd/>
                      <a:tailEnd/>
                    </a:ln>
                  </pic:spPr>
                </pic:pic>
              </a:graphicData>
            </a:graphic>
          </wp:inline>
        </w:drawing>
      </w:r>
    </w:p>
    <w:p w:rsidR="002B33A2" w:rsidRPr="002B33A2" w:rsidRDefault="002B33A2" w:rsidP="002B33A2">
      <w:pPr>
        <w:spacing w:after="0" w:line="240" w:lineRule="auto"/>
        <w:rPr>
          <w:rFonts w:ascii="Times New Roman" w:eastAsia="Times New Roman" w:hAnsi="Times New Roman" w:cs="Times New Roman"/>
          <w:sz w:val="24"/>
          <w:szCs w:val="24"/>
          <w:lang w:eastAsia="el-GR"/>
        </w:rPr>
      </w:pPr>
    </w:p>
    <w:p w:rsidR="002B33A2" w:rsidRPr="002B33A2" w:rsidRDefault="002B33A2" w:rsidP="002B33A2">
      <w:pPr>
        <w:spacing w:after="0" w:line="240" w:lineRule="auto"/>
        <w:jc w:val="center"/>
        <w:rPr>
          <w:rFonts w:ascii="Times New Roman" w:eastAsia="Times New Roman" w:hAnsi="Times New Roman" w:cs="Times New Roman"/>
          <w:sz w:val="24"/>
          <w:szCs w:val="24"/>
          <w:lang w:eastAsia="el-GR"/>
        </w:rPr>
      </w:pPr>
    </w:p>
    <w:p w:rsidR="002B33A2" w:rsidRPr="002B33A2" w:rsidRDefault="002B33A2" w:rsidP="002B33A2">
      <w:pPr>
        <w:spacing w:after="0" w:line="240" w:lineRule="auto"/>
        <w:rPr>
          <w:rFonts w:ascii="Times New Roman" w:eastAsia="Times New Roman" w:hAnsi="Times New Roman" w:cs="Times New Roman"/>
          <w:sz w:val="24"/>
          <w:szCs w:val="24"/>
          <w:lang w:eastAsia="el-GR"/>
        </w:rPr>
      </w:pPr>
      <w:r w:rsidRPr="002B33A2">
        <w:rPr>
          <w:rFonts w:ascii="Times New Roman" w:eastAsia="Times New Roman" w:hAnsi="Times New Roman" w:cs="Times New Roman"/>
          <w:sz w:val="24"/>
          <w:szCs w:val="24"/>
          <w:lang w:eastAsia="el-GR"/>
        </w:rPr>
        <w:br/>
      </w:r>
    </w:p>
    <w:p w:rsidR="002B33A2" w:rsidRPr="002B33A2" w:rsidRDefault="002B33A2" w:rsidP="002B33A2">
      <w:pPr>
        <w:spacing w:line="240" w:lineRule="auto"/>
        <w:rPr>
          <w:rFonts w:ascii="Times New Roman" w:eastAsia="Times New Roman" w:hAnsi="Times New Roman" w:cs="Times New Roman"/>
          <w:sz w:val="24"/>
          <w:szCs w:val="24"/>
          <w:lang w:eastAsia="el-GR"/>
        </w:rPr>
      </w:pPr>
      <w:r w:rsidRPr="002B33A2">
        <w:rPr>
          <w:rFonts w:ascii="Arial" w:eastAsia="Times New Roman" w:hAnsi="Arial" w:cs="Arial"/>
          <w:color w:val="595959"/>
          <w:sz w:val="15"/>
          <w:szCs w:val="15"/>
          <w:lang w:eastAsia="el-GR"/>
        </w:rPr>
        <w:t>Μυκήνες, η Πύλη των Λεόντων. (ύψος 3,10 μ. και πλάτος 2,95) Οι περίφημες στοές στα τείχη της Τίρυνθας</w:t>
      </w:r>
    </w:p>
    <w:p w:rsidR="002B33A2" w:rsidRPr="002B33A2" w:rsidRDefault="002B33A2" w:rsidP="002B33A2">
      <w:pPr>
        <w:spacing w:after="0" w:line="240" w:lineRule="auto"/>
        <w:rPr>
          <w:rFonts w:ascii="Times New Roman" w:eastAsia="Times New Roman" w:hAnsi="Times New Roman" w:cs="Times New Roman"/>
          <w:sz w:val="24"/>
          <w:szCs w:val="24"/>
          <w:lang w:eastAsia="el-GR"/>
        </w:rPr>
      </w:pPr>
      <w:r w:rsidRPr="002B33A2">
        <w:rPr>
          <w:rFonts w:ascii="Times New Roman" w:eastAsia="Times New Roman" w:hAnsi="Times New Roman" w:cs="Times New Roman"/>
          <w:sz w:val="24"/>
          <w:szCs w:val="24"/>
          <w:lang w:eastAsia="el-GR"/>
        </w:rPr>
        <w:lastRenderedPageBreak/>
        <w:t xml:space="preserve"> Τα μυκηναϊκά ανάκτορα έχουν πιο απλό σχέδιο από τα μινωικά. Αποτελούνται από έναν προθάλαμο που βλέπει στην αυλή και από το κύριο δωμάτιο που έχει μεγάλη κυκλική εστία στο κέντρο και είναι ο χώρος υποδοχής (τύπος μεγάρου). Εκτός από αυτό το "επίσημο" τμήμα του ανακτόρου, υπάρχουν γύρω και άλλοι δευτερεύοντες χώροι της κατοικίας των ηγεμόνων. </w:t>
      </w:r>
    </w:p>
    <w:p w:rsidR="002B33A2" w:rsidRPr="00120EEC" w:rsidRDefault="002B33A2" w:rsidP="00120EEC">
      <w:pPr>
        <w:spacing w:after="0" w:line="240" w:lineRule="auto"/>
        <w:jc w:val="center"/>
        <w:rPr>
          <w:rFonts w:ascii="Times New Roman" w:eastAsia="Times New Roman" w:hAnsi="Times New Roman" w:cs="Times New Roman"/>
          <w:sz w:val="24"/>
          <w:szCs w:val="24"/>
          <w:lang w:eastAsia="el-GR"/>
        </w:rPr>
      </w:pPr>
      <w:r>
        <w:rPr>
          <w:rFonts w:ascii="Times New Roman" w:eastAsia="Times New Roman" w:hAnsi="Times New Roman" w:cs="Times New Roman"/>
          <w:noProof/>
          <w:sz w:val="24"/>
          <w:szCs w:val="24"/>
          <w:lang w:eastAsia="el-GR"/>
        </w:rPr>
        <w:drawing>
          <wp:inline distT="0" distB="0" distL="0" distR="0">
            <wp:extent cx="1794510" cy="3044825"/>
            <wp:effectExtent l="19050" t="0" r="0" b="0"/>
            <wp:docPr id="454" name="Εικόνα 454" descr="https://lh4.googleusercontent.com/aBi_MML0lKsZPZPxlS5HM0bSj5ZPzqFITp8Y0c2Ai4mrMxY_E9bRgM5IDQUqiC0iSqLQ7noOL11Rm8GJ6zjGhMVPJ-b1GWXlW8tRMNyIUbVxBu0LCHJkJPjXEeP_9mFVEuRGD7PLS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descr="https://lh4.googleusercontent.com/aBi_MML0lKsZPZPxlS5HM0bSj5ZPzqFITp8Y0c2Ai4mrMxY_E9bRgM5IDQUqiC0iSqLQ7noOL11Rm8GJ6zjGhMVPJ-b1GWXlW8tRMNyIUbVxBu0LCHJkJPjXEeP_9mFVEuRGD7PLSQ"/>
                    <pic:cNvPicPr>
                      <a:picLocks noChangeAspect="1" noChangeArrowheads="1"/>
                    </pic:cNvPicPr>
                  </pic:nvPicPr>
                  <pic:blipFill>
                    <a:blip r:embed="rId93"/>
                    <a:srcRect/>
                    <a:stretch>
                      <a:fillRect/>
                    </a:stretch>
                  </pic:blipFill>
                  <pic:spPr bwMode="auto">
                    <a:xfrm>
                      <a:off x="0" y="0"/>
                      <a:ext cx="1794510" cy="30448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lang w:eastAsia="el-GR"/>
        </w:rPr>
        <w:drawing>
          <wp:inline distT="0" distB="0" distL="0" distR="0">
            <wp:extent cx="3044825" cy="2648585"/>
            <wp:effectExtent l="19050" t="0" r="3175" b="0"/>
            <wp:docPr id="455" name="Εικόνα 455" descr="https://lh4.googleusercontent.com/Wen7Wmb-6CTCCiCo55SvDCHEGyOl2AozeNJdO0sDmMyVDkm2LAK1_ZPSBLCSFHDkPFoj6fkbVzPt7Wt_KtAjPVHxiFbuXIxzOHBA2ihZzEK53-iIrk3ffH_BoZcNuQ0ERBN6Fophr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descr="https://lh4.googleusercontent.com/Wen7Wmb-6CTCCiCo55SvDCHEGyOl2AozeNJdO0sDmMyVDkm2LAK1_ZPSBLCSFHDkPFoj6fkbVzPt7Wt_KtAjPVHxiFbuXIxzOHBA2ihZzEK53-iIrk3ffH_BoZcNuQ0ERBN6Fophrw"/>
                    <pic:cNvPicPr>
                      <a:picLocks noChangeAspect="1" noChangeArrowheads="1"/>
                    </pic:cNvPicPr>
                  </pic:nvPicPr>
                  <pic:blipFill>
                    <a:blip r:embed="rId94"/>
                    <a:srcRect/>
                    <a:stretch>
                      <a:fillRect/>
                    </a:stretch>
                  </pic:blipFill>
                  <pic:spPr bwMode="auto">
                    <a:xfrm>
                      <a:off x="0" y="0"/>
                      <a:ext cx="3044825" cy="2648585"/>
                    </a:xfrm>
                    <a:prstGeom prst="rect">
                      <a:avLst/>
                    </a:prstGeom>
                    <a:noFill/>
                    <a:ln w="9525">
                      <a:noFill/>
                      <a:miter lim="800000"/>
                      <a:headEnd/>
                      <a:tailEnd/>
                    </a:ln>
                  </pic:spPr>
                </pic:pic>
              </a:graphicData>
            </a:graphic>
          </wp:inline>
        </w:drawing>
      </w:r>
    </w:p>
    <w:p w:rsidR="002B33A2" w:rsidRPr="002B33A2" w:rsidRDefault="002B33A2" w:rsidP="002B33A2">
      <w:pPr>
        <w:spacing w:after="0" w:line="240" w:lineRule="auto"/>
        <w:jc w:val="center"/>
        <w:rPr>
          <w:rFonts w:ascii="Times New Roman" w:eastAsia="Times New Roman" w:hAnsi="Times New Roman" w:cs="Times New Roman"/>
          <w:sz w:val="24"/>
          <w:szCs w:val="24"/>
          <w:lang w:eastAsia="el-GR"/>
        </w:rPr>
      </w:pPr>
      <w:r>
        <w:rPr>
          <w:rFonts w:ascii="Arial" w:eastAsia="Times New Roman" w:hAnsi="Arial" w:cs="Arial"/>
          <w:noProof/>
          <w:color w:val="000000"/>
          <w:sz w:val="24"/>
          <w:szCs w:val="24"/>
          <w:lang w:eastAsia="el-GR"/>
        </w:rPr>
        <w:drawing>
          <wp:inline distT="0" distB="0" distL="0" distR="0">
            <wp:extent cx="4061245" cy="1620759"/>
            <wp:effectExtent l="19050" t="0" r="0" b="0"/>
            <wp:docPr id="456" name="Εικόνα 456" descr="https://lh3.googleusercontent.com/VmjvBdJbfn_itbzvPfBwp8vLqdWwNf2Ymoyeb49OWOc_Yg8fugN8aAc9aGyBfO5-kwC46ebqMUcT9kaOj-H2qkWziziG7QqsdZmaP1BQEuhaXQ9gnJBrxJ_8fB-8nGSjEfjNyeYFJ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descr="https://lh3.googleusercontent.com/VmjvBdJbfn_itbzvPfBwp8vLqdWwNf2Ymoyeb49OWOc_Yg8fugN8aAc9aGyBfO5-kwC46ebqMUcT9kaOj-H2qkWziziG7QqsdZmaP1BQEuhaXQ9gnJBrxJ_8fB-8nGSjEfjNyeYFJw"/>
                    <pic:cNvPicPr>
                      <a:picLocks noChangeAspect="1" noChangeArrowheads="1"/>
                    </pic:cNvPicPr>
                  </pic:nvPicPr>
                  <pic:blipFill>
                    <a:blip r:embed="rId95"/>
                    <a:srcRect/>
                    <a:stretch>
                      <a:fillRect/>
                    </a:stretch>
                  </pic:blipFill>
                  <pic:spPr bwMode="auto">
                    <a:xfrm>
                      <a:off x="0" y="0"/>
                      <a:ext cx="4069341" cy="1623990"/>
                    </a:xfrm>
                    <a:prstGeom prst="rect">
                      <a:avLst/>
                    </a:prstGeom>
                    <a:noFill/>
                    <a:ln w="9525">
                      <a:noFill/>
                      <a:miter lim="800000"/>
                      <a:headEnd/>
                      <a:tailEnd/>
                    </a:ln>
                  </pic:spPr>
                </pic:pic>
              </a:graphicData>
            </a:graphic>
          </wp:inline>
        </w:drawing>
      </w:r>
      <w:r>
        <w:rPr>
          <w:rFonts w:ascii="Arial" w:eastAsia="Times New Roman" w:hAnsi="Arial" w:cs="Arial"/>
          <w:noProof/>
          <w:color w:val="000000"/>
          <w:sz w:val="24"/>
          <w:szCs w:val="24"/>
          <w:lang w:eastAsia="el-GR"/>
        </w:rPr>
        <w:drawing>
          <wp:inline distT="0" distB="0" distL="0" distR="0">
            <wp:extent cx="3102442" cy="1449238"/>
            <wp:effectExtent l="19050" t="0" r="2708" b="0"/>
            <wp:docPr id="457" name="Εικόνα 457" descr="https://lh3.googleusercontent.com/KFxp9eigbTuaEg1egB398zCkg7IIoUpOn5ZF4eHdmgpiIl_0-xQnv6dMfNUTHrn2cUGlWTyBd5efkTr5bxMOiBIsyd7oUcys2775uqZKBgR5S_sZMefKidCGwI5JnvP4B6EEKiN3-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descr="https://lh3.googleusercontent.com/KFxp9eigbTuaEg1egB398zCkg7IIoUpOn5ZF4eHdmgpiIl_0-xQnv6dMfNUTHrn2cUGlWTyBd5efkTr5bxMOiBIsyd7oUcys2775uqZKBgR5S_sZMefKidCGwI5JnvP4B6EEKiN3-w"/>
                    <pic:cNvPicPr>
                      <a:picLocks noChangeAspect="1" noChangeArrowheads="1"/>
                    </pic:cNvPicPr>
                  </pic:nvPicPr>
                  <pic:blipFill>
                    <a:blip r:embed="rId96"/>
                    <a:srcRect/>
                    <a:stretch>
                      <a:fillRect/>
                    </a:stretch>
                  </pic:blipFill>
                  <pic:spPr bwMode="auto">
                    <a:xfrm>
                      <a:off x="0" y="0"/>
                      <a:ext cx="3105420" cy="1450629"/>
                    </a:xfrm>
                    <a:prstGeom prst="rect">
                      <a:avLst/>
                    </a:prstGeom>
                    <a:noFill/>
                    <a:ln w="9525">
                      <a:noFill/>
                      <a:miter lim="800000"/>
                      <a:headEnd/>
                      <a:tailEnd/>
                    </a:ln>
                  </pic:spPr>
                </pic:pic>
              </a:graphicData>
            </a:graphic>
          </wp:inline>
        </w:drawing>
      </w:r>
      <w:r>
        <w:rPr>
          <w:rFonts w:ascii="Arial" w:eastAsia="Times New Roman" w:hAnsi="Arial" w:cs="Arial"/>
          <w:noProof/>
          <w:color w:val="000000"/>
          <w:sz w:val="24"/>
          <w:szCs w:val="24"/>
          <w:lang w:eastAsia="el-GR"/>
        </w:rPr>
        <w:drawing>
          <wp:inline distT="0" distB="0" distL="0" distR="0">
            <wp:extent cx="3044825" cy="1811655"/>
            <wp:effectExtent l="19050" t="0" r="3175" b="0"/>
            <wp:docPr id="458" name="Εικόνα 458" descr="https://lh6.googleusercontent.com/k3PjWXBu052CVGGGfGzLvTErBfRzFNYFcQ0TQh6aR9w0N4gZee_iJZ-HnLVRDeZZI7hQkcMPr8-S15yyHaAFJXG6xRurT5eJr89KAXIS3CHfSY2WXZPZ2BUNlevAF9ko5DzccXid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 descr="https://lh6.googleusercontent.com/k3PjWXBu052CVGGGfGzLvTErBfRzFNYFcQ0TQh6aR9w0N4gZee_iJZ-HnLVRDeZZI7hQkcMPr8-S15yyHaAFJXG6xRurT5eJr89KAXIS3CHfSY2WXZPZ2BUNlevAF9ko5DzccXidpA"/>
                    <pic:cNvPicPr>
                      <a:picLocks noChangeAspect="1" noChangeArrowheads="1"/>
                    </pic:cNvPicPr>
                  </pic:nvPicPr>
                  <pic:blipFill>
                    <a:blip r:embed="rId97"/>
                    <a:srcRect/>
                    <a:stretch>
                      <a:fillRect/>
                    </a:stretch>
                  </pic:blipFill>
                  <pic:spPr bwMode="auto">
                    <a:xfrm>
                      <a:off x="0" y="0"/>
                      <a:ext cx="3044825" cy="1811655"/>
                    </a:xfrm>
                    <a:prstGeom prst="rect">
                      <a:avLst/>
                    </a:prstGeom>
                    <a:noFill/>
                    <a:ln w="9525">
                      <a:noFill/>
                      <a:miter lim="800000"/>
                      <a:headEnd/>
                      <a:tailEnd/>
                    </a:ln>
                  </pic:spPr>
                </pic:pic>
              </a:graphicData>
            </a:graphic>
          </wp:inline>
        </w:drawing>
      </w:r>
    </w:p>
    <w:p w:rsidR="002B33A2" w:rsidRPr="002B33A2" w:rsidRDefault="002B33A2" w:rsidP="002B33A2">
      <w:pPr>
        <w:spacing w:after="0" w:line="240" w:lineRule="auto"/>
        <w:rPr>
          <w:rFonts w:ascii="Times New Roman" w:eastAsia="Times New Roman" w:hAnsi="Times New Roman" w:cs="Times New Roman"/>
          <w:sz w:val="24"/>
          <w:szCs w:val="24"/>
          <w:lang w:eastAsia="el-GR"/>
        </w:rPr>
      </w:pPr>
      <w:r w:rsidRPr="002B33A2">
        <w:rPr>
          <w:rFonts w:ascii="Arial" w:eastAsia="Times New Roman" w:hAnsi="Arial" w:cs="Arial"/>
          <w:color w:val="000000"/>
          <w:sz w:val="15"/>
          <w:szCs w:val="15"/>
          <w:lang w:eastAsia="el-GR"/>
        </w:rPr>
        <w:lastRenderedPageBreak/>
        <w:t>Η μεγάλη αίθουσα του ανακτόρου του Νέστορα στην Πύλο με την εστία στο κέντρο</w:t>
      </w:r>
    </w:p>
    <w:p w:rsidR="002B33A2" w:rsidRPr="002B33A2" w:rsidRDefault="002B33A2" w:rsidP="002B33A2">
      <w:pPr>
        <w:spacing w:after="0" w:line="240" w:lineRule="auto"/>
        <w:rPr>
          <w:rFonts w:ascii="Times New Roman" w:eastAsia="Times New Roman" w:hAnsi="Times New Roman" w:cs="Times New Roman"/>
          <w:sz w:val="24"/>
          <w:szCs w:val="24"/>
          <w:lang w:eastAsia="el-GR"/>
        </w:rPr>
      </w:pPr>
      <w:r w:rsidRPr="002B33A2">
        <w:rPr>
          <w:rFonts w:ascii="Verdana" w:eastAsia="Times New Roman" w:hAnsi="Verdana" w:cs="Arial"/>
          <w:color w:val="000000"/>
          <w:sz w:val="15"/>
          <w:szCs w:val="15"/>
          <w:lang w:eastAsia="el-GR"/>
        </w:rPr>
        <w:t xml:space="preserve">Το </w:t>
      </w:r>
      <w:r w:rsidRPr="002B33A2">
        <w:rPr>
          <w:rFonts w:ascii="Verdana" w:eastAsia="Times New Roman" w:hAnsi="Verdana" w:cs="Arial"/>
          <w:b/>
          <w:bCs/>
          <w:color w:val="000000"/>
          <w:sz w:val="15"/>
          <w:szCs w:val="15"/>
          <w:lang w:eastAsia="el-GR"/>
        </w:rPr>
        <w:t>μυκηναϊκό ανάκτορο του Νέστορος</w:t>
      </w:r>
      <w:r w:rsidRPr="002B33A2">
        <w:rPr>
          <w:rFonts w:ascii="Verdana" w:eastAsia="Times New Roman" w:hAnsi="Verdana" w:cs="Arial"/>
          <w:color w:val="000000"/>
          <w:sz w:val="15"/>
          <w:szCs w:val="15"/>
          <w:lang w:eastAsia="el-GR"/>
        </w:rPr>
        <w:t xml:space="preserve">, βρίσκεται κοντά </w:t>
      </w:r>
      <w:proofErr w:type="spellStart"/>
      <w:r w:rsidRPr="002B33A2">
        <w:rPr>
          <w:rFonts w:ascii="Verdana" w:eastAsia="Times New Roman" w:hAnsi="Verdana" w:cs="Arial"/>
          <w:color w:val="000000"/>
          <w:sz w:val="15"/>
          <w:szCs w:val="15"/>
          <w:lang w:eastAsia="el-GR"/>
        </w:rPr>
        <w:t>στη</w:t>
      </w:r>
      <w:r w:rsidRPr="002B33A2">
        <w:rPr>
          <w:rFonts w:ascii="Verdana" w:eastAsia="Times New Roman" w:hAnsi="Verdana" w:cs="Arial"/>
          <w:b/>
          <w:bCs/>
          <w:color w:val="000000"/>
          <w:sz w:val="15"/>
          <w:szCs w:val="15"/>
          <w:lang w:eastAsia="el-GR"/>
        </w:rPr>
        <w:t>Χώρα</w:t>
      </w:r>
      <w:proofErr w:type="spellEnd"/>
      <w:r w:rsidRPr="002B33A2">
        <w:rPr>
          <w:rFonts w:ascii="Verdana" w:eastAsia="Times New Roman" w:hAnsi="Verdana" w:cs="Arial"/>
          <w:b/>
          <w:bCs/>
          <w:color w:val="000000"/>
          <w:sz w:val="15"/>
          <w:szCs w:val="15"/>
          <w:lang w:eastAsia="el-GR"/>
        </w:rPr>
        <w:t xml:space="preserve"> Τριφυλίας</w:t>
      </w:r>
      <w:r w:rsidRPr="002B33A2">
        <w:rPr>
          <w:rFonts w:ascii="Verdana" w:eastAsia="Times New Roman" w:hAnsi="Verdana" w:cs="Arial"/>
          <w:color w:val="000000"/>
          <w:sz w:val="15"/>
          <w:szCs w:val="15"/>
          <w:lang w:eastAsia="el-GR"/>
        </w:rPr>
        <w:t xml:space="preserve">, κωμόπολη της </w:t>
      </w:r>
      <w:r w:rsidRPr="002B33A2">
        <w:rPr>
          <w:rFonts w:ascii="Verdana" w:eastAsia="Times New Roman" w:hAnsi="Verdana" w:cs="Arial"/>
          <w:b/>
          <w:bCs/>
          <w:color w:val="000000"/>
          <w:sz w:val="15"/>
          <w:szCs w:val="15"/>
          <w:lang w:eastAsia="el-GR"/>
        </w:rPr>
        <w:t>Μεσσηνίας</w:t>
      </w:r>
      <w:r w:rsidRPr="002B33A2">
        <w:rPr>
          <w:rFonts w:ascii="Verdana" w:eastAsia="Times New Roman" w:hAnsi="Verdana" w:cs="Arial"/>
          <w:color w:val="000000"/>
          <w:sz w:val="20"/>
          <w:szCs w:val="20"/>
          <w:lang w:eastAsia="el-GR"/>
        </w:rPr>
        <w:t>.</w:t>
      </w:r>
    </w:p>
    <w:p w:rsidR="002B33A2" w:rsidRPr="002B33A2" w:rsidRDefault="002B33A2" w:rsidP="002B33A2">
      <w:pPr>
        <w:spacing w:after="0" w:line="240" w:lineRule="auto"/>
        <w:rPr>
          <w:rFonts w:ascii="Times New Roman" w:eastAsia="Times New Roman" w:hAnsi="Times New Roman" w:cs="Times New Roman"/>
          <w:sz w:val="24"/>
          <w:szCs w:val="24"/>
          <w:lang w:eastAsia="el-GR"/>
        </w:rPr>
      </w:pPr>
      <w:r w:rsidRPr="002B33A2">
        <w:rPr>
          <w:rFonts w:ascii="Verdana" w:eastAsia="Times New Roman" w:hAnsi="Verdana" w:cs="Arial"/>
          <w:color w:val="000000"/>
          <w:sz w:val="20"/>
          <w:szCs w:val="20"/>
          <w:lang w:eastAsia="el-GR"/>
        </w:rPr>
        <w:br/>
      </w:r>
    </w:p>
    <w:p w:rsidR="002B33A2" w:rsidRPr="002B33A2" w:rsidRDefault="002B33A2" w:rsidP="002B33A2">
      <w:pPr>
        <w:spacing w:after="0" w:line="240" w:lineRule="auto"/>
        <w:rPr>
          <w:rFonts w:ascii="Times New Roman" w:eastAsia="Times New Roman" w:hAnsi="Times New Roman" w:cs="Times New Roman"/>
          <w:sz w:val="24"/>
          <w:szCs w:val="24"/>
          <w:lang w:eastAsia="el-GR"/>
        </w:rPr>
      </w:pPr>
    </w:p>
    <w:p w:rsidR="002B33A2" w:rsidRDefault="002B33A2" w:rsidP="002B33A2">
      <w:pPr>
        <w:spacing w:after="0" w:line="240" w:lineRule="auto"/>
        <w:rPr>
          <w:rFonts w:ascii="Times New Roman" w:eastAsia="Times New Roman" w:hAnsi="Times New Roman" w:cs="Times New Roman"/>
          <w:sz w:val="24"/>
          <w:szCs w:val="24"/>
          <w:lang w:eastAsia="el-GR"/>
        </w:rPr>
      </w:pPr>
      <w:r w:rsidRPr="002B33A2">
        <w:rPr>
          <w:rFonts w:ascii="Times New Roman" w:eastAsia="Times New Roman" w:hAnsi="Times New Roman" w:cs="Times New Roman"/>
          <w:sz w:val="24"/>
          <w:szCs w:val="24"/>
          <w:lang w:eastAsia="el-GR"/>
        </w:rPr>
        <w:t>Περίφημοι είναι επίσης οι μνημειακοί "θολωτοί" τάφοι, όπως ο "θησαυρός του Ατρέα" στις Μυκήνες, που θεωρήθηκε ως τάφος του Αγαμέμνονα, ο "τάφος της Κλυταιμνήστρας" και άλλοι. Ένας μακρύς διάδρομος, πλαισιωμένος με λίθινους τοίχους, οδηγεί στον κυκλικό θάλαμο που είναι χτισμένος με παρόμοιο τρόπο (λίθινες πλάκες) και έχει θολωτή οροφή. Μετά την ταφή, διάδρομος και θάλαμος σκεπάζονται με χώμα, ώστε ο τάφος να μοιάζει εξωτερικά με χαμηλό λόφο (τύμβος). Τέτοιοι τάφοι έχουν βρεθεί σε πολλά μυκηναϊκά κέντρα.</w:t>
      </w:r>
    </w:p>
    <w:p w:rsidR="00120EEC" w:rsidRDefault="00120EEC" w:rsidP="002B33A2">
      <w:pPr>
        <w:spacing w:after="0" w:line="240" w:lineRule="auto"/>
        <w:rPr>
          <w:rFonts w:ascii="Times New Roman" w:eastAsia="Times New Roman" w:hAnsi="Times New Roman" w:cs="Times New Roman"/>
          <w:sz w:val="24"/>
          <w:szCs w:val="24"/>
          <w:lang w:eastAsia="el-GR"/>
        </w:rPr>
      </w:pPr>
      <w:r>
        <w:rPr>
          <w:rFonts w:ascii="Times New Roman" w:eastAsia="Times New Roman" w:hAnsi="Times New Roman" w:cs="Times New Roman"/>
          <w:noProof/>
          <w:sz w:val="24"/>
          <w:szCs w:val="24"/>
          <w:lang w:eastAsia="el-GR"/>
        </w:rPr>
        <w:drawing>
          <wp:anchor distT="0" distB="0" distL="114300" distR="114300" simplePos="0" relativeHeight="251659264" behindDoc="0" locked="0" layoutInCell="1" allowOverlap="1">
            <wp:simplePos x="0" y="0"/>
            <wp:positionH relativeFrom="column">
              <wp:posOffset>3145790</wp:posOffset>
            </wp:positionH>
            <wp:positionV relativeFrom="paragraph">
              <wp:posOffset>217170</wp:posOffset>
            </wp:positionV>
            <wp:extent cx="2360930" cy="1682115"/>
            <wp:effectExtent l="19050" t="0" r="1270" b="0"/>
            <wp:wrapSquare wrapText="bothSides"/>
            <wp:docPr id="15" name="Εικόνα 460" descr="https://lh3.googleusercontent.com/eieNKWnZFyCNDMbfFf2B79WXQh3E2bt4YNUcp4Ezkn6fT5sQRDNPFBWhQTuxxTnxoHsIS65nhwVeWRNiC5UEueTDz-GjPdM3EoDYWXWeHMyczGzGVJGBbTvIIe9Jql4bh0LUB1Ff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descr="https://lh3.googleusercontent.com/eieNKWnZFyCNDMbfFf2B79WXQh3E2bt4YNUcp4Ezkn6fT5sQRDNPFBWhQTuxxTnxoHsIS65nhwVeWRNiC5UEueTDz-GjPdM3EoDYWXWeHMyczGzGVJGBbTvIIe9Jql4bh0LUB1FfkA"/>
                    <pic:cNvPicPr>
                      <a:picLocks noChangeAspect="1" noChangeArrowheads="1"/>
                    </pic:cNvPicPr>
                  </pic:nvPicPr>
                  <pic:blipFill>
                    <a:blip r:embed="rId98"/>
                    <a:srcRect/>
                    <a:stretch>
                      <a:fillRect/>
                    </a:stretch>
                  </pic:blipFill>
                  <pic:spPr bwMode="auto">
                    <a:xfrm>
                      <a:off x="0" y="0"/>
                      <a:ext cx="2360930" cy="1682115"/>
                    </a:xfrm>
                    <a:prstGeom prst="rect">
                      <a:avLst/>
                    </a:prstGeom>
                    <a:noFill/>
                    <a:ln w="9525">
                      <a:noFill/>
                      <a:miter lim="800000"/>
                      <a:headEnd/>
                      <a:tailEnd/>
                    </a:ln>
                  </pic:spPr>
                </pic:pic>
              </a:graphicData>
            </a:graphic>
          </wp:anchor>
        </w:drawing>
      </w:r>
      <w:r w:rsidRPr="00120EEC">
        <w:rPr>
          <w:rFonts w:ascii="Times New Roman" w:eastAsia="Times New Roman" w:hAnsi="Times New Roman" w:cs="Times New Roman"/>
          <w:sz w:val="24"/>
          <w:szCs w:val="24"/>
          <w:lang w:eastAsia="el-GR"/>
        </w:rPr>
        <w:drawing>
          <wp:inline distT="0" distB="0" distL="0" distR="0">
            <wp:extent cx="3044825" cy="1958340"/>
            <wp:effectExtent l="19050" t="0" r="3175" b="0"/>
            <wp:docPr id="14" name="Εικόνα 459" descr="https://lh6.googleusercontent.com/IoYwOWG60mqo4IgQ44fTaugIEuLNFRpF3qeRHeji2_cUeDykfTAyiTbEOh2Oig-kCzWlge-wPXBhXta8uaRY3yPbV-D4V2Ko85_m0VFUfmKN44JGJTYrTkDUBgzNDdB8fuYmCIGt-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descr="https://lh6.googleusercontent.com/IoYwOWG60mqo4IgQ44fTaugIEuLNFRpF3qeRHeji2_cUeDykfTAyiTbEOh2Oig-kCzWlge-wPXBhXta8uaRY3yPbV-D4V2Ko85_m0VFUfmKN44JGJTYrTkDUBgzNDdB8fuYmCIGt-w"/>
                    <pic:cNvPicPr>
                      <a:picLocks noChangeAspect="1" noChangeArrowheads="1"/>
                    </pic:cNvPicPr>
                  </pic:nvPicPr>
                  <pic:blipFill>
                    <a:blip r:embed="rId99"/>
                    <a:srcRect/>
                    <a:stretch>
                      <a:fillRect/>
                    </a:stretch>
                  </pic:blipFill>
                  <pic:spPr bwMode="auto">
                    <a:xfrm>
                      <a:off x="0" y="0"/>
                      <a:ext cx="3044825" cy="1958340"/>
                    </a:xfrm>
                    <a:prstGeom prst="rect">
                      <a:avLst/>
                    </a:prstGeom>
                    <a:noFill/>
                    <a:ln w="9525">
                      <a:noFill/>
                      <a:miter lim="800000"/>
                      <a:headEnd/>
                      <a:tailEnd/>
                    </a:ln>
                  </pic:spPr>
                </pic:pic>
              </a:graphicData>
            </a:graphic>
          </wp:inline>
        </w:drawing>
      </w:r>
    </w:p>
    <w:p w:rsidR="00120EEC" w:rsidRDefault="00120EEC" w:rsidP="002B33A2">
      <w:pPr>
        <w:spacing w:after="0" w:line="240" w:lineRule="auto"/>
        <w:rPr>
          <w:rFonts w:ascii="Times New Roman" w:eastAsia="Times New Roman" w:hAnsi="Times New Roman" w:cs="Times New Roman"/>
          <w:sz w:val="24"/>
          <w:szCs w:val="24"/>
          <w:lang w:eastAsia="el-GR"/>
        </w:rPr>
      </w:pPr>
    </w:p>
    <w:p w:rsidR="00110FBA" w:rsidRPr="002B33A2" w:rsidRDefault="00120EEC" w:rsidP="00110FBA">
      <w:pPr>
        <w:spacing w:after="0" w:line="240" w:lineRule="auto"/>
        <w:rPr>
          <w:rFonts w:ascii="Times New Roman" w:eastAsia="Times New Roman" w:hAnsi="Times New Roman" w:cs="Times New Roman"/>
          <w:sz w:val="24"/>
          <w:szCs w:val="24"/>
          <w:lang w:eastAsia="el-GR"/>
        </w:rPr>
      </w:pPr>
      <w:r w:rsidRPr="00120EEC">
        <w:rPr>
          <w:rFonts w:ascii="Times New Roman" w:eastAsia="Times New Roman" w:hAnsi="Times New Roman" w:cs="Times New Roman"/>
          <w:sz w:val="24"/>
          <w:szCs w:val="24"/>
          <w:lang w:eastAsia="el-GR"/>
        </w:rPr>
        <w:drawing>
          <wp:inline distT="0" distB="0" distL="0" distR="0">
            <wp:extent cx="5274310" cy="3094221"/>
            <wp:effectExtent l="19050" t="0" r="2540" b="0"/>
            <wp:docPr id="16" name="Εικόνα 461" descr="https://lh3.googleusercontent.com/gXA3cFkAc1t2hGR8zi2TRO3JsYvQb2maiDJ7OR7GkMFxqIaodJ5tFdHpXLiprW6cpfTlGAXN7-iQv2fWQpMrK3DCxP3KmSDRqT3VQ5I-zyCU8mHps922zoZOgRc8orSi4V_XtKPAq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descr="https://lh3.googleusercontent.com/gXA3cFkAc1t2hGR8zi2TRO3JsYvQb2maiDJ7OR7GkMFxqIaodJ5tFdHpXLiprW6cpfTlGAXN7-iQv2fWQpMrK3DCxP3KmSDRqT3VQ5I-zyCU8mHps922zoZOgRc8orSi4V_XtKPAqg"/>
                    <pic:cNvPicPr>
                      <a:picLocks noChangeAspect="1" noChangeArrowheads="1"/>
                    </pic:cNvPicPr>
                  </pic:nvPicPr>
                  <pic:blipFill>
                    <a:blip r:embed="rId100"/>
                    <a:srcRect/>
                    <a:stretch>
                      <a:fillRect/>
                    </a:stretch>
                  </pic:blipFill>
                  <pic:spPr bwMode="auto">
                    <a:xfrm>
                      <a:off x="0" y="0"/>
                      <a:ext cx="5274310" cy="3094221"/>
                    </a:xfrm>
                    <a:prstGeom prst="rect">
                      <a:avLst/>
                    </a:prstGeom>
                    <a:noFill/>
                    <a:ln w="9525">
                      <a:noFill/>
                      <a:miter lim="800000"/>
                      <a:headEnd/>
                      <a:tailEnd/>
                    </a:ln>
                  </pic:spPr>
                </pic:pic>
              </a:graphicData>
            </a:graphic>
          </wp:inline>
        </w:drawing>
      </w:r>
      <w:r>
        <w:rPr>
          <w:rFonts w:ascii="Times New Roman" w:eastAsia="Times New Roman" w:hAnsi="Times New Roman" w:cs="Times New Roman"/>
          <w:sz w:val="24"/>
          <w:szCs w:val="24"/>
          <w:lang w:eastAsia="el-GR"/>
        </w:rPr>
        <w:tab/>
      </w:r>
      <w:r w:rsidR="00110FBA" w:rsidRPr="002B33A2">
        <w:rPr>
          <w:rFonts w:ascii="Arial" w:eastAsia="Times New Roman" w:hAnsi="Arial" w:cs="Arial"/>
          <w:color w:val="000000"/>
          <w:sz w:val="15"/>
          <w:szCs w:val="15"/>
          <w:lang w:eastAsia="el-GR"/>
        </w:rPr>
        <w:t>Θολωτός τάφος, ο λεγόμενος Θησαυρός του Ατρέως, στις Μυκήνες, τομή</w:t>
      </w:r>
    </w:p>
    <w:p w:rsidR="00110FBA" w:rsidRPr="002B33A2" w:rsidRDefault="00110FBA" w:rsidP="00110FBA">
      <w:pPr>
        <w:spacing w:after="0" w:line="240" w:lineRule="auto"/>
        <w:rPr>
          <w:rFonts w:ascii="Times New Roman" w:eastAsia="Times New Roman" w:hAnsi="Times New Roman" w:cs="Times New Roman"/>
          <w:sz w:val="24"/>
          <w:szCs w:val="24"/>
          <w:lang w:eastAsia="el-GR"/>
        </w:rPr>
      </w:pPr>
      <w:r w:rsidRPr="002B33A2">
        <w:rPr>
          <w:rFonts w:ascii="Times New Roman" w:eastAsia="Times New Roman" w:hAnsi="Times New Roman" w:cs="Times New Roman"/>
          <w:sz w:val="24"/>
          <w:szCs w:val="24"/>
          <w:lang w:eastAsia="el-GR"/>
        </w:rPr>
        <w:br/>
        <w:t xml:space="preserve">Επίσης, στις Μυκήνες έχουν βρεθεί </w:t>
      </w:r>
      <w:proofErr w:type="spellStart"/>
      <w:r w:rsidRPr="002B33A2">
        <w:rPr>
          <w:rFonts w:ascii="Times New Roman" w:eastAsia="Times New Roman" w:hAnsi="Times New Roman" w:cs="Times New Roman"/>
          <w:sz w:val="24"/>
          <w:szCs w:val="24"/>
          <w:lang w:eastAsia="el-GR"/>
        </w:rPr>
        <w:t>λακκοειδείς</w:t>
      </w:r>
      <w:proofErr w:type="spellEnd"/>
      <w:r w:rsidRPr="002B33A2">
        <w:rPr>
          <w:rFonts w:ascii="Times New Roman" w:eastAsia="Times New Roman" w:hAnsi="Times New Roman" w:cs="Times New Roman"/>
          <w:sz w:val="24"/>
          <w:szCs w:val="24"/>
          <w:lang w:eastAsia="el-GR"/>
        </w:rPr>
        <w:t xml:space="preserve"> τάφοι, πάνω στους οποίους είχαν στηθεί πλάκες (επιτύμβιες στήλες) με ανάγλυφες σπείρες ή πολεμικές και κυνηγετικές σκηνές που μαρτυρούν τον πολεμικό χαρακτήρα των νεκρών.</w:t>
      </w:r>
    </w:p>
    <w:p w:rsidR="00110FBA" w:rsidRPr="002B33A2" w:rsidRDefault="00110FBA" w:rsidP="00110FBA">
      <w:pPr>
        <w:spacing w:after="0" w:line="240" w:lineRule="auto"/>
        <w:jc w:val="center"/>
        <w:rPr>
          <w:rFonts w:ascii="Times New Roman" w:eastAsia="Times New Roman" w:hAnsi="Times New Roman" w:cs="Times New Roman"/>
          <w:sz w:val="24"/>
          <w:szCs w:val="24"/>
          <w:lang w:eastAsia="el-GR"/>
        </w:rPr>
      </w:pPr>
      <w:r>
        <w:rPr>
          <w:rFonts w:ascii="Times New Roman" w:eastAsia="Times New Roman" w:hAnsi="Times New Roman" w:cs="Times New Roman"/>
          <w:noProof/>
          <w:sz w:val="24"/>
          <w:szCs w:val="24"/>
          <w:lang w:eastAsia="el-GR"/>
        </w:rPr>
        <w:lastRenderedPageBreak/>
        <w:drawing>
          <wp:inline distT="0" distB="0" distL="0" distR="0">
            <wp:extent cx="3044825" cy="2277110"/>
            <wp:effectExtent l="19050" t="0" r="3175" b="0"/>
            <wp:docPr id="17" name="Εικόνα 462" descr="https://lh5.googleusercontent.com/Nkpyyryf-94mvwyBfOHnb-t5XkOjmMpiZQL01yuiA5F7QsUu6NMPEH7G6ouxu3BNdh4I1A9QLD6X_Qf5oy9ADoG15PsZ-UbtJfnylWuIPzipO59BGmjTSl7qWbCWebb2fPGf5Re1P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descr="https://lh5.googleusercontent.com/Nkpyyryf-94mvwyBfOHnb-t5XkOjmMpiZQL01yuiA5F7QsUu6NMPEH7G6ouxu3BNdh4I1A9QLD6X_Qf5oy9ADoG15PsZ-UbtJfnylWuIPzipO59BGmjTSl7qWbCWebb2fPGf5Re1PQ"/>
                    <pic:cNvPicPr>
                      <a:picLocks noChangeAspect="1" noChangeArrowheads="1"/>
                    </pic:cNvPicPr>
                  </pic:nvPicPr>
                  <pic:blipFill>
                    <a:blip r:embed="rId101"/>
                    <a:srcRect/>
                    <a:stretch>
                      <a:fillRect/>
                    </a:stretch>
                  </pic:blipFill>
                  <pic:spPr bwMode="auto">
                    <a:xfrm>
                      <a:off x="0" y="0"/>
                      <a:ext cx="3044825" cy="2277110"/>
                    </a:xfrm>
                    <a:prstGeom prst="rect">
                      <a:avLst/>
                    </a:prstGeom>
                    <a:noFill/>
                    <a:ln w="9525">
                      <a:noFill/>
                      <a:miter lim="800000"/>
                      <a:headEnd/>
                      <a:tailEnd/>
                    </a:ln>
                  </pic:spPr>
                </pic:pic>
              </a:graphicData>
            </a:graphic>
          </wp:inline>
        </w:drawing>
      </w:r>
    </w:p>
    <w:p w:rsidR="00110FBA" w:rsidRPr="00EA23B7" w:rsidRDefault="00110FBA" w:rsidP="00110FBA">
      <w:pPr>
        <w:pBdr>
          <w:top w:val="single" w:sz="6" w:space="1" w:color="auto"/>
        </w:pBdr>
        <w:spacing w:after="0" w:line="240" w:lineRule="auto"/>
        <w:rPr>
          <w:rFonts w:ascii="Arial" w:eastAsia="Times New Roman" w:hAnsi="Arial" w:cs="Arial"/>
          <w:vanish/>
          <w:sz w:val="16"/>
          <w:szCs w:val="16"/>
          <w:lang w:eastAsia="el-GR"/>
        </w:rPr>
      </w:pPr>
      <w:r w:rsidRPr="00EA23B7">
        <w:rPr>
          <w:rFonts w:ascii="Arial" w:eastAsia="Times New Roman" w:hAnsi="Arial" w:cs="Arial"/>
          <w:vanish/>
          <w:sz w:val="16"/>
          <w:szCs w:val="16"/>
          <w:lang w:eastAsia="el-GR"/>
        </w:rPr>
        <w:t>Τέλος φόρμας</w:t>
      </w:r>
    </w:p>
    <w:p w:rsidR="00110FBA" w:rsidRPr="0037174D" w:rsidRDefault="00110FBA" w:rsidP="00110FBA">
      <w:pPr>
        <w:pBdr>
          <w:top w:val="single" w:sz="6" w:space="1" w:color="auto"/>
        </w:pBdr>
        <w:spacing w:after="0" w:line="240" w:lineRule="auto"/>
        <w:jc w:val="center"/>
        <w:rPr>
          <w:rFonts w:ascii="Arial" w:eastAsia="Times New Roman" w:hAnsi="Arial" w:cs="Arial"/>
          <w:vanish/>
          <w:sz w:val="16"/>
          <w:szCs w:val="16"/>
          <w:lang w:eastAsia="el-GR"/>
        </w:rPr>
      </w:pPr>
      <w:r w:rsidRPr="0037174D">
        <w:rPr>
          <w:rFonts w:ascii="Arial" w:eastAsia="Times New Roman" w:hAnsi="Arial" w:cs="Arial"/>
          <w:vanish/>
          <w:sz w:val="16"/>
          <w:szCs w:val="16"/>
          <w:lang w:eastAsia="el-GR"/>
        </w:rPr>
        <w:t>Τέλος φόρμας</w:t>
      </w:r>
    </w:p>
    <w:p w:rsidR="00110FBA" w:rsidRDefault="00110FBA" w:rsidP="00110FBA">
      <w:pPr>
        <w:tabs>
          <w:tab w:val="left" w:pos="3233"/>
        </w:tabs>
      </w:pPr>
      <w:r>
        <w:tab/>
      </w:r>
    </w:p>
    <w:p w:rsidR="00120EEC" w:rsidRDefault="00120EEC" w:rsidP="00120EEC">
      <w:pPr>
        <w:tabs>
          <w:tab w:val="left" w:pos="3342"/>
        </w:tabs>
        <w:spacing w:after="0" w:line="240" w:lineRule="auto"/>
        <w:rPr>
          <w:rFonts w:ascii="Times New Roman" w:eastAsia="Times New Roman" w:hAnsi="Times New Roman" w:cs="Times New Roman"/>
          <w:sz w:val="24"/>
          <w:szCs w:val="24"/>
          <w:lang w:eastAsia="el-GR"/>
        </w:rPr>
      </w:pPr>
    </w:p>
    <w:p w:rsidR="00120EEC" w:rsidRDefault="00120EEC" w:rsidP="00120EEC">
      <w:pPr>
        <w:spacing w:after="0" w:line="240" w:lineRule="auto"/>
        <w:rPr>
          <w:rFonts w:ascii="Arial" w:hAnsi="Arial" w:cs="Arial"/>
          <w:sz w:val="38"/>
          <w:szCs w:val="38"/>
        </w:rPr>
      </w:pPr>
      <w:r>
        <w:rPr>
          <w:rFonts w:ascii="Arial" w:hAnsi="Arial" w:cs="Arial"/>
          <w:sz w:val="38"/>
          <w:szCs w:val="38"/>
        </w:rPr>
        <w:t>Β. Ερωτήσεις εμπέδωσης</w:t>
      </w:r>
    </w:p>
    <w:p w:rsidR="00120EEC" w:rsidRDefault="00120EEC" w:rsidP="00120EEC">
      <w:pPr>
        <w:spacing w:after="0" w:line="240" w:lineRule="auto"/>
        <w:rPr>
          <w:rFonts w:ascii="Arial" w:hAnsi="Arial" w:cs="Arial"/>
          <w:sz w:val="38"/>
          <w:szCs w:val="38"/>
        </w:rPr>
      </w:pPr>
      <w:r>
        <w:rPr>
          <w:rFonts w:ascii="Arial" w:hAnsi="Arial" w:cs="Arial"/>
          <w:sz w:val="38"/>
          <w:szCs w:val="38"/>
        </w:rPr>
        <w:t xml:space="preserve"> Ο Μυκηναϊκός κόσμος και η θρησκεία</w:t>
      </w:r>
    </w:p>
    <w:p w:rsidR="00120EEC" w:rsidRDefault="00120EEC" w:rsidP="00120EEC">
      <w:pPr>
        <w:spacing w:after="0" w:line="240" w:lineRule="auto"/>
        <w:rPr>
          <w:rFonts w:ascii="Arial" w:hAnsi="Arial" w:cs="Arial"/>
          <w:sz w:val="38"/>
          <w:szCs w:val="38"/>
        </w:rPr>
      </w:pPr>
    </w:p>
    <w:p w:rsidR="00120EEC" w:rsidRDefault="00120EEC" w:rsidP="00120EEC">
      <w:pPr>
        <w:spacing w:after="0" w:line="240" w:lineRule="auto"/>
        <w:rPr>
          <w:rFonts w:ascii="Arial" w:hAnsi="Arial" w:cs="Arial"/>
          <w:sz w:val="23"/>
          <w:szCs w:val="23"/>
        </w:rPr>
      </w:pPr>
      <w:r w:rsidRPr="00FB7F15">
        <w:rPr>
          <w:rFonts w:ascii="Arial" w:hAnsi="Arial" w:cs="Arial"/>
          <w:b/>
          <w:sz w:val="23"/>
          <w:szCs w:val="23"/>
        </w:rPr>
        <w:t>1. Πού και πότε αναπτύχθηκε ο Μυκηναϊκός πολιτισμός</w:t>
      </w:r>
      <w:r>
        <w:rPr>
          <w:rFonts w:ascii="Arial" w:hAnsi="Arial" w:cs="Arial"/>
          <w:sz w:val="23"/>
          <w:szCs w:val="23"/>
        </w:rPr>
        <w:t>;</w:t>
      </w:r>
    </w:p>
    <w:p w:rsidR="00120EEC" w:rsidRDefault="00120EEC" w:rsidP="00120EEC">
      <w:pPr>
        <w:spacing w:after="0" w:line="240" w:lineRule="auto"/>
        <w:rPr>
          <w:rFonts w:ascii="Arial" w:hAnsi="Arial" w:cs="Arial"/>
          <w:sz w:val="23"/>
          <w:szCs w:val="23"/>
        </w:rPr>
      </w:pPr>
    </w:p>
    <w:p w:rsidR="00120EEC" w:rsidRDefault="00120EEC" w:rsidP="00120EEC">
      <w:pPr>
        <w:spacing w:after="0" w:line="240" w:lineRule="auto"/>
        <w:rPr>
          <w:rFonts w:ascii="Arial" w:hAnsi="Arial" w:cs="Arial"/>
          <w:sz w:val="21"/>
          <w:szCs w:val="21"/>
        </w:rPr>
      </w:pPr>
      <w:r>
        <w:rPr>
          <w:rFonts w:ascii="Arial" w:hAnsi="Arial" w:cs="Arial"/>
          <w:sz w:val="23"/>
          <w:szCs w:val="23"/>
        </w:rPr>
        <w:t xml:space="preserve"> Από πού πήρε το όνομά </w:t>
      </w:r>
      <w:proofErr w:type="spellStart"/>
      <w:r>
        <w:rPr>
          <w:rFonts w:ascii="Arial" w:hAnsi="Arial" w:cs="Arial"/>
          <w:sz w:val="23"/>
          <w:szCs w:val="23"/>
        </w:rPr>
        <w:t>του;</w:t>
      </w:r>
      <w:r>
        <w:rPr>
          <w:rFonts w:ascii="Arial" w:hAnsi="Arial" w:cs="Arial"/>
          <w:sz w:val="21"/>
          <w:szCs w:val="21"/>
        </w:rPr>
        <w:t>Μυκηναϊκός</w:t>
      </w:r>
      <w:proofErr w:type="spellEnd"/>
      <w:r>
        <w:rPr>
          <w:rFonts w:ascii="Arial" w:hAnsi="Arial" w:cs="Arial"/>
          <w:sz w:val="21"/>
          <w:szCs w:val="21"/>
        </w:rPr>
        <w:t xml:space="preserve"> πολιτισμός είναι ο πολιτισμός που αναπτύχθηκε στην ............................Ελλάδα κατά την ύστερη Εποχή του ............................(1600-1100 </w:t>
      </w:r>
      <w:proofErr w:type="spellStart"/>
      <w:r>
        <w:rPr>
          <w:rFonts w:ascii="Arial" w:hAnsi="Arial" w:cs="Arial"/>
          <w:sz w:val="21"/>
          <w:szCs w:val="21"/>
        </w:rPr>
        <w:t>π.Χ.</w:t>
      </w:r>
      <w:proofErr w:type="spellEnd"/>
      <w:r>
        <w:rPr>
          <w:rFonts w:ascii="Arial" w:hAnsi="Arial" w:cs="Arial"/>
          <w:sz w:val="21"/>
          <w:szCs w:val="21"/>
        </w:rPr>
        <w:t>). Την ονομασία του επινόησαν οι αρχαιολόγοι από το σημαντικότερο κέντρο της εποχής, τις .............................</w:t>
      </w:r>
    </w:p>
    <w:p w:rsidR="00120EEC" w:rsidRDefault="00120EEC" w:rsidP="00120EEC">
      <w:pPr>
        <w:spacing w:after="0" w:line="240" w:lineRule="auto"/>
        <w:rPr>
          <w:rFonts w:ascii="Arial" w:hAnsi="Arial" w:cs="Arial"/>
          <w:sz w:val="21"/>
          <w:szCs w:val="21"/>
        </w:rPr>
      </w:pPr>
    </w:p>
    <w:p w:rsidR="00120EEC" w:rsidRPr="00FB7F15" w:rsidRDefault="00120EEC" w:rsidP="00120EEC">
      <w:pPr>
        <w:spacing w:after="0" w:line="240" w:lineRule="auto"/>
        <w:rPr>
          <w:rFonts w:ascii="Arial" w:hAnsi="Arial" w:cs="Arial"/>
          <w:b/>
          <w:sz w:val="23"/>
          <w:szCs w:val="23"/>
        </w:rPr>
      </w:pPr>
      <w:r w:rsidRPr="00FB7F15">
        <w:rPr>
          <w:rFonts w:ascii="Arial" w:hAnsi="Arial" w:cs="Arial"/>
          <w:b/>
          <w:sz w:val="23"/>
          <w:szCs w:val="23"/>
        </w:rPr>
        <w:t>2. Τι γνωρίζετε για την ανακτορική φάση του Μυκηναϊκού πολιτισμού;</w:t>
      </w:r>
    </w:p>
    <w:p w:rsidR="00120EEC" w:rsidRPr="00FB7F15" w:rsidRDefault="00120EEC" w:rsidP="00120EEC">
      <w:pPr>
        <w:spacing w:after="0" w:line="240" w:lineRule="auto"/>
        <w:rPr>
          <w:rFonts w:ascii="Arial" w:hAnsi="Arial" w:cs="Arial"/>
          <w:sz w:val="23"/>
          <w:szCs w:val="23"/>
        </w:rPr>
      </w:pPr>
      <w:r>
        <w:rPr>
          <w:rFonts w:ascii="Arial" w:hAnsi="Arial" w:cs="Arial"/>
          <w:sz w:val="23"/>
          <w:szCs w:val="23"/>
        </w:rPr>
        <w:t xml:space="preserve"> </w:t>
      </w:r>
      <w:r>
        <w:rPr>
          <w:rFonts w:ascii="Arial" w:hAnsi="Arial" w:cs="Arial"/>
          <w:sz w:val="21"/>
          <w:szCs w:val="21"/>
        </w:rPr>
        <w:t xml:space="preserve">Την αρχή του μυκηναϊκού πολιτισμού σημαδεύουν οι πλούσιοι ............................,που </w:t>
      </w:r>
      <w:proofErr w:type="spellStart"/>
      <w:r>
        <w:rPr>
          <w:rFonts w:ascii="Arial" w:hAnsi="Arial" w:cs="Arial"/>
          <w:sz w:val="21"/>
          <w:szCs w:val="21"/>
        </w:rPr>
        <w:t>ανέσκαψε</w:t>
      </w:r>
      <w:proofErr w:type="spellEnd"/>
      <w:r>
        <w:rPr>
          <w:rFonts w:ascii="Arial" w:hAnsi="Arial" w:cs="Arial"/>
          <w:sz w:val="21"/>
          <w:szCs w:val="21"/>
        </w:rPr>
        <w:t xml:space="preserve"> στην ακρόπολη των Μυκηνών ο .............................Από την περίοδο των βασιλικών τάφων (1600-1450 </w:t>
      </w:r>
      <w:proofErr w:type="spellStart"/>
      <w:r>
        <w:rPr>
          <w:rFonts w:ascii="Arial" w:hAnsi="Arial" w:cs="Arial"/>
          <w:sz w:val="21"/>
          <w:szCs w:val="21"/>
        </w:rPr>
        <w:t>π.Χ.</w:t>
      </w:r>
      <w:proofErr w:type="spellEnd"/>
      <w:r>
        <w:rPr>
          <w:rFonts w:ascii="Arial" w:hAnsi="Arial" w:cs="Arial"/>
          <w:sz w:val="21"/>
          <w:szCs w:val="21"/>
        </w:rPr>
        <w:t>) δεν έχουν διατηρηθεί κτίσματα που θα μπορούσαν να θεωρηθούν .............................Τα πρώτα ανάκτορα στη μυκηναϊκή Ελλάδα φαίνεται πως κτίζονται σχεδόν γύρω στο ............................</w:t>
      </w:r>
      <w:proofErr w:type="spellStart"/>
      <w:r>
        <w:rPr>
          <w:rFonts w:ascii="Arial" w:hAnsi="Arial" w:cs="Arial"/>
          <w:sz w:val="21"/>
          <w:szCs w:val="21"/>
        </w:rPr>
        <w:t>π.Χ.</w:t>
      </w:r>
      <w:proofErr w:type="spellEnd"/>
      <w:r>
        <w:rPr>
          <w:rFonts w:ascii="Arial" w:hAnsi="Arial" w:cs="Arial"/>
          <w:sz w:val="21"/>
          <w:szCs w:val="21"/>
        </w:rPr>
        <w:t xml:space="preserve"> Με αυτά </w:t>
      </w:r>
      <w:proofErr w:type="spellStart"/>
      <w:r>
        <w:rPr>
          <w:rFonts w:ascii="Arial" w:hAnsi="Arial" w:cs="Arial"/>
          <w:sz w:val="21"/>
          <w:szCs w:val="21"/>
        </w:rPr>
        <w:t>εισέρχεταιο</w:t>
      </w:r>
      <w:proofErr w:type="spellEnd"/>
      <w:r>
        <w:rPr>
          <w:rFonts w:ascii="Arial" w:hAnsi="Arial" w:cs="Arial"/>
          <w:sz w:val="21"/>
          <w:szCs w:val="21"/>
        </w:rPr>
        <w:t xml:space="preserve"> μυκηναϊκός πολιτισμός στην ανακτορική του φάση, που διήρκεσε ............................αιώνες, δηλαδή έως το 1200 </w:t>
      </w:r>
      <w:proofErr w:type="spellStart"/>
      <w:r>
        <w:rPr>
          <w:rFonts w:ascii="Arial" w:hAnsi="Arial" w:cs="Arial"/>
          <w:sz w:val="21"/>
          <w:szCs w:val="21"/>
        </w:rPr>
        <w:t>π.Χ</w:t>
      </w:r>
      <w:proofErr w:type="spellEnd"/>
      <w:r>
        <w:rPr>
          <w:rFonts w:ascii="Arial" w:hAnsi="Arial" w:cs="Arial"/>
          <w:sz w:val="21"/>
          <w:szCs w:val="21"/>
        </w:rPr>
        <w:t>, περίοδος που τα ανάκτορα καταστρέφονται ή ............................. Τα ανάκτορα, χτισμένα συνήθως στην κορυφή ............................ακροπόλεων, ήταν τα ........................................................των διαφόρων επικρατειών, στις οποίες είχε χωριστεί η μυκηναϊκή Ελλάδα. Το κέντρο πάντως φαίνεται ότι ήταν η Πελοπόννησος και ιδιαίτερα ............................</w:t>
      </w:r>
    </w:p>
    <w:p w:rsidR="00120EEC" w:rsidRPr="00FB7F15" w:rsidRDefault="00120EEC" w:rsidP="00120EEC">
      <w:pPr>
        <w:spacing w:after="0" w:line="240" w:lineRule="auto"/>
        <w:rPr>
          <w:rFonts w:ascii="Arial" w:hAnsi="Arial" w:cs="Arial"/>
          <w:b/>
          <w:sz w:val="23"/>
          <w:szCs w:val="23"/>
        </w:rPr>
      </w:pPr>
      <w:r w:rsidRPr="00FB7F15">
        <w:rPr>
          <w:rFonts w:ascii="Arial" w:hAnsi="Arial" w:cs="Arial"/>
          <w:b/>
          <w:sz w:val="23"/>
          <w:szCs w:val="23"/>
        </w:rPr>
        <w:t>3. Από πού επηρεάστηκε ο μυκηναϊκός πολιτισμός και ποια ήταν η πρωτοτυπία των Μυκηναίων;</w:t>
      </w:r>
    </w:p>
    <w:p w:rsidR="00120EEC" w:rsidRDefault="00120EEC" w:rsidP="00120EEC">
      <w:pPr>
        <w:spacing w:after="0" w:line="240" w:lineRule="auto"/>
        <w:rPr>
          <w:rFonts w:ascii="Arial" w:hAnsi="Arial" w:cs="Arial"/>
          <w:sz w:val="21"/>
          <w:szCs w:val="21"/>
        </w:rPr>
      </w:pPr>
      <w:r>
        <w:rPr>
          <w:rFonts w:ascii="Arial" w:hAnsi="Arial" w:cs="Arial"/>
          <w:sz w:val="21"/>
          <w:szCs w:val="21"/>
        </w:rPr>
        <w:t xml:space="preserve">Ο μυκηναϊκός πολιτισμός επηρεάστηκε από τον πολιτισμό της μινωικής ............................. Από τους </w:t>
      </w:r>
      <w:proofErr w:type="spellStart"/>
      <w:r>
        <w:rPr>
          <w:rFonts w:ascii="Arial" w:hAnsi="Arial" w:cs="Arial"/>
          <w:sz w:val="21"/>
          <w:szCs w:val="21"/>
        </w:rPr>
        <w:t>Μινωίτες</w:t>
      </w:r>
      <w:proofErr w:type="spellEnd"/>
      <w:r>
        <w:rPr>
          <w:rFonts w:ascii="Arial" w:hAnsi="Arial" w:cs="Arial"/>
          <w:sz w:val="21"/>
          <w:szCs w:val="21"/>
        </w:rPr>
        <w:t xml:space="preserve"> δανείστηκαν οι Μυκηναίοι τεχνολογικά επιτεύγματα, μορφές ............................και την ιδέα της ............................. Όμως, η πρωτοτυπία των </w:t>
      </w:r>
      <w:proofErr w:type="spellStart"/>
      <w:r>
        <w:rPr>
          <w:rFonts w:ascii="Arial" w:hAnsi="Arial" w:cs="Arial"/>
          <w:sz w:val="21"/>
          <w:szCs w:val="21"/>
        </w:rPr>
        <w:t>Μυκηναίωνγίνεται</w:t>
      </w:r>
      <w:proofErr w:type="spellEnd"/>
      <w:r>
        <w:rPr>
          <w:rFonts w:ascii="Arial" w:hAnsi="Arial" w:cs="Arial"/>
          <w:sz w:val="21"/>
          <w:szCs w:val="21"/>
        </w:rPr>
        <w:t xml:space="preserve"> αισθητή κυρίως στον τομέα της αρχιτεκτονικής, κάτι που επιβεβαιώνεται με τις ............................των ακροπόλεων και τους εντυπωσιακούς .............................</w:t>
      </w:r>
    </w:p>
    <w:p w:rsidR="00120EEC" w:rsidRDefault="00120EEC" w:rsidP="00120EEC">
      <w:pPr>
        <w:spacing w:after="0" w:line="240" w:lineRule="auto"/>
        <w:rPr>
          <w:rFonts w:ascii="Arial" w:hAnsi="Arial" w:cs="Arial"/>
          <w:sz w:val="23"/>
          <w:szCs w:val="23"/>
        </w:rPr>
      </w:pPr>
    </w:p>
    <w:p w:rsidR="00120EEC" w:rsidRPr="00FB7F15" w:rsidRDefault="00120EEC" w:rsidP="00120EEC">
      <w:pPr>
        <w:spacing w:after="0" w:line="240" w:lineRule="auto"/>
        <w:rPr>
          <w:rFonts w:ascii="Arial" w:hAnsi="Arial" w:cs="Arial"/>
          <w:b/>
          <w:sz w:val="23"/>
          <w:szCs w:val="23"/>
        </w:rPr>
      </w:pPr>
      <w:r w:rsidRPr="00FB7F15">
        <w:rPr>
          <w:rFonts w:ascii="Arial" w:hAnsi="Arial" w:cs="Arial"/>
          <w:b/>
          <w:sz w:val="23"/>
          <w:szCs w:val="23"/>
        </w:rPr>
        <w:t>4. Τι γνωρίζετε για την οικονομική οργάνωση των μυκηναίων;</w:t>
      </w:r>
    </w:p>
    <w:p w:rsidR="00120EEC" w:rsidRDefault="00120EEC" w:rsidP="00120EEC">
      <w:pPr>
        <w:spacing w:after="0" w:line="240" w:lineRule="auto"/>
        <w:rPr>
          <w:rFonts w:ascii="Arial" w:hAnsi="Arial" w:cs="Arial"/>
          <w:sz w:val="21"/>
          <w:szCs w:val="21"/>
        </w:rPr>
      </w:pPr>
      <w:r>
        <w:rPr>
          <w:rFonts w:ascii="Arial" w:hAnsi="Arial" w:cs="Arial"/>
          <w:sz w:val="21"/>
          <w:szCs w:val="21"/>
        </w:rPr>
        <w:t xml:space="preserve">Η γεωργία και η κτηνοτροφία αποτελούσαν την ........................................................των </w:t>
      </w:r>
      <w:proofErr w:type="spellStart"/>
      <w:r>
        <w:rPr>
          <w:rFonts w:ascii="Arial" w:hAnsi="Arial" w:cs="Arial"/>
          <w:sz w:val="21"/>
          <w:szCs w:val="21"/>
        </w:rPr>
        <w:t>Μυκηναίων.Παράλληλα</w:t>
      </w:r>
      <w:proofErr w:type="spellEnd"/>
      <w:r>
        <w:rPr>
          <w:rFonts w:ascii="Arial" w:hAnsi="Arial" w:cs="Arial"/>
          <w:sz w:val="21"/>
          <w:szCs w:val="21"/>
        </w:rPr>
        <w:t xml:space="preserve">, αναπτύχθηκαν διάφοροι βιοτεχνικοί κλάδοι, όπως η ............................, η ............................, η .............................Ωστόσο, το μεγαλείο του </w:t>
      </w:r>
      <w:proofErr w:type="spellStart"/>
      <w:r>
        <w:rPr>
          <w:rFonts w:ascii="Arial" w:hAnsi="Arial" w:cs="Arial"/>
          <w:sz w:val="21"/>
          <w:szCs w:val="21"/>
        </w:rPr>
        <w:t>μυκηναϊκούκόσμου</w:t>
      </w:r>
      <w:proofErr w:type="spellEnd"/>
      <w:r>
        <w:rPr>
          <w:rFonts w:ascii="Arial" w:hAnsi="Arial" w:cs="Arial"/>
          <w:sz w:val="21"/>
          <w:szCs w:val="21"/>
        </w:rPr>
        <w:t xml:space="preserve"> οφείλεται κυρίως στην ανάπτυξη της ............................και του </w:t>
      </w:r>
      <w:r>
        <w:rPr>
          <w:rFonts w:ascii="Arial" w:hAnsi="Arial" w:cs="Arial"/>
          <w:sz w:val="21"/>
          <w:szCs w:val="21"/>
        </w:rPr>
        <w:lastRenderedPageBreak/>
        <w:t>............................. Ιδιαίτερα από τα μέσα του 15</w:t>
      </w:r>
      <w:r>
        <w:rPr>
          <w:rFonts w:ascii="Arial" w:hAnsi="Arial" w:cs="Arial"/>
          <w:sz w:val="13"/>
          <w:szCs w:val="13"/>
        </w:rPr>
        <w:t>ου</w:t>
      </w:r>
      <w:r>
        <w:rPr>
          <w:rFonts w:ascii="Arial" w:hAnsi="Arial" w:cs="Arial"/>
          <w:sz w:val="21"/>
          <w:szCs w:val="21"/>
        </w:rPr>
        <w:t xml:space="preserve">αιώνα </w:t>
      </w:r>
      <w:proofErr w:type="spellStart"/>
      <w:r>
        <w:rPr>
          <w:rFonts w:ascii="Arial" w:hAnsi="Arial" w:cs="Arial"/>
          <w:sz w:val="21"/>
          <w:szCs w:val="21"/>
        </w:rPr>
        <w:t>π.Χ.</w:t>
      </w:r>
      <w:proofErr w:type="spellEnd"/>
      <w:r>
        <w:rPr>
          <w:rFonts w:ascii="Arial" w:hAnsi="Arial" w:cs="Arial"/>
          <w:sz w:val="21"/>
          <w:szCs w:val="21"/>
        </w:rPr>
        <w:t>, όταν οι Μυκηναίοι κατέλαβαν την Κνωσό, το ελληνικό μυκηναϊκό στοιχείο δεσπόζει στη θάλασσα και ............................στη Μεσόγειο.</w:t>
      </w:r>
    </w:p>
    <w:p w:rsidR="00120EEC" w:rsidRPr="00FB7F15" w:rsidRDefault="00120EEC" w:rsidP="00120EEC">
      <w:pPr>
        <w:spacing w:after="0" w:line="240" w:lineRule="auto"/>
        <w:rPr>
          <w:rFonts w:ascii="Arial" w:hAnsi="Arial" w:cs="Arial"/>
          <w:b/>
          <w:sz w:val="23"/>
          <w:szCs w:val="23"/>
        </w:rPr>
      </w:pPr>
      <w:r w:rsidRPr="00FB7F15">
        <w:rPr>
          <w:rFonts w:ascii="Arial" w:hAnsi="Arial" w:cs="Arial"/>
          <w:b/>
          <w:sz w:val="23"/>
          <w:szCs w:val="23"/>
        </w:rPr>
        <w:t>5. Ποια είναι τα στοιχειά που ένωναν τα διάφορα ελληνικά φύλα κατά τη Μυκηναϊκή εποχή;</w:t>
      </w:r>
    </w:p>
    <w:p w:rsidR="00120EEC" w:rsidRDefault="00120EEC" w:rsidP="00120EEC">
      <w:pPr>
        <w:spacing w:after="0" w:line="240" w:lineRule="auto"/>
        <w:rPr>
          <w:rFonts w:ascii="Arial" w:hAnsi="Arial" w:cs="Arial"/>
          <w:sz w:val="21"/>
          <w:szCs w:val="21"/>
        </w:rPr>
      </w:pPr>
      <w:r>
        <w:rPr>
          <w:rFonts w:ascii="Arial" w:hAnsi="Arial" w:cs="Arial"/>
          <w:sz w:val="21"/>
          <w:szCs w:val="21"/>
        </w:rPr>
        <w:t>Τα στοιχεία που ένωναν τα διάφορα ελληνικά φύλα κατά τη μυκηναϊκή εποχή ήταν:</w:t>
      </w:r>
    </w:p>
    <w:p w:rsidR="00120EEC" w:rsidRDefault="00120EEC" w:rsidP="00120EEC">
      <w:pPr>
        <w:spacing w:after="0" w:line="240" w:lineRule="auto"/>
        <w:rPr>
          <w:rFonts w:ascii="Arial" w:hAnsi="Arial" w:cs="Arial"/>
          <w:sz w:val="21"/>
          <w:szCs w:val="21"/>
        </w:rPr>
      </w:pPr>
      <w:r>
        <w:rPr>
          <w:rFonts w:ascii="Arial" w:hAnsi="Arial" w:cs="Arial"/>
          <w:sz w:val="21"/>
          <w:szCs w:val="21"/>
        </w:rPr>
        <w:t>α. Η κοινή............................-μαρτυρημένη με τα αρχαιότερα ελληνικά κείμενα σε ............................</w:t>
      </w:r>
    </w:p>
    <w:p w:rsidR="00120EEC" w:rsidRDefault="00120EEC" w:rsidP="00120EEC">
      <w:pPr>
        <w:spacing w:after="0" w:line="240" w:lineRule="auto"/>
        <w:rPr>
          <w:rFonts w:ascii="Arial" w:hAnsi="Arial" w:cs="Arial"/>
          <w:sz w:val="21"/>
          <w:szCs w:val="21"/>
        </w:rPr>
      </w:pPr>
      <w:r>
        <w:rPr>
          <w:rFonts w:ascii="Arial" w:hAnsi="Arial" w:cs="Arial"/>
          <w:sz w:val="21"/>
          <w:szCs w:val="21"/>
        </w:rPr>
        <w:t>.β. Η κοινή............................και οι μεταθανάτιες............................, όπως τις ανιχνεύουμε μέσα από τα έθιμα και τις πρακτικές ταφής</w:t>
      </w:r>
    </w:p>
    <w:p w:rsidR="00120EEC" w:rsidRDefault="00120EEC" w:rsidP="00120EEC">
      <w:pPr>
        <w:spacing w:after="0" w:line="240" w:lineRule="auto"/>
        <w:rPr>
          <w:rFonts w:ascii="Arial" w:hAnsi="Arial" w:cs="Arial"/>
          <w:sz w:val="21"/>
          <w:szCs w:val="21"/>
        </w:rPr>
      </w:pPr>
      <w:r>
        <w:rPr>
          <w:rFonts w:ascii="Arial" w:hAnsi="Arial" w:cs="Arial"/>
          <w:sz w:val="21"/>
          <w:szCs w:val="21"/>
        </w:rPr>
        <w:t>.γ. Η κοινωνικοπολιτική οργάνωση και οι ............................</w:t>
      </w:r>
    </w:p>
    <w:p w:rsidR="00120EEC" w:rsidRPr="00FB7F15" w:rsidRDefault="00120EEC" w:rsidP="00120EEC">
      <w:pPr>
        <w:spacing w:after="0" w:line="240" w:lineRule="auto"/>
        <w:rPr>
          <w:rFonts w:ascii="Arial" w:hAnsi="Arial" w:cs="Arial"/>
          <w:sz w:val="23"/>
          <w:szCs w:val="23"/>
        </w:rPr>
      </w:pPr>
      <w:r>
        <w:rPr>
          <w:rFonts w:ascii="Arial" w:hAnsi="Arial" w:cs="Arial"/>
          <w:sz w:val="21"/>
          <w:szCs w:val="21"/>
        </w:rPr>
        <w:t>Έτσι, δημιουργήθηκε ένας ενιαίος πολιτισμός, ο πολιτισμός της μυκηναϊκής .............................</w:t>
      </w:r>
    </w:p>
    <w:p w:rsidR="00120EEC" w:rsidRPr="00FB7F15" w:rsidRDefault="00120EEC" w:rsidP="00120EEC">
      <w:pPr>
        <w:spacing w:after="0" w:line="240" w:lineRule="auto"/>
        <w:rPr>
          <w:rFonts w:ascii="Arial" w:hAnsi="Arial" w:cs="Arial"/>
          <w:b/>
          <w:sz w:val="23"/>
          <w:szCs w:val="23"/>
        </w:rPr>
      </w:pPr>
      <w:r w:rsidRPr="00FB7F15">
        <w:rPr>
          <w:rFonts w:ascii="Arial" w:hAnsi="Arial" w:cs="Arial"/>
          <w:b/>
          <w:sz w:val="23"/>
          <w:szCs w:val="23"/>
        </w:rPr>
        <w:t>6. Τι γνωρίζετε για την κοινωνική οργάνωση των Μυκηναίων;</w:t>
      </w:r>
    </w:p>
    <w:p w:rsidR="00120EEC" w:rsidRDefault="00120EEC" w:rsidP="00120EEC">
      <w:pPr>
        <w:spacing w:after="0" w:line="240" w:lineRule="auto"/>
        <w:rPr>
          <w:rFonts w:ascii="Arial" w:hAnsi="Arial" w:cs="Arial"/>
          <w:sz w:val="21"/>
          <w:szCs w:val="21"/>
        </w:rPr>
      </w:pPr>
      <w:r>
        <w:rPr>
          <w:rFonts w:ascii="Arial" w:hAnsi="Arial" w:cs="Arial"/>
          <w:sz w:val="21"/>
          <w:szCs w:val="21"/>
        </w:rPr>
        <w:t>Η μυκηναϊκή κοινωνία θυμίζει μια πυραμίδα</w:t>
      </w:r>
    </w:p>
    <w:p w:rsidR="00120EEC" w:rsidRDefault="00120EEC" w:rsidP="00120EEC">
      <w:pPr>
        <w:spacing w:after="0" w:line="240" w:lineRule="auto"/>
        <w:rPr>
          <w:rFonts w:ascii="Arial" w:hAnsi="Arial" w:cs="Arial"/>
          <w:sz w:val="21"/>
          <w:szCs w:val="21"/>
        </w:rPr>
      </w:pPr>
      <w:r>
        <w:rPr>
          <w:rFonts w:ascii="Arial" w:hAnsi="Arial" w:cs="Arial"/>
          <w:sz w:val="21"/>
          <w:szCs w:val="21"/>
        </w:rPr>
        <w:t>.α. Στην κορυφή της οποίας βρίσκεται .............................Αυτός μαζί με την οικογένειά του κατοικούσε στο ανάκτορο, το κέντρο εξουσίας της κάθε επικράτειας.</w:t>
      </w:r>
    </w:p>
    <w:p w:rsidR="00120EEC" w:rsidRDefault="00120EEC" w:rsidP="00120EEC">
      <w:pPr>
        <w:spacing w:after="0" w:line="240" w:lineRule="auto"/>
        <w:rPr>
          <w:rFonts w:ascii="Arial" w:hAnsi="Arial" w:cs="Arial"/>
          <w:sz w:val="21"/>
          <w:szCs w:val="21"/>
        </w:rPr>
      </w:pPr>
      <w:r>
        <w:rPr>
          <w:rFonts w:ascii="Arial" w:hAnsi="Arial" w:cs="Arial"/>
          <w:sz w:val="21"/>
          <w:szCs w:val="21"/>
        </w:rPr>
        <w:t>β. Ακολουθούσαν στην ιεραρχία οι διάφοροι ............................</w:t>
      </w:r>
    </w:p>
    <w:p w:rsidR="00120EEC" w:rsidRDefault="00120EEC" w:rsidP="00120EEC">
      <w:pPr>
        <w:spacing w:after="0" w:line="240" w:lineRule="auto"/>
        <w:rPr>
          <w:rFonts w:ascii="Arial" w:hAnsi="Arial" w:cs="Arial"/>
          <w:sz w:val="21"/>
          <w:szCs w:val="21"/>
        </w:rPr>
      </w:pPr>
    </w:p>
    <w:p w:rsidR="00120EEC" w:rsidRDefault="00120EEC" w:rsidP="00120EEC">
      <w:pPr>
        <w:spacing w:after="0" w:line="240" w:lineRule="auto"/>
        <w:rPr>
          <w:rFonts w:ascii="Arial" w:eastAsia="Times New Roman" w:hAnsi="Arial" w:cs="Arial"/>
          <w:sz w:val="21"/>
          <w:szCs w:val="21"/>
          <w:lang w:eastAsia="el-GR"/>
        </w:rPr>
      </w:pPr>
      <w:r w:rsidRPr="00FB7F15">
        <w:rPr>
          <w:rFonts w:ascii="Arial" w:eastAsia="Times New Roman" w:hAnsi="Arial" w:cs="Arial"/>
          <w:sz w:val="21"/>
          <w:szCs w:val="21"/>
          <w:lang w:eastAsia="el-GR"/>
        </w:rPr>
        <w:t>γ. Το .............................</w:t>
      </w:r>
    </w:p>
    <w:p w:rsidR="00120EEC" w:rsidRDefault="00120EEC" w:rsidP="00120EEC">
      <w:pPr>
        <w:spacing w:after="0" w:line="240" w:lineRule="auto"/>
        <w:rPr>
          <w:rFonts w:ascii="Arial" w:eastAsia="Times New Roman" w:hAnsi="Arial" w:cs="Arial"/>
          <w:sz w:val="21"/>
          <w:szCs w:val="21"/>
          <w:lang w:eastAsia="el-GR"/>
        </w:rPr>
      </w:pPr>
      <w:r w:rsidRPr="00FB7F15">
        <w:rPr>
          <w:rFonts w:ascii="Arial" w:eastAsia="Times New Roman" w:hAnsi="Arial" w:cs="Arial"/>
          <w:sz w:val="21"/>
          <w:szCs w:val="21"/>
          <w:lang w:eastAsia="el-GR"/>
        </w:rPr>
        <w:t xml:space="preserve">δ. Οι </w:t>
      </w:r>
      <w:proofErr w:type="spellStart"/>
      <w:r w:rsidRPr="00FB7F15">
        <w:rPr>
          <w:rFonts w:ascii="Arial" w:eastAsia="Times New Roman" w:hAnsi="Arial" w:cs="Arial"/>
          <w:sz w:val="21"/>
          <w:szCs w:val="21"/>
          <w:lang w:eastAsia="el-GR"/>
        </w:rPr>
        <w:t>δήμοι,που</w:t>
      </w:r>
      <w:proofErr w:type="spellEnd"/>
      <w:r w:rsidRPr="00FB7F15">
        <w:rPr>
          <w:rFonts w:ascii="Arial" w:eastAsia="Times New Roman" w:hAnsi="Arial" w:cs="Arial"/>
          <w:sz w:val="21"/>
          <w:szCs w:val="21"/>
          <w:lang w:eastAsia="el-GR"/>
        </w:rPr>
        <w:t xml:space="preserve"> ήταν οι κάτοικοι της κάθε περιοχής. Ήταν πολυάριθμοι, οργανωμένοι σε χωριά, γύρω από το ανάκτορο. Οι δήμοι αποτελούνταν από τους ............................, τους ............................και τους εξειδικευμένους .............................</w:t>
      </w:r>
    </w:p>
    <w:p w:rsidR="00120EEC" w:rsidRDefault="00120EEC" w:rsidP="00120EEC">
      <w:pPr>
        <w:spacing w:after="0" w:line="240" w:lineRule="auto"/>
        <w:rPr>
          <w:rFonts w:ascii="Arial" w:eastAsia="Times New Roman" w:hAnsi="Arial" w:cs="Arial"/>
          <w:sz w:val="21"/>
          <w:szCs w:val="21"/>
          <w:lang w:eastAsia="el-GR"/>
        </w:rPr>
      </w:pPr>
      <w:r w:rsidRPr="00FB7F15">
        <w:rPr>
          <w:rFonts w:ascii="Arial" w:eastAsia="Times New Roman" w:hAnsi="Arial" w:cs="Arial"/>
          <w:sz w:val="21"/>
          <w:szCs w:val="21"/>
          <w:lang w:eastAsia="el-GR"/>
        </w:rPr>
        <w:t>ε. Στην κατώτερη κοινωνική βαθμίδα βρίσκονται οι .............................</w:t>
      </w:r>
    </w:p>
    <w:p w:rsidR="00120EEC" w:rsidRDefault="00120EEC" w:rsidP="00120EEC">
      <w:pPr>
        <w:spacing w:after="0" w:line="240" w:lineRule="auto"/>
        <w:rPr>
          <w:rFonts w:ascii="Arial" w:eastAsia="Times New Roman" w:hAnsi="Arial" w:cs="Arial"/>
          <w:sz w:val="21"/>
          <w:szCs w:val="21"/>
          <w:lang w:eastAsia="el-GR"/>
        </w:rPr>
      </w:pPr>
    </w:p>
    <w:p w:rsidR="00120EEC" w:rsidRDefault="00120EEC" w:rsidP="00120EEC">
      <w:pPr>
        <w:spacing w:after="0" w:line="240" w:lineRule="auto"/>
        <w:rPr>
          <w:rFonts w:ascii="Arial" w:eastAsia="Times New Roman" w:hAnsi="Arial" w:cs="Arial"/>
          <w:sz w:val="21"/>
          <w:szCs w:val="21"/>
          <w:lang w:eastAsia="el-GR"/>
        </w:rPr>
      </w:pPr>
      <w:r w:rsidRPr="00FB7F15">
        <w:rPr>
          <w:rFonts w:ascii="Arial" w:eastAsia="Times New Roman" w:hAnsi="Arial" w:cs="Arial"/>
          <w:b/>
          <w:sz w:val="23"/>
          <w:szCs w:val="23"/>
          <w:lang w:eastAsia="el-GR"/>
        </w:rPr>
        <w:t>7. Ποιοι αποκρυπτογράφησαν τη Γραμμική γραφή Β;</w:t>
      </w:r>
    </w:p>
    <w:p w:rsidR="00120EEC" w:rsidRDefault="00120EEC" w:rsidP="00120EEC">
      <w:pPr>
        <w:spacing w:after="0" w:line="240" w:lineRule="auto"/>
        <w:rPr>
          <w:rFonts w:ascii="Arial" w:eastAsia="Times New Roman" w:hAnsi="Arial" w:cs="Arial"/>
          <w:sz w:val="21"/>
          <w:szCs w:val="21"/>
          <w:lang w:eastAsia="el-GR"/>
        </w:rPr>
      </w:pPr>
      <w:r w:rsidRPr="00FB7F15">
        <w:rPr>
          <w:rFonts w:ascii="Arial" w:eastAsia="Times New Roman" w:hAnsi="Arial" w:cs="Arial"/>
          <w:sz w:val="21"/>
          <w:szCs w:val="21"/>
          <w:lang w:eastAsia="el-GR"/>
        </w:rPr>
        <w:t xml:space="preserve">Στην Κνωσό οι αρχαιολόγοι ανακάλυψαν ένα πλήθος από πήλινες επιγραφές γραμμένες σε Γραμμική γραφή Β. Το 1952 οι Βρετανοί </w:t>
      </w:r>
      <w:r>
        <w:rPr>
          <w:rFonts w:ascii="Arial" w:eastAsia="Times New Roman" w:hAnsi="Arial" w:cs="Arial"/>
          <w:sz w:val="21"/>
          <w:szCs w:val="21"/>
          <w:lang w:eastAsia="el-GR"/>
        </w:rPr>
        <w:t>………………….</w:t>
      </w:r>
      <w:r w:rsidRPr="00FB7F15">
        <w:rPr>
          <w:rFonts w:ascii="Arial" w:eastAsia="Times New Roman" w:hAnsi="Arial" w:cs="Arial"/>
          <w:sz w:val="21"/>
          <w:szCs w:val="21"/>
          <w:lang w:eastAsia="el-GR"/>
        </w:rPr>
        <w:t>και............................αποκρυπτογράφησαν τη γραφή των πινακίδων, τη .............................Τότε, διαπιστώθηκε ότι η γλώσσα των πινακίδων ήταν ελληνική και μάλιστα ............................,δηλαδή κάθε σύμβολο απέδιδε μια συλλαβή.</w:t>
      </w:r>
    </w:p>
    <w:p w:rsidR="00120EEC" w:rsidRPr="00FB7F15" w:rsidRDefault="00120EEC" w:rsidP="00120EEC">
      <w:pPr>
        <w:spacing w:after="0" w:line="240" w:lineRule="auto"/>
        <w:rPr>
          <w:rFonts w:ascii="Arial" w:eastAsia="Times New Roman" w:hAnsi="Arial" w:cs="Arial"/>
          <w:b/>
          <w:sz w:val="23"/>
          <w:szCs w:val="23"/>
          <w:lang w:eastAsia="el-GR"/>
        </w:rPr>
      </w:pPr>
      <w:r w:rsidRPr="00FB7F15">
        <w:rPr>
          <w:rFonts w:ascii="Arial" w:eastAsia="Times New Roman" w:hAnsi="Arial" w:cs="Arial"/>
          <w:b/>
          <w:sz w:val="23"/>
          <w:szCs w:val="23"/>
          <w:lang w:eastAsia="el-GR"/>
        </w:rPr>
        <w:t>8. Ποιες απόψεις υπάρχουν για την προέλευση της Γραμμικής γραφής Β;</w:t>
      </w:r>
    </w:p>
    <w:p w:rsidR="00120EEC" w:rsidRDefault="00120EEC" w:rsidP="00120EEC">
      <w:pPr>
        <w:spacing w:after="0" w:line="240" w:lineRule="auto"/>
        <w:rPr>
          <w:rFonts w:ascii="Arial" w:eastAsia="Times New Roman" w:hAnsi="Arial" w:cs="Arial"/>
          <w:sz w:val="21"/>
          <w:szCs w:val="21"/>
          <w:lang w:eastAsia="el-GR"/>
        </w:rPr>
      </w:pPr>
      <w:r w:rsidRPr="00FB7F15">
        <w:rPr>
          <w:rFonts w:ascii="Arial" w:eastAsia="Times New Roman" w:hAnsi="Arial" w:cs="Arial"/>
          <w:sz w:val="21"/>
          <w:szCs w:val="21"/>
          <w:lang w:eastAsia="el-GR"/>
        </w:rPr>
        <w:t>Η προέλευση της Γραμμικής γραφής Β αποτέλεσε αντικείμενο πολλών συζητήσεων. Διαμορφώνονται δυο αντίθετες απόψεις:</w:t>
      </w:r>
      <w:r w:rsidRPr="00FB7F15">
        <w:rPr>
          <w:rFonts w:ascii="Arial" w:eastAsia="Times New Roman" w:hAnsi="Arial" w:cs="Arial"/>
          <w:sz w:val="21"/>
          <w:szCs w:val="21"/>
          <w:lang w:eastAsia="el-GR"/>
        </w:rPr>
        <w:sym w:font="Symbol" w:char="F0B7"/>
      </w:r>
      <w:r w:rsidRPr="00FB7F15">
        <w:rPr>
          <w:rFonts w:ascii="Arial" w:eastAsia="Times New Roman" w:hAnsi="Arial" w:cs="Arial"/>
          <w:sz w:val="21"/>
          <w:szCs w:val="21"/>
          <w:lang w:eastAsia="el-GR"/>
        </w:rPr>
        <w:t>είτε η Γραμμική Β γεννήθηκε στην ηπειρωτική............................και μεταφέρθηκε στην Κρήτη,</w:t>
      </w:r>
      <w:r w:rsidRPr="00FB7F15">
        <w:rPr>
          <w:rFonts w:ascii="Arial" w:eastAsia="Times New Roman" w:hAnsi="Arial" w:cs="Arial"/>
          <w:sz w:val="21"/>
          <w:szCs w:val="21"/>
          <w:lang w:eastAsia="el-GR"/>
        </w:rPr>
        <w:sym w:font="Symbol" w:char="F0B7"/>
      </w:r>
      <w:r w:rsidRPr="00FB7F15">
        <w:rPr>
          <w:rFonts w:ascii="Arial" w:eastAsia="Times New Roman" w:hAnsi="Arial" w:cs="Arial"/>
          <w:sz w:val="21"/>
          <w:szCs w:val="21"/>
          <w:lang w:eastAsia="el-GR"/>
        </w:rPr>
        <w:t>είτε προήλθε από τη Γραμμική γραφή Α στην ............................και αργότερα πέρασε στην .............................</w:t>
      </w:r>
    </w:p>
    <w:p w:rsidR="00120EEC" w:rsidRDefault="00120EEC" w:rsidP="00120EEC">
      <w:pPr>
        <w:spacing w:after="0" w:line="240" w:lineRule="auto"/>
        <w:rPr>
          <w:rFonts w:ascii="Arial" w:eastAsia="Times New Roman" w:hAnsi="Arial" w:cs="Arial"/>
          <w:sz w:val="21"/>
          <w:szCs w:val="21"/>
          <w:lang w:eastAsia="el-GR"/>
        </w:rPr>
      </w:pPr>
      <w:r w:rsidRPr="00FB7F15">
        <w:rPr>
          <w:rFonts w:ascii="Arial" w:eastAsia="Times New Roman" w:hAnsi="Arial" w:cs="Arial"/>
          <w:b/>
          <w:sz w:val="23"/>
          <w:szCs w:val="23"/>
          <w:lang w:eastAsia="el-GR"/>
        </w:rPr>
        <w:t>9. Τι πληροφορίες μας δίνουν τα κείμενα των πινακίδων που είναι γραμμένα με τη Γραμμική Β;</w:t>
      </w:r>
    </w:p>
    <w:p w:rsidR="00120EEC" w:rsidRPr="00FB7F15" w:rsidRDefault="00120EEC" w:rsidP="00120EEC">
      <w:pPr>
        <w:spacing w:after="0" w:line="240" w:lineRule="auto"/>
        <w:rPr>
          <w:rFonts w:ascii="Times New Roman" w:eastAsia="Times New Roman" w:hAnsi="Times New Roman" w:cs="Times New Roman"/>
          <w:sz w:val="24"/>
          <w:szCs w:val="24"/>
          <w:lang w:eastAsia="el-GR"/>
        </w:rPr>
      </w:pPr>
      <w:r w:rsidRPr="00FB7F15">
        <w:rPr>
          <w:rFonts w:ascii="Arial" w:eastAsia="Times New Roman" w:hAnsi="Arial" w:cs="Arial"/>
          <w:sz w:val="21"/>
          <w:szCs w:val="21"/>
          <w:lang w:eastAsia="el-GR"/>
        </w:rPr>
        <w:t>Στα κείμενα των πινακίδων με Γραμμική γραφή Β καταγράφονται διάφορες ............................και ............................δραστηριότητες των ανακτόρων. Ακόμη, τα κείμενα αυτά μας δίνουν πληροφορίες για τη ............................οργάνωση και τη ............................ζωή του μυκηναϊκού κόσμου.</w:t>
      </w:r>
    </w:p>
    <w:p w:rsidR="00120EEC" w:rsidRPr="00FB7F15" w:rsidRDefault="00120EEC" w:rsidP="00120EEC">
      <w:pPr>
        <w:spacing w:after="0" w:line="240" w:lineRule="auto"/>
        <w:rPr>
          <w:rFonts w:ascii="Arial" w:eastAsia="Times New Roman" w:hAnsi="Arial" w:cs="Arial"/>
          <w:b/>
          <w:sz w:val="23"/>
          <w:szCs w:val="23"/>
          <w:lang w:eastAsia="el-GR"/>
        </w:rPr>
      </w:pPr>
      <w:r w:rsidRPr="00FB7F15">
        <w:rPr>
          <w:rFonts w:ascii="Arial" w:eastAsia="Times New Roman" w:hAnsi="Arial" w:cs="Arial"/>
          <w:b/>
          <w:sz w:val="23"/>
          <w:szCs w:val="23"/>
          <w:lang w:eastAsia="el-GR"/>
        </w:rPr>
        <w:t xml:space="preserve">10. Ποιοι γνώριζαν να γράφουν </w:t>
      </w:r>
      <w:proofErr w:type="spellStart"/>
      <w:r w:rsidRPr="00FB7F15">
        <w:rPr>
          <w:rFonts w:ascii="Arial" w:eastAsia="Times New Roman" w:hAnsi="Arial" w:cs="Arial"/>
          <w:b/>
          <w:sz w:val="23"/>
          <w:szCs w:val="23"/>
          <w:lang w:eastAsia="el-GR"/>
        </w:rPr>
        <w:t>καινα</w:t>
      </w:r>
      <w:proofErr w:type="spellEnd"/>
      <w:r w:rsidRPr="00FB7F15">
        <w:rPr>
          <w:rFonts w:ascii="Arial" w:eastAsia="Times New Roman" w:hAnsi="Arial" w:cs="Arial"/>
          <w:b/>
          <w:sz w:val="23"/>
          <w:szCs w:val="23"/>
          <w:lang w:eastAsia="el-GR"/>
        </w:rPr>
        <w:t xml:space="preserve"> διαβάζουν τη Γραμμική γραφή Β;</w:t>
      </w:r>
    </w:p>
    <w:p w:rsidR="00120EEC" w:rsidRDefault="00120EEC" w:rsidP="00120EEC">
      <w:pPr>
        <w:spacing w:after="0" w:line="240" w:lineRule="auto"/>
        <w:rPr>
          <w:rFonts w:ascii="Arial" w:eastAsia="Times New Roman" w:hAnsi="Arial" w:cs="Arial"/>
          <w:sz w:val="21"/>
          <w:szCs w:val="21"/>
          <w:lang w:eastAsia="el-GR"/>
        </w:rPr>
      </w:pPr>
      <w:r w:rsidRPr="00FB7F15">
        <w:rPr>
          <w:rFonts w:ascii="Arial" w:eastAsia="Times New Roman" w:hAnsi="Arial" w:cs="Arial"/>
          <w:sz w:val="21"/>
          <w:szCs w:val="21"/>
          <w:lang w:eastAsia="el-GR"/>
        </w:rPr>
        <w:t>Η γνώση της γραφής στα μυκηναϊκά χρόνια ήταν προνόμιο μιας ομάδας εξειδικευμένων ............................,που εργάζονταν στα γραφεία των ανακτορικών κέντρων. Και ίσως αυτός να ήταν ο λόγος για την εξαφάνιση της γραφής μετά την ............................, γύρω στα ..........................................................</w:t>
      </w:r>
    </w:p>
    <w:p w:rsidR="00120EEC" w:rsidRPr="00FB7F15" w:rsidRDefault="00120EEC" w:rsidP="00120EEC">
      <w:pPr>
        <w:spacing w:after="0" w:line="240" w:lineRule="auto"/>
        <w:rPr>
          <w:rFonts w:ascii="Arial" w:eastAsia="Times New Roman" w:hAnsi="Arial" w:cs="Arial"/>
          <w:b/>
          <w:sz w:val="23"/>
          <w:szCs w:val="23"/>
          <w:lang w:eastAsia="el-GR"/>
        </w:rPr>
      </w:pPr>
      <w:r w:rsidRPr="00FB7F15">
        <w:rPr>
          <w:rFonts w:ascii="Arial" w:eastAsia="Times New Roman" w:hAnsi="Arial" w:cs="Arial"/>
          <w:b/>
          <w:sz w:val="23"/>
          <w:szCs w:val="23"/>
          <w:lang w:eastAsia="el-GR"/>
        </w:rPr>
        <w:t>11. Τι γνωρίζετε για την εξάπλωση των Μυκηναίων;</w:t>
      </w:r>
    </w:p>
    <w:p w:rsidR="00120EEC" w:rsidRDefault="00120EEC" w:rsidP="00120EEC">
      <w:pPr>
        <w:spacing w:after="0" w:line="240" w:lineRule="auto"/>
        <w:rPr>
          <w:rFonts w:ascii="Arial" w:eastAsia="Times New Roman" w:hAnsi="Arial" w:cs="Arial"/>
          <w:sz w:val="21"/>
          <w:szCs w:val="21"/>
          <w:lang w:eastAsia="el-GR"/>
        </w:rPr>
      </w:pPr>
      <w:r w:rsidRPr="00FB7F15">
        <w:rPr>
          <w:rFonts w:ascii="Arial" w:eastAsia="Times New Roman" w:hAnsi="Arial" w:cs="Arial"/>
          <w:sz w:val="21"/>
          <w:szCs w:val="21"/>
          <w:lang w:eastAsia="el-GR"/>
        </w:rPr>
        <w:t xml:space="preserve">Μετά την κυριαρχία τους στην Κρήτη (1450 </w:t>
      </w:r>
      <w:proofErr w:type="spellStart"/>
      <w:r w:rsidRPr="00FB7F15">
        <w:rPr>
          <w:rFonts w:ascii="Arial" w:eastAsia="Times New Roman" w:hAnsi="Arial" w:cs="Arial"/>
          <w:sz w:val="21"/>
          <w:szCs w:val="21"/>
          <w:lang w:eastAsia="el-GR"/>
        </w:rPr>
        <w:t>π.Χ.</w:t>
      </w:r>
      <w:proofErr w:type="spellEnd"/>
      <w:r w:rsidRPr="00FB7F15">
        <w:rPr>
          <w:rFonts w:ascii="Arial" w:eastAsia="Times New Roman" w:hAnsi="Arial" w:cs="Arial"/>
          <w:sz w:val="21"/>
          <w:szCs w:val="21"/>
          <w:lang w:eastAsia="el-GR"/>
        </w:rPr>
        <w:t xml:space="preserve">), οι Μυκηναίοι γίνονται ............................, ιδρύουν αποικίες παράλληλα και για την αναζήτηση πρώτων υλών ταξιδεύουν μέχρι την Εγγύς Ανατολή, τη νότια Ιταλία, τη Σικελία, την Ισπανία. Αποικίζουν συστηματικά την ............................και έρχονται σε επαφή με το κράτος των ............................. Τα αρχεία των Χετταίων ονομάζουν τους Μυκηναίους </w:t>
      </w:r>
      <w:proofErr w:type="spellStart"/>
      <w:r w:rsidRPr="00FB7F15">
        <w:rPr>
          <w:rFonts w:ascii="Arial" w:eastAsia="Times New Roman" w:hAnsi="Arial" w:cs="Arial"/>
          <w:sz w:val="21"/>
          <w:szCs w:val="21"/>
          <w:lang w:eastAsia="el-GR"/>
        </w:rPr>
        <w:t>Αχιγιάβα</w:t>
      </w:r>
      <w:proofErr w:type="spellEnd"/>
      <w:r w:rsidRPr="00FB7F15">
        <w:rPr>
          <w:rFonts w:ascii="Arial" w:eastAsia="Times New Roman" w:hAnsi="Arial" w:cs="Arial"/>
          <w:sz w:val="21"/>
          <w:szCs w:val="21"/>
          <w:lang w:eastAsia="el-GR"/>
        </w:rPr>
        <w:t xml:space="preserve"> (Αχαιούς) και τονίζουν ότι το βασίλειό τους είναι υπολογίσιμη ............................δύναμη.</w:t>
      </w:r>
    </w:p>
    <w:p w:rsidR="00120EEC" w:rsidRDefault="00120EEC" w:rsidP="00120EEC">
      <w:pPr>
        <w:spacing w:after="0" w:line="240" w:lineRule="auto"/>
        <w:rPr>
          <w:rFonts w:ascii="Arial" w:eastAsia="Times New Roman" w:hAnsi="Arial" w:cs="Arial"/>
          <w:sz w:val="21"/>
          <w:szCs w:val="21"/>
          <w:lang w:eastAsia="el-GR"/>
        </w:rPr>
      </w:pPr>
      <w:r w:rsidRPr="00FB7F15">
        <w:rPr>
          <w:rFonts w:ascii="Arial" w:eastAsia="Times New Roman" w:hAnsi="Arial" w:cs="Arial"/>
          <w:b/>
          <w:sz w:val="23"/>
          <w:szCs w:val="23"/>
          <w:lang w:eastAsia="el-GR"/>
        </w:rPr>
        <w:t>12. Ποιοι λόγοι προκάλεσαν, κατά τη γνώμη σας, την κατάρρευση του μυκηναϊκού κόσμου</w:t>
      </w:r>
      <w:r w:rsidRPr="00FB7F15">
        <w:rPr>
          <w:rFonts w:ascii="Arial" w:eastAsia="Times New Roman" w:hAnsi="Arial" w:cs="Arial"/>
          <w:sz w:val="23"/>
          <w:szCs w:val="23"/>
          <w:lang w:eastAsia="el-GR"/>
        </w:rPr>
        <w:t>;</w:t>
      </w:r>
    </w:p>
    <w:p w:rsidR="00120EEC" w:rsidRDefault="00120EEC" w:rsidP="00120EEC">
      <w:pPr>
        <w:spacing w:after="0" w:line="240" w:lineRule="auto"/>
        <w:rPr>
          <w:rFonts w:ascii="Arial" w:eastAsia="Times New Roman" w:hAnsi="Arial" w:cs="Arial"/>
          <w:sz w:val="21"/>
          <w:szCs w:val="21"/>
          <w:lang w:eastAsia="el-GR"/>
        </w:rPr>
      </w:pPr>
      <w:r w:rsidRPr="00FB7F15">
        <w:rPr>
          <w:rFonts w:ascii="Arial" w:eastAsia="Times New Roman" w:hAnsi="Arial" w:cs="Arial"/>
          <w:sz w:val="21"/>
          <w:szCs w:val="21"/>
          <w:lang w:eastAsia="el-GR"/>
        </w:rPr>
        <w:lastRenderedPageBreak/>
        <w:t>Περίπου το ............................</w:t>
      </w:r>
      <w:proofErr w:type="spellStart"/>
      <w:r w:rsidRPr="00FB7F15">
        <w:rPr>
          <w:rFonts w:ascii="Arial" w:eastAsia="Times New Roman" w:hAnsi="Arial" w:cs="Arial"/>
          <w:sz w:val="21"/>
          <w:szCs w:val="21"/>
          <w:lang w:eastAsia="el-GR"/>
        </w:rPr>
        <w:t>π.Χπαρατηρείται</w:t>
      </w:r>
      <w:proofErr w:type="spellEnd"/>
      <w:r w:rsidRPr="00FB7F15">
        <w:rPr>
          <w:rFonts w:ascii="Arial" w:eastAsia="Times New Roman" w:hAnsi="Arial" w:cs="Arial"/>
          <w:sz w:val="21"/>
          <w:szCs w:val="21"/>
          <w:lang w:eastAsia="el-GR"/>
        </w:rPr>
        <w:t xml:space="preserve"> μια ............................της μυκηναϊκής δύναμης. Ανάκτορα, ακροπόλεις και οικισμοί καταστρέφονται και εξαφανίζεται.............................Τα Ελληνικά θα εμφανιστούν ως γραφή τον ............................αιώνα. Δε γνωρίζουμε με ακρίβεια τους ............................που προκάλεσαν αυτή την καταστροφή.</w:t>
      </w:r>
    </w:p>
    <w:p w:rsidR="00120EEC" w:rsidRDefault="00120EEC" w:rsidP="00120EEC">
      <w:pPr>
        <w:spacing w:after="0" w:line="240" w:lineRule="auto"/>
        <w:rPr>
          <w:rFonts w:ascii="Arial" w:eastAsia="Times New Roman" w:hAnsi="Arial" w:cs="Arial"/>
          <w:sz w:val="21"/>
          <w:szCs w:val="21"/>
          <w:lang w:eastAsia="el-GR"/>
        </w:rPr>
      </w:pPr>
      <w:r w:rsidRPr="00FB7F15">
        <w:rPr>
          <w:rFonts w:ascii="Arial" w:eastAsia="Times New Roman" w:hAnsi="Arial" w:cs="Arial"/>
          <w:sz w:val="21"/>
          <w:szCs w:val="21"/>
          <w:lang w:eastAsia="el-GR"/>
        </w:rPr>
        <w:sym w:font="Symbol" w:char="F0B7"/>
      </w:r>
      <w:r w:rsidRPr="00FB7F15">
        <w:rPr>
          <w:rFonts w:ascii="Arial" w:eastAsia="Times New Roman" w:hAnsi="Arial" w:cs="Arial"/>
          <w:sz w:val="21"/>
          <w:szCs w:val="21"/>
          <w:lang w:eastAsia="el-GR"/>
        </w:rPr>
        <w:t>Άλλοι επιστήμονες την αποδίδουν σε μετακίνηση νέων ελληνικών φύλων (............................).</w:t>
      </w:r>
    </w:p>
    <w:p w:rsidR="00120EEC" w:rsidRDefault="00120EEC" w:rsidP="00120EEC">
      <w:pPr>
        <w:spacing w:after="0" w:line="240" w:lineRule="auto"/>
        <w:rPr>
          <w:rFonts w:ascii="Arial" w:eastAsia="Times New Roman" w:hAnsi="Arial" w:cs="Arial"/>
          <w:sz w:val="21"/>
          <w:szCs w:val="21"/>
          <w:lang w:eastAsia="el-GR"/>
        </w:rPr>
      </w:pPr>
      <w:r w:rsidRPr="00FB7F15">
        <w:rPr>
          <w:rFonts w:ascii="Arial" w:eastAsia="Times New Roman" w:hAnsi="Arial" w:cs="Arial"/>
          <w:sz w:val="21"/>
          <w:szCs w:val="21"/>
          <w:lang w:eastAsia="el-GR"/>
        </w:rPr>
        <w:sym w:font="Symbol" w:char="F0B7"/>
      </w:r>
      <w:r w:rsidRPr="00FB7F15">
        <w:rPr>
          <w:rFonts w:ascii="Arial" w:eastAsia="Times New Roman" w:hAnsi="Arial" w:cs="Arial"/>
          <w:sz w:val="21"/>
          <w:szCs w:val="21"/>
          <w:lang w:eastAsia="el-GR"/>
        </w:rPr>
        <w:t xml:space="preserve">Άλλοι σε </w:t>
      </w:r>
      <w:proofErr w:type="spellStart"/>
      <w:r w:rsidRPr="00FB7F15">
        <w:rPr>
          <w:rFonts w:ascii="Arial" w:eastAsia="Times New Roman" w:hAnsi="Arial" w:cs="Arial"/>
          <w:sz w:val="21"/>
          <w:szCs w:val="21"/>
          <w:lang w:eastAsia="el-GR"/>
        </w:rPr>
        <w:t>εσωτερικέςαναταραχές</w:t>
      </w:r>
      <w:proofErr w:type="spellEnd"/>
    </w:p>
    <w:p w:rsidR="00120EEC" w:rsidRDefault="00120EEC" w:rsidP="00120EEC">
      <w:pPr>
        <w:spacing w:after="0" w:line="240" w:lineRule="auto"/>
        <w:rPr>
          <w:rFonts w:ascii="Arial" w:hAnsi="Arial" w:cs="Arial"/>
          <w:sz w:val="21"/>
          <w:szCs w:val="21"/>
        </w:rPr>
      </w:pPr>
      <w:r w:rsidRPr="00FB7F15">
        <w:rPr>
          <w:rFonts w:ascii="Arial" w:eastAsia="Times New Roman" w:hAnsi="Arial" w:cs="Arial"/>
          <w:sz w:val="21"/>
          <w:szCs w:val="21"/>
          <w:lang w:eastAsia="el-GR"/>
        </w:rPr>
        <w:t>.</w:t>
      </w:r>
      <w:r w:rsidRPr="00FB7F15">
        <w:rPr>
          <w:rFonts w:ascii="Arial" w:eastAsia="Times New Roman" w:hAnsi="Arial" w:cs="Arial"/>
          <w:sz w:val="21"/>
          <w:szCs w:val="21"/>
          <w:lang w:eastAsia="el-GR"/>
        </w:rPr>
        <w:sym w:font="Symbol" w:char="F0B7"/>
      </w:r>
      <w:r w:rsidRPr="00FB7F15">
        <w:rPr>
          <w:rFonts w:ascii="Arial" w:eastAsia="Times New Roman" w:hAnsi="Arial" w:cs="Arial"/>
          <w:sz w:val="21"/>
          <w:szCs w:val="21"/>
          <w:lang w:eastAsia="el-GR"/>
        </w:rPr>
        <w:t>Άλλοι στην αναστάτωση που επικρατεί αυτή την περίοδο με τις επιθέσεις των λεγόμενων «............................θάλασσας» εναντίον της Αιγύπτου. Η αναστάτωση αυτή είχε ως</w:t>
      </w:r>
      <w:r>
        <w:rPr>
          <w:rFonts w:ascii="Arial" w:eastAsia="Times New Roman" w:hAnsi="Arial" w:cs="Arial"/>
          <w:sz w:val="21"/>
          <w:szCs w:val="21"/>
          <w:lang w:eastAsia="el-GR"/>
        </w:rPr>
        <w:t xml:space="preserve"> σ</w:t>
      </w:r>
      <w:r>
        <w:rPr>
          <w:rFonts w:ascii="Arial" w:hAnsi="Arial" w:cs="Arial"/>
          <w:sz w:val="21"/>
          <w:szCs w:val="21"/>
        </w:rPr>
        <w:t>υνέπεια την πτώση του ............................εμπορίου στην Αίγυπτο και την παρακμή των μυκηναϊκών ανακτόρων εξαιτίας της ............................κρίσης.</w:t>
      </w:r>
      <w:r>
        <w:rPr>
          <w:rFonts w:ascii="Arial" w:hAnsi="Arial" w:cs="Arial"/>
          <w:sz w:val="21"/>
          <w:szCs w:val="21"/>
        </w:rPr>
        <w:sym w:font="Symbol" w:char="F0B7"/>
      </w:r>
      <w:r>
        <w:rPr>
          <w:rFonts w:ascii="Arial" w:hAnsi="Arial" w:cs="Arial"/>
          <w:sz w:val="21"/>
          <w:szCs w:val="21"/>
        </w:rPr>
        <w:t>Μάλλον, όμως, η πτώση της μυκηναϊκής δύναμης οφείλεται σε ένα συνδυασμό και των............................λόγων.</w:t>
      </w:r>
    </w:p>
    <w:p w:rsidR="00120EEC" w:rsidRPr="00230702" w:rsidRDefault="00120EEC" w:rsidP="00120EEC">
      <w:pPr>
        <w:spacing w:after="0" w:line="240" w:lineRule="auto"/>
        <w:rPr>
          <w:rFonts w:ascii="Arial" w:hAnsi="Arial" w:cs="Arial"/>
          <w:b/>
          <w:sz w:val="25"/>
          <w:szCs w:val="25"/>
        </w:rPr>
      </w:pPr>
      <w:r w:rsidRPr="00230702">
        <w:rPr>
          <w:rFonts w:ascii="Arial" w:hAnsi="Arial" w:cs="Arial"/>
          <w:b/>
          <w:sz w:val="25"/>
          <w:szCs w:val="25"/>
        </w:rPr>
        <w:t>13.Τι γνωρίζετε για τη μυκηναϊκή θρησκεία;</w:t>
      </w:r>
    </w:p>
    <w:p w:rsidR="00120EEC" w:rsidRDefault="00120EEC" w:rsidP="00120EEC">
      <w:pPr>
        <w:spacing w:after="0" w:line="240" w:lineRule="auto"/>
        <w:rPr>
          <w:rFonts w:ascii="Arial" w:hAnsi="Arial" w:cs="Arial"/>
          <w:sz w:val="23"/>
          <w:szCs w:val="23"/>
        </w:rPr>
      </w:pPr>
      <w:r>
        <w:rPr>
          <w:rFonts w:ascii="Arial" w:hAnsi="Arial" w:cs="Arial"/>
          <w:sz w:val="23"/>
          <w:szCs w:val="23"/>
        </w:rPr>
        <w:t>Μετά την ανάγνωση των πινακίδων της Γραμμικής γραφής Β αποδεικνύεται ότι στο μυκηναϊκό ............................εμφανίζονται όλοι οι μεγάλοι Έλληνες θεοί της ............................</w:t>
      </w:r>
      <w:proofErr w:type="spellStart"/>
      <w:r>
        <w:rPr>
          <w:rFonts w:ascii="Arial" w:hAnsi="Arial" w:cs="Arial"/>
          <w:sz w:val="15"/>
          <w:szCs w:val="15"/>
        </w:rPr>
        <w:t>ης</w:t>
      </w:r>
      <w:r>
        <w:rPr>
          <w:rFonts w:ascii="Arial" w:hAnsi="Arial" w:cs="Arial"/>
          <w:sz w:val="23"/>
          <w:szCs w:val="23"/>
        </w:rPr>
        <w:t>χιλιετίας</w:t>
      </w:r>
      <w:proofErr w:type="spellEnd"/>
      <w:r>
        <w:rPr>
          <w:rFonts w:ascii="Arial" w:hAnsi="Arial" w:cs="Arial"/>
          <w:sz w:val="23"/>
          <w:szCs w:val="23"/>
        </w:rPr>
        <w:t xml:space="preserve">, με εξαίρεση τον Απόλλωνα. Στις πινακίδες αναφέρονται ο ............................, η ............................, ο ............................, η ............................, ο ............................και ο ............................. Σπουδαία θέση κατέχει μια θεά η «............................», που οι άνθρωποι της ............................πρόβατα, ............................, έλαια, μαλλί και ............................. Οι Μυκηναίοι δεν έχτιζαν μεγάλους ............................και, όπως και οι </w:t>
      </w:r>
      <w:proofErr w:type="spellStart"/>
      <w:r>
        <w:rPr>
          <w:rFonts w:ascii="Arial" w:hAnsi="Arial" w:cs="Arial"/>
          <w:sz w:val="23"/>
          <w:szCs w:val="23"/>
        </w:rPr>
        <w:t>Μινωίτες</w:t>
      </w:r>
      <w:proofErr w:type="spellEnd"/>
      <w:r>
        <w:rPr>
          <w:rFonts w:ascii="Arial" w:hAnsi="Arial" w:cs="Arial"/>
          <w:sz w:val="23"/>
          <w:szCs w:val="23"/>
        </w:rPr>
        <w:t>, λάτρευαν τους θεούς τους σε ......................................................... Το ιερατείο, άνδρες και γυναίκες, αποτελούνταν από ιδιαίτερη ........................................................και διαχειριζόταν την περιουσία των ιερών.</w:t>
      </w:r>
    </w:p>
    <w:p w:rsidR="00120EEC" w:rsidRDefault="00120EEC" w:rsidP="00120EEC">
      <w:pPr>
        <w:spacing w:after="0" w:line="240" w:lineRule="auto"/>
        <w:rPr>
          <w:rFonts w:ascii="Arial" w:hAnsi="Arial" w:cs="Arial"/>
          <w:sz w:val="25"/>
          <w:szCs w:val="25"/>
        </w:rPr>
      </w:pPr>
      <w:r w:rsidRPr="00230702">
        <w:rPr>
          <w:rFonts w:ascii="Arial" w:hAnsi="Arial" w:cs="Arial"/>
          <w:b/>
          <w:sz w:val="25"/>
          <w:szCs w:val="25"/>
        </w:rPr>
        <w:t>14. Να περιγράψετε ένα μυκηναϊκό ανάκτορο</w:t>
      </w:r>
      <w:r>
        <w:rPr>
          <w:rFonts w:ascii="Arial" w:hAnsi="Arial" w:cs="Arial"/>
          <w:sz w:val="25"/>
          <w:szCs w:val="25"/>
        </w:rPr>
        <w:t>.</w:t>
      </w:r>
    </w:p>
    <w:p w:rsidR="00120EEC" w:rsidRDefault="00120EEC" w:rsidP="00120EEC">
      <w:pPr>
        <w:spacing w:after="0" w:line="240" w:lineRule="auto"/>
        <w:rPr>
          <w:rFonts w:ascii="Arial" w:hAnsi="Arial" w:cs="Arial"/>
          <w:sz w:val="21"/>
          <w:szCs w:val="21"/>
        </w:rPr>
      </w:pPr>
      <w:r>
        <w:rPr>
          <w:rFonts w:ascii="Arial" w:hAnsi="Arial" w:cs="Arial"/>
          <w:sz w:val="23"/>
          <w:szCs w:val="23"/>
        </w:rPr>
        <w:t>Οι Μυκηναίοι χτίζουν τα ανάκτορά τους σε ............................-τις οποίες οχυρώνουν με γιγαντιαία ............................. Τα τείχη αυτά είναι γνωστά ως ............................από τους τεράστιους ογκόλιθους, που χρησιμοποιούνταν για το χτίσιμό τους. Τα ............................έχουν πιο απλό σχέδιο από τα μινωικά. Αποτελούνται από έναν ............................,που βλέπει στην αυλή και από το ............................δωμάτιο, που έχει μεγάλη κυκλική εστία στο κέντρο και είναι ο χώρος ............................(τύπος μεγάρου). Γύρω υπάρχουν άλλοι ............................χώροι κατοικίας των ηγεμόνων. Τα μυκηναϊκά ανάκτορα διακοσμούνται και αυτά με ............................,οι οποίες έχουν δεχτεί μεγάλη επίδραση από τις μινωικές.</w:t>
      </w:r>
    </w:p>
    <w:p w:rsidR="00120EEC" w:rsidRDefault="00120EEC" w:rsidP="00120EEC">
      <w:pPr>
        <w:spacing w:after="0" w:line="240" w:lineRule="auto"/>
        <w:rPr>
          <w:rFonts w:ascii="Arial" w:hAnsi="Arial" w:cs="Arial"/>
          <w:sz w:val="23"/>
          <w:szCs w:val="23"/>
        </w:rPr>
      </w:pPr>
      <w:r>
        <w:rPr>
          <w:rFonts w:ascii="Arial" w:hAnsi="Arial" w:cs="Arial"/>
          <w:sz w:val="21"/>
          <w:szCs w:val="21"/>
        </w:rPr>
        <w:t>.</w:t>
      </w:r>
      <w:r>
        <w:rPr>
          <w:rFonts w:ascii="Arial" w:hAnsi="Arial" w:cs="Arial"/>
          <w:b/>
          <w:sz w:val="23"/>
          <w:szCs w:val="23"/>
        </w:rPr>
        <w:t>15</w:t>
      </w:r>
      <w:r w:rsidRPr="00230702">
        <w:rPr>
          <w:rFonts w:ascii="Arial" w:hAnsi="Arial" w:cs="Arial"/>
          <w:b/>
          <w:sz w:val="23"/>
          <w:szCs w:val="23"/>
        </w:rPr>
        <w:t>. Να περιγράψετε ένα θολωτό τάφο</w:t>
      </w:r>
      <w:r>
        <w:rPr>
          <w:rFonts w:ascii="Arial" w:hAnsi="Arial" w:cs="Arial"/>
          <w:sz w:val="23"/>
          <w:szCs w:val="23"/>
        </w:rPr>
        <w:t>.</w:t>
      </w:r>
    </w:p>
    <w:p w:rsidR="00120EEC" w:rsidRPr="002B33A2" w:rsidRDefault="00120EEC" w:rsidP="00120EEC">
      <w:pPr>
        <w:spacing w:after="0" w:line="240" w:lineRule="auto"/>
        <w:rPr>
          <w:rFonts w:ascii="Arial" w:hAnsi="Arial" w:cs="Arial"/>
          <w:sz w:val="21"/>
          <w:szCs w:val="21"/>
        </w:rPr>
      </w:pPr>
      <w:r>
        <w:rPr>
          <w:rFonts w:ascii="Arial" w:hAnsi="Arial" w:cs="Arial"/>
          <w:sz w:val="21"/>
          <w:szCs w:val="21"/>
        </w:rPr>
        <w:t>Περίφημοι είναι οι ............................,όπως ο «............................» στις Μυκήνες, που θεωρήθηκε ως τάφος του ............................, ο «τάφος της Κλυταιμνήστρας» και άλλοι. Αποτελούνται από ένα μακρύ, πλαισιωμένο με λίθινους τοίχους ............................, μέσω του οποίου φθάνει κανείς στον κυκλικό θάλαμο, που έχει ............................οροφή. Μετά την ταφή, διάδρομος και θάλαμος σκεπάζονταν με χώμα, ώστε ο τάφος να μοιάζει ............................με χαμηλό ...........................</w:t>
      </w:r>
    </w:p>
    <w:p w:rsidR="00120EEC" w:rsidRPr="002B33A2" w:rsidRDefault="00120EEC" w:rsidP="002B33A2">
      <w:pPr>
        <w:spacing w:after="0" w:line="240" w:lineRule="auto"/>
        <w:rPr>
          <w:rFonts w:ascii="Times New Roman" w:eastAsia="Times New Roman" w:hAnsi="Times New Roman" w:cs="Times New Roman"/>
          <w:sz w:val="24"/>
          <w:szCs w:val="24"/>
          <w:lang w:eastAsia="el-GR"/>
        </w:rPr>
      </w:pPr>
    </w:p>
    <w:p w:rsidR="002B33A2" w:rsidRPr="002B33A2" w:rsidRDefault="00120EEC" w:rsidP="00120EEC">
      <w:pPr>
        <w:spacing w:after="0" w:line="240" w:lineRule="auto"/>
        <w:rPr>
          <w:rFonts w:ascii="Times New Roman" w:eastAsia="Times New Roman" w:hAnsi="Times New Roman" w:cs="Times New Roman"/>
          <w:sz w:val="24"/>
          <w:szCs w:val="24"/>
          <w:lang w:eastAsia="el-GR"/>
        </w:rPr>
      </w:pPr>
      <w:r>
        <w:rPr>
          <w:rFonts w:ascii="Times New Roman" w:eastAsia="Times New Roman" w:hAnsi="Times New Roman" w:cs="Times New Roman"/>
          <w:sz w:val="24"/>
          <w:szCs w:val="24"/>
          <w:lang w:eastAsia="el-GR"/>
        </w:rPr>
        <w:br w:type="textWrapping" w:clear="all"/>
      </w:r>
    </w:p>
    <w:p w:rsidR="002B33A2" w:rsidRPr="002B33A2" w:rsidRDefault="002B33A2" w:rsidP="002B33A2">
      <w:pPr>
        <w:spacing w:after="0" w:line="240" w:lineRule="auto"/>
        <w:jc w:val="center"/>
        <w:rPr>
          <w:rFonts w:ascii="Times New Roman" w:eastAsia="Times New Roman" w:hAnsi="Times New Roman" w:cs="Times New Roman"/>
          <w:sz w:val="24"/>
          <w:szCs w:val="24"/>
          <w:lang w:eastAsia="el-GR"/>
        </w:rPr>
      </w:pPr>
    </w:p>
    <w:sectPr w:rsidR="002B33A2" w:rsidRPr="002B33A2" w:rsidSect="00783823">
      <w:footerReference w:type="default" r:id="rId102"/>
      <w:pgSz w:w="11906" w:h="16838"/>
      <w:pgMar w:top="1440" w:right="1800" w:bottom="1440" w:left="1800"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20EEC" w:rsidRDefault="00120EEC" w:rsidP="00120EEC">
      <w:pPr>
        <w:spacing w:after="0" w:line="240" w:lineRule="auto"/>
      </w:pPr>
      <w:r>
        <w:separator/>
      </w:r>
    </w:p>
  </w:endnote>
  <w:endnote w:type="continuationSeparator" w:id="1">
    <w:p w:rsidR="00120EEC" w:rsidRDefault="00120EEC" w:rsidP="00120EE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4104032"/>
      <w:docPartObj>
        <w:docPartGallery w:val="Page Numbers (Bottom of Page)"/>
        <w:docPartUnique/>
      </w:docPartObj>
    </w:sdtPr>
    <w:sdtContent>
      <w:p w:rsidR="00783823" w:rsidRDefault="00783823">
        <w:pPr>
          <w:pStyle w:val="a7"/>
          <w:jc w:val="center"/>
        </w:pPr>
        <w:fldSimple w:instr=" PAGE   \* MERGEFORMAT ">
          <w:r>
            <w:rPr>
              <w:noProof/>
            </w:rPr>
            <w:t>2</w:t>
          </w:r>
        </w:fldSimple>
      </w:p>
    </w:sdtContent>
  </w:sdt>
  <w:p w:rsidR="00783823" w:rsidRDefault="00783823">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20EEC" w:rsidRDefault="00120EEC" w:rsidP="00120EEC">
      <w:pPr>
        <w:spacing w:after="0" w:line="240" w:lineRule="auto"/>
      </w:pPr>
      <w:r>
        <w:separator/>
      </w:r>
    </w:p>
  </w:footnote>
  <w:footnote w:type="continuationSeparator" w:id="1">
    <w:p w:rsidR="00120EEC" w:rsidRDefault="00120EEC" w:rsidP="00120EE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394988"/>
    <w:multiLevelType w:val="hybridMultilevel"/>
    <w:tmpl w:val="8076C85A"/>
    <w:lvl w:ilvl="0" w:tplc="939E928C">
      <w:start w:val="1"/>
      <w:numFmt w:val="decimal"/>
      <w:lvlText w:val="%1."/>
      <w:lvlJc w:val="left"/>
      <w:pPr>
        <w:ind w:left="720" w:hanging="360"/>
      </w:pPr>
      <w:rPr>
        <w:rFonts w:hint="default"/>
        <w:b/>
        <w:sz w:val="24"/>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
    <w:nsid w:val="1C1C092A"/>
    <w:multiLevelType w:val="hybridMultilevel"/>
    <w:tmpl w:val="FF980388"/>
    <w:lvl w:ilvl="0" w:tplc="7A7EBB24">
      <w:start w:val="1"/>
      <w:numFmt w:val="decimal"/>
      <w:lvlText w:val="%1."/>
      <w:lvlJc w:val="left"/>
      <w:pPr>
        <w:ind w:left="720" w:hanging="360"/>
      </w:pPr>
      <w:rPr>
        <w:rFonts w:hint="default"/>
        <w:sz w:val="23"/>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20"/>
  <w:characterSpacingControl w:val="doNotCompress"/>
  <w:footnotePr>
    <w:footnote w:id="0"/>
    <w:footnote w:id="1"/>
  </w:footnotePr>
  <w:endnotePr>
    <w:endnote w:id="0"/>
    <w:endnote w:id="1"/>
  </w:endnotePr>
  <w:compat/>
  <w:rsids>
    <w:rsidRoot w:val="0037174D"/>
    <w:rsid w:val="000206B1"/>
    <w:rsid w:val="00110FBA"/>
    <w:rsid w:val="00120EEC"/>
    <w:rsid w:val="001C039C"/>
    <w:rsid w:val="001C5D58"/>
    <w:rsid w:val="001D099C"/>
    <w:rsid w:val="00230702"/>
    <w:rsid w:val="002B33A2"/>
    <w:rsid w:val="0037174D"/>
    <w:rsid w:val="004A0919"/>
    <w:rsid w:val="00545729"/>
    <w:rsid w:val="00783823"/>
    <w:rsid w:val="00965E17"/>
    <w:rsid w:val="00B23918"/>
    <w:rsid w:val="00BB1053"/>
    <w:rsid w:val="00BF2C09"/>
    <w:rsid w:val="00EA23B7"/>
    <w:rsid w:val="00FB7F15"/>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D099C"/>
  </w:style>
  <w:style w:type="paragraph" w:styleId="3">
    <w:name w:val="heading 3"/>
    <w:basedOn w:val="a"/>
    <w:link w:val="3Char"/>
    <w:uiPriority w:val="9"/>
    <w:qFormat/>
    <w:rsid w:val="0037174D"/>
    <w:pPr>
      <w:spacing w:before="100" w:beforeAutospacing="1" w:after="100" w:afterAutospacing="1" w:line="240" w:lineRule="auto"/>
      <w:outlineLvl w:val="2"/>
    </w:pPr>
    <w:rPr>
      <w:rFonts w:ascii="Times New Roman" w:eastAsia="Times New Roman" w:hAnsi="Times New Roman" w:cs="Times New Roman"/>
      <w:b/>
      <w:bCs/>
      <w:sz w:val="27"/>
      <w:szCs w:val="27"/>
      <w:lang w:eastAsia="el-GR"/>
    </w:rPr>
  </w:style>
  <w:style w:type="paragraph" w:styleId="4">
    <w:name w:val="heading 4"/>
    <w:basedOn w:val="a"/>
    <w:link w:val="4Char"/>
    <w:uiPriority w:val="9"/>
    <w:qFormat/>
    <w:rsid w:val="0037174D"/>
    <w:pPr>
      <w:spacing w:before="100" w:beforeAutospacing="1" w:after="100" w:afterAutospacing="1" w:line="240" w:lineRule="auto"/>
      <w:outlineLvl w:val="3"/>
    </w:pPr>
    <w:rPr>
      <w:rFonts w:ascii="Times New Roman" w:eastAsia="Times New Roman" w:hAnsi="Times New Roman" w:cs="Times New Roman"/>
      <w:b/>
      <w:bCs/>
      <w:sz w:val="24"/>
      <w:szCs w:val="24"/>
      <w:lang w:eastAsia="el-GR"/>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Emphasis"/>
    <w:basedOn w:val="a0"/>
    <w:uiPriority w:val="20"/>
    <w:qFormat/>
    <w:rsid w:val="0037174D"/>
    <w:rPr>
      <w:i/>
      <w:iCs/>
    </w:rPr>
  </w:style>
  <w:style w:type="character" w:styleId="a4">
    <w:name w:val="Strong"/>
    <w:basedOn w:val="a0"/>
    <w:uiPriority w:val="22"/>
    <w:qFormat/>
    <w:rsid w:val="0037174D"/>
    <w:rPr>
      <w:b/>
      <w:bCs/>
    </w:rPr>
  </w:style>
  <w:style w:type="paragraph" w:styleId="a5">
    <w:name w:val="Balloon Text"/>
    <w:basedOn w:val="a"/>
    <w:link w:val="Char"/>
    <w:uiPriority w:val="99"/>
    <w:semiHidden/>
    <w:unhideWhenUsed/>
    <w:rsid w:val="0037174D"/>
    <w:pPr>
      <w:spacing w:after="0" w:line="240" w:lineRule="auto"/>
    </w:pPr>
    <w:rPr>
      <w:rFonts w:ascii="Tahoma" w:hAnsi="Tahoma" w:cs="Tahoma"/>
      <w:sz w:val="16"/>
      <w:szCs w:val="16"/>
    </w:rPr>
  </w:style>
  <w:style w:type="character" w:customStyle="1" w:styleId="Char">
    <w:name w:val="Κείμενο πλαισίου Char"/>
    <w:basedOn w:val="a0"/>
    <w:link w:val="a5"/>
    <w:uiPriority w:val="99"/>
    <w:semiHidden/>
    <w:rsid w:val="0037174D"/>
    <w:rPr>
      <w:rFonts w:ascii="Tahoma" w:hAnsi="Tahoma" w:cs="Tahoma"/>
      <w:sz w:val="16"/>
      <w:szCs w:val="16"/>
    </w:rPr>
  </w:style>
  <w:style w:type="character" w:styleId="-">
    <w:name w:val="Hyperlink"/>
    <w:basedOn w:val="a0"/>
    <w:uiPriority w:val="99"/>
    <w:unhideWhenUsed/>
    <w:rsid w:val="0037174D"/>
    <w:rPr>
      <w:color w:val="0000FF" w:themeColor="hyperlink"/>
      <w:u w:val="single"/>
    </w:rPr>
  </w:style>
  <w:style w:type="character" w:customStyle="1" w:styleId="3Char">
    <w:name w:val="Επικεφαλίδα 3 Char"/>
    <w:basedOn w:val="a0"/>
    <w:link w:val="3"/>
    <w:uiPriority w:val="9"/>
    <w:rsid w:val="0037174D"/>
    <w:rPr>
      <w:rFonts w:ascii="Times New Roman" w:eastAsia="Times New Roman" w:hAnsi="Times New Roman" w:cs="Times New Roman"/>
      <w:b/>
      <w:bCs/>
      <w:sz w:val="27"/>
      <w:szCs w:val="27"/>
      <w:lang w:eastAsia="el-GR"/>
    </w:rPr>
  </w:style>
  <w:style w:type="character" w:customStyle="1" w:styleId="4Char">
    <w:name w:val="Επικεφαλίδα 4 Char"/>
    <w:basedOn w:val="a0"/>
    <w:link w:val="4"/>
    <w:uiPriority w:val="9"/>
    <w:rsid w:val="0037174D"/>
    <w:rPr>
      <w:rFonts w:ascii="Times New Roman" w:eastAsia="Times New Roman" w:hAnsi="Times New Roman" w:cs="Times New Roman"/>
      <w:b/>
      <w:bCs/>
      <w:sz w:val="24"/>
      <w:szCs w:val="24"/>
      <w:lang w:eastAsia="el-GR"/>
    </w:rPr>
  </w:style>
  <w:style w:type="paragraph" w:styleId="z-">
    <w:name w:val="HTML Top of Form"/>
    <w:basedOn w:val="a"/>
    <w:next w:val="a"/>
    <w:link w:val="z-Char"/>
    <w:hidden/>
    <w:uiPriority w:val="99"/>
    <w:semiHidden/>
    <w:unhideWhenUsed/>
    <w:rsid w:val="0037174D"/>
    <w:pPr>
      <w:pBdr>
        <w:bottom w:val="single" w:sz="6" w:space="1" w:color="auto"/>
      </w:pBdr>
      <w:spacing w:after="0" w:line="240" w:lineRule="auto"/>
      <w:jc w:val="center"/>
    </w:pPr>
    <w:rPr>
      <w:rFonts w:ascii="Arial" w:eastAsia="Times New Roman" w:hAnsi="Arial" w:cs="Arial"/>
      <w:vanish/>
      <w:sz w:val="16"/>
      <w:szCs w:val="16"/>
      <w:lang w:eastAsia="el-GR"/>
    </w:rPr>
  </w:style>
  <w:style w:type="character" w:customStyle="1" w:styleId="z-Char">
    <w:name w:val="z-Αρχή φόρμας Char"/>
    <w:basedOn w:val="a0"/>
    <w:link w:val="z-"/>
    <w:uiPriority w:val="99"/>
    <w:semiHidden/>
    <w:rsid w:val="0037174D"/>
    <w:rPr>
      <w:rFonts w:ascii="Arial" w:eastAsia="Times New Roman" w:hAnsi="Arial" w:cs="Arial"/>
      <w:vanish/>
      <w:sz w:val="16"/>
      <w:szCs w:val="16"/>
      <w:lang w:eastAsia="el-GR"/>
    </w:rPr>
  </w:style>
  <w:style w:type="paragraph" w:styleId="z-0">
    <w:name w:val="HTML Bottom of Form"/>
    <w:basedOn w:val="a"/>
    <w:next w:val="a"/>
    <w:link w:val="z-Char0"/>
    <w:hidden/>
    <w:uiPriority w:val="99"/>
    <w:semiHidden/>
    <w:unhideWhenUsed/>
    <w:rsid w:val="0037174D"/>
    <w:pPr>
      <w:pBdr>
        <w:top w:val="single" w:sz="6" w:space="1" w:color="auto"/>
      </w:pBdr>
      <w:spacing w:after="0" w:line="240" w:lineRule="auto"/>
      <w:jc w:val="center"/>
    </w:pPr>
    <w:rPr>
      <w:rFonts w:ascii="Arial" w:eastAsia="Times New Roman" w:hAnsi="Arial" w:cs="Arial"/>
      <w:vanish/>
      <w:sz w:val="16"/>
      <w:szCs w:val="16"/>
      <w:lang w:eastAsia="el-GR"/>
    </w:rPr>
  </w:style>
  <w:style w:type="character" w:customStyle="1" w:styleId="z-Char0">
    <w:name w:val="z-Τέλος φόρμας Char"/>
    <w:basedOn w:val="a0"/>
    <w:link w:val="z-0"/>
    <w:uiPriority w:val="99"/>
    <w:semiHidden/>
    <w:rsid w:val="0037174D"/>
    <w:rPr>
      <w:rFonts w:ascii="Arial" w:eastAsia="Times New Roman" w:hAnsi="Arial" w:cs="Arial"/>
      <w:vanish/>
      <w:sz w:val="16"/>
      <w:szCs w:val="16"/>
      <w:lang w:eastAsia="el-GR"/>
    </w:rPr>
  </w:style>
  <w:style w:type="paragraph" w:styleId="a6">
    <w:name w:val="header"/>
    <w:basedOn w:val="a"/>
    <w:link w:val="Char0"/>
    <w:uiPriority w:val="99"/>
    <w:semiHidden/>
    <w:unhideWhenUsed/>
    <w:rsid w:val="00120EEC"/>
    <w:pPr>
      <w:tabs>
        <w:tab w:val="center" w:pos="4153"/>
        <w:tab w:val="right" w:pos="8306"/>
      </w:tabs>
      <w:spacing w:after="0" w:line="240" w:lineRule="auto"/>
    </w:pPr>
  </w:style>
  <w:style w:type="character" w:customStyle="1" w:styleId="Char0">
    <w:name w:val="Κεφαλίδα Char"/>
    <w:basedOn w:val="a0"/>
    <w:link w:val="a6"/>
    <w:uiPriority w:val="99"/>
    <w:semiHidden/>
    <w:rsid w:val="00120EEC"/>
  </w:style>
  <w:style w:type="paragraph" w:styleId="a7">
    <w:name w:val="footer"/>
    <w:basedOn w:val="a"/>
    <w:link w:val="Char1"/>
    <w:uiPriority w:val="99"/>
    <w:unhideWhenUsed/>
    <w:rsid w:val="00120EEC"/>
    <w:pPr>
      <w:tabs>
        <w:tab w:val="center" w:pos="4153"/>
        <w:tab w:val="right" w:pos="8306"/>
      </w:tabs>
      <w:spacing w:after="0" w:line="240" w:lineRule="auto"/>
    </w:pPr>
  </w:style>
  <w:style w:type="character" w:customStyle="1" w:styleId="Char1">
    <w:name w:val="Υποσέλιδο Char"/>
    <w:basedOn w:val="a0"/>
    <w:link w:val="a7"/>
    <w:uiPriority w:val="99"/>
    <w:rsid w:val="00120EEC"/>
  </w:style>
  <w:style w:type="paragraph" w:styleId="a8">
    <w:name w:val="List Paragraph"/>
    <w:basedOn w:val="a"/>
    <w:uiPriority w:val="34"/>
    <w:qFormat/>
    <w:rsid w:val="00965E17"/>
    <w:pPr>
      <w:ind w:left="720"/>
      <w:contextualSpacing/>
    </w:pPr>
  </w:style>
</w:styles>
</file>

<file path=word/webSettings.xml><?xml version="1.0" encoding="utf-8"?>
<w:webSettings xmlns:r="http://schemas.openxmlformats.org/officeDocument/2006/relationships" xmlns:w="http://schemas.openxmlformats.org/wordprocessingml/2006/main">
  <w:divs>
    <w:div w:id="78869428">
      <w:bodyDiv w:val="1"/>
      <w:marLeft w:val="0"/>
      <w:marRight w:val="0"/>
      <w:marTop w:val="0"/>
      <w:marBottom w:val="0"/>
      <w:divBdr>
        <w:top w:val="none" w:sz="0" w:space="0" w:color="auto"/>
        <w:left w:val="none" w:sz="0" w:space="0" w:color="auto"/>
        <w:bottom w:val="none" w:sz="0" w:space="0" w:color="auto"/>
        <w:right w:val="none" w:sz="0" w:space="0" w:color="auto"/>
      </w:divBdr>
      <w:divsChild>
        <w:div w:id="655963527">
          <w:marLeft w:val="0"/>
          <w:marRight w:val="0"/>
          <w:marTop w:val="0"/>
          <w:marBottom w:val="0"/>
          <w:divBdr>
            <w:top w:val="none" w:sz="0" w:space="0" w:color="auto"/>
            <w:left w:val="none" w:sz="0" w:space="0" w:color="auto"/>
            <w:bottom w:val="none" w:sz="0" w:space="0" w:color="auto"/>
            <w:right w:val="none" w:sz="0" w:space="0" w:color="auto"/>
          </w:divBdr>
          <w:divsChild>
            <w:div w:id="1588071787">
              <w:marLeft w:val="0"/>
              <w:marRight w:val="0"/>
              <w:marTop w:val="0"/>
              <w:marBottom w:val="320"/>
              <w:divBdr>
                <w:top w:val="none" w:sz="0" w:space="0" w:color="auto"/>
                <w:left w:val="none" w:sz="0" w:space="0" w:color="auto"/>
                <w:bottom w:val="none" w:sz="0" w:space="0" w:color="auto"/>
                <w:right w:val="none" w:sz="0" w:space="0" w:color="auto"/>
              </w:divBdr>
            </w:div>
            <w:div w:id="1129323868">
              <w:marLeft w:val="0"/>
              <w:marRight w:val="0"/>
              <w:marTop w:val="0"/>
              <w:marBottom w:val="0"/>
              <w:divBdr>
                <w:top w:val="none" w:sz="0" w:space="0" w:color="auto"/>
                <w:left w:val="none" w:sz="0" w:space="0" w:color="auto"/>
                <w:bottom w:val="none" w:sz="0" w:space="0" w:color="auto"/>
                <w:right w:val="none" w:sz="0" w:space="0" w:color="auto"/>
              </w:divBdr>
            </w:div>
            <w:div w:id="1616210090">
              <w:marLeft w:val="0"/>
              <w:marRight w:val="0"/>
              <w:marTop w:val="0"/>
              <w:marBottom w:val="0"/>
              <w:divBdr>
                <w:top w:val="none" w:sz="0" w:space="0" w:color="auto"/>
                <w:left w:val="none" w:sz="0" w:space="0" w:color="auto"/>
                <w:bottom w:val="none" w:sz="0" w:space="0" w:color="auto"/>
                <w:right w:val="none" w:sz="0" w:space="0" w:color="auto"/>
              </w:divBdr>
            </w:div>
            <w:div w:id="1504587233">
              <w:marLeft w:val="0"/>
              <w:marRight w:val="0"/>
              <w:marTop w:val="0"/>
              <w:marBottom w:val="0"/>
              <w:divBdr>
                <w:top w:val="none" w:sz="0" w:space="0" w:color="auto"/>
                <w:left w:val="none" w:sz="0" w:space="0" w:color="auto"/>
                <w:bottom w:val="none" w:sz="0" w:space="0" w:color="auto"/>
                <w:right w:val="none" w:sz="0" w:space="0" w:color="auto"/>
              </w:divBdr>
            </w:div>
            <w:div w:id="874737111">
              <w:marLeft w:val="0"/>
              <w:marRight w:val="0"/>
              <w:marTop w:val="0"/>
              <w:marBottom w:val="0"/>
              <w:divBdr>
                <w:top w:val="none" w:sz="0" w:space="0" w:color="auto"/>
                <w:left w:val="none" w:sz="0" w:space="0" w:color="auto"/>
                <w:bottom w:val="none" w:sz="0" w:space="0" w:color="auto"/>
                <w:right w:val="none" w:sz="0" w:space="0" w:color="auto"/>
              </w:divBdr>
            </w:div>
            <w:div w:id="148374272">
              <w:marLeft w:val="0"/>
              <w:marRight w:val="0"/>
              <w:marTop w:val="0"/>
              <w:marBottom w:val="0"/>
              <w:divBdr>
                <w:top w:val="none" w:sz="0" w:space="0" w:color="auto"/>
                <w:left w:val="none" w:sz="0" w:space="0" w:color="auto"/>
                <w:bottom w:val="none" w:sz="0" w:space="0" w:color="auto"/>
                <w:right w:val="none" w:sz="0" w:space="0" w:color="auto"/>
              </w:divBdr>
            </w:div>
            <w:div w:id="773525026">
              <w:marLeft w:val="0"/>
              <w:marRight w:val="0"/>
              <w:marTop w:val="0"/>
              <w:marBottom w:val="0"/>
              <w:divBdr>
                <w:top w:val="none" w:sz="0" w:space="0" w:color="auto"/>
                <w:left w:val="none" w:sz="0" w:space="0" w:color="auto"/>
                <w:bottom w:val="none" w:sz="0" w:space="0" w:color="auto"/>
                <w:right w:val="none" w:sz="0" w:space="0" w:color="auto"/>
              </w:divBdr>
            </w:div>
            <w:div w:id="765734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269237">
      <w:bodyDiv w:val="1"/>
      <w:marLeft w:val="0"/>
      <w:marRight w:val="0"/>
      <w:marTop w:val="0"/>
      <w:marBottom w:val="0"/>
      <w:divBdr>
        <w:top w:val="none" w:sz="0" w:space="0" w:color="auto"/>
        <w:left w:val="none" w:sz="0" w:space="0" w:color="auto"/>
        <w:bottom w:val="none" w:sz="0" w:space="0" w:color="auto"/>
        <w:right w:val="none" w:sz="0" w:space="0" w:color="auto"/>
      </w:divBdr>
      <w:divsChild>
        <w:div w:id="2032215704">
          <w:marLeft w:val="0"/>
          <w:marRight w:val="0"/>
          <w:marTop w:val="0"/>
          <w:marBottom w:val="0"/>
          <w:divBdr>
            <w:top w:val="none" w:sz="0" w:space="0" w:color="auto"/>
            <w:left w:val="none" w:sz="0" w:space="0" w:color="auto"/>
            <w:bottom w:val="none" w:sz="0" w:space="0" w:color="auto"/>
            <w:right w:val="none" w:sz="0" w:space="0" w:color="auto"/>
          </w:divBdr>
        </w:div>
      </w:divsChild>
    </w:div>
    <w:div w:id="590234321">
      <w:bodyDiv w:val="1"/>
      <w:marLeft w:val="0"/>
      <w:marRight w:val="0"/>
      <w:marTop w:val="0"/>
      <w:marBottom w:val="0"/>
      <w:divBdr>
        <w:top w:val="none" w:sz="0" w:space="0" w:color="auto"/>
        <w:left w:val="none" w:sz="0" w:space="0" w:color="auto"/>
        <w:bottom w:val="none" w:sz="0" w:space="0" w:color="auto"/>
        <w:right w:val="none" w:sz="0" w:space="0" w:color="auto"/>
      </w:divBdr>
      <w:divsChild>
        <w:div w:id="1481387259">
          <w:marLeft w:val="0"/>
          <w:marRight w:val="0"/>
          <w:marTop w:val="0"/>
          <w:marBottom w:val="0"/>
          <w:divBdr>
            <w:top w:val="none" w:sz="0" w:space="0" w:color="auto"/>
            <w:left w:val="none" w:sz="0" w:space="0" w:color="auto"/>
            <w:bottom w:val="none" w:sz="0" w:space="0" w:color="auto"/>
            <w:right w:val="none" w:sz="0" w:space="0" w:color="auto"/>
          </w:divBdr>
          <w:divsChild>
            <w:div w:id="1132484173">
              <w:marLeft w:val="0"/>
              <w:marRight w:val="0"/>
              <w:marTop w:val="0"/>
              <w:marBottom w:val="0"/>
              <w:divBdr>
                <w:top w:val="none" w:sz="0" w:space="0" w:color="auto"/>
                <w:left w:val="none" w:sz="0" w:space="0" w:color="auto"/>
                <w:bottom w:val="none" w:sz="0" w:space="0" w:color="auto"/>
                <w:right w:val="none" w:sz="0" w:space="0" w:color="auto"/>
              </w:divBdr>
            </w:div>
            <w:div w:id="694422981">
              <w:marLeft w:val="0"/>
              <w:marRight w:val="0"/>
              <w:marTop w:val="0"/>
              <w:marBottom w:val="0"/>
              <w:divBdr>
                <w:top w:val="none" w:sz="0" w:space="0" w:color="auto"/>
                <w:left w:val="none" w:sz="0" w:space="0" w:color="auto"/>
                <w:bottom w:val="none" w:sz="0" w:space="0" w:color="auto"/>
                <w:right w:val="none" w:sz="0" w:space="0" w:color="auto"/>
              </w:divBdr>
              <w:divsChild>
                <w:div w:id="155327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414114">
      <w:bodyDiv w:val="1"/>
      <w:marLeft w:val="0"/>
      <w:marRight w:val="0"/>
      <w:marTop w:val="0"/>
      <w:marBottom w:val="0"/>
      <w:divBdr>
        <w:top w:val="none" w:sz="0" w:space="0" w:color="auto"/>
        <w:left w:val="none" w:sz="0" w:space="0" w:color="auto"/>
        <w:bottom w:val="none" w:sz="0" w:space="0" w:color="auto"/>
        <w:right w:val="none" w:sz="0" w:space="0" w:color="auto"/>
      </w:divBdr>
    </w:div>
    <w:div w:id="899681390">
      <w:bodyDiv w:val="1"/>
      <w:marLeft w:val="0"/>
      <w:marRight w:val="0"/>
      <w:marTop w:val="0"/>
      <w:marBottom w:val="0"/>
      <w:divBdr>
        <w:top w:val="none" w:sz="0" w:space="0" w:color="auto"/>
        <w:left w:val="none" w:sz="0" w:space="0" w:color="auto"/>
        <w:bottom w:val="none" w:sz="0" w:space="0" w:color="auto"/>
        <w:right w:val="none" w:sz="0" w:space="0" w:color="auto"/>
      </w:divBdr>
    </w:div>
    <w:div w:id="992878574">
      <w:bodyDiv w:val="1"/>
      <w:marLeft w:val="0"/>
      <w:marRight w:val="0"/>
      <w:marTop w:val="0"/>
      <w:marBottom w:val="0"/>
      <w:divBdr>
        <w:top w:val="none" w:sz="0" w:space="0" w:color="auto"/>
        <w:left w:val="none" w:sz="0" w:space="0" w:color="auto"/>
        <w:bottom w:val="none" w:sz="0" w:space="0" w:color="auto"/>
        <w:right w:val="none" w:sz="0" w:space="0" w:color="auto"/>
      </w:divBdr>
    </w:div>
    <w:div w:id="1169060430">
      <w:bodyDiv w:val="1"/>
      <w:marLeft w:val="0"/>
      <w:marRight w:val="0"/>
      <w:marTop w:val="0"/>
      <w:marBottom w:val="0"/>
      <w:divBdr>
        <w:top w:val="none" w:sz="0" w:space="0" w:color="auto"/>
        <w:left w:val="none" w:sz="0" w:space="0" w:color="auto"/>
        <w:bottom w:val="none" w:sz="0" w:space="0" w:color="auto"/>
        <w:right w:val="none" w:sz="0" w:space="0" w:color="auto"/>
      </w:divBdr>
      <w:divsChild>
        <w:div w:id="194848823">
          <w:marLeft w:val="0"/>
          <w:marRight w:val="0"/>
          <w:marTop w:val="0"/>
          <w:marBottom w:val="0"/>
          <w:divBdr>
            <w:top w:val="none" w:sz="0" w:space="0" w:color="auto"/>
            <w:left w:val="none" w:sz="0" w:space="0" w:color="auto"/>
            <w:bottom w:val="none" w:sz="0" w:space="0" w:color="auto"/>
            <w:right w:val="none" w:sz="0" w:space="0" w:color="auto"/>
          </w:divBdr>
          <w:divsChild>
            <w:div w:id="219757302">
              <w:marLeft w:val="0"/>
              <w:marRight w:val="0"/>
              <w:marTop w:val="0"/>
              <w:marBottom w:val="0"/>
              <w:divBdr>
                <w:top w:val="none" w:sz="0" w:space="0" w:color="auto"/>
                <w:left w:val="none" w:sz="0" w:space="0" w:color="auto"/>
                <w:bottom w:val="none" w:sz="0" w:space="0" w:color="auto"/>
                <w:right w:val="none" w:sz="0" w:space="0" w:color="auto"/>
              </w:divBdr>
            </w:div>
          </w:divsChild>
        </w:div>
        <w:div w:id="1051075144">
          <w:marLeft w:val="0"/>
          <w:marRight w:val="0"/>
          <w:marTop w:val="0"/>
          <w:marBottom w:val="0"/>
          <w:divBdr>
            <w:top w:val="none" w:sz="0" w:space="0" w:color="auto"/>
            <w:left w:val="none" w:sz="0" w:space="0" w:color="auto"/>
            <w:bottom w:val="none" w:sz="0" w:space="0" w:color="auto"/>
            <w:right w:val="none" w:sz="0" w:space="0" w:color="auto"/>
          </w:divBdr>
          <w:divsChild>
            <w:div w:id="1716388356">
              <w:marLeft w:val="0"/>
              <w:marRight w:val="0"/>
              <w:marTop w:val="0"/>
              <w:marBottom w:val="0"/>
              <w:divBdr>
                <w:top w:val="none" w:sz="0" w:space="0" w:color="auto"/>
                <w:left w:val="none" w:sz="0" w:space="0" w:color="auto"/>
                <w:bottom w:val="none" w:sz="0" w:space="0" w:color="auto"/>
                <w:right w:val="none" w:sz="0" w:space="0" w:color="auto"/>
              </w:divBdr>
            </w:div>
            <w:div w:id="104006431">
              <w:marLeft w:val="0"/>
              <w:marRight w:val="0"/>
              <w:marTop w:val="0"/>
              <w:marBottom w:val="0"/>
              <w:divBdr>
                <w:top w:val="none" w:sz="0" w:space="0" w:color="auto"/>
                <w:left w:val="none" w:sz="0" w:space="0" w:color="auto"/>
                <w:bottom w:val="none" w:sz="0" w:space="0" w:color="auto"/>
                <w:right w:val="none" w:sz="0" w:space="0" w:color="auto"/>
              </w:divBdr>
              <w:divsChild>
                <w:div w:id="1494369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438247">
          <w:marLeft w:val="0"/>
          <w:marRight w:val="0"/>
          <w:marTop w:val="0"/>
          <w:marBottom w:val="0"/>
          <w:divBdr>
            <w:top w:val="none" w:sz="0" w:space="0" w:color="auto"/>
            <w:left w:val="none" w:sz="0" w:space="0" w:color="auto"/>
            <w:bottom w:val="none" w:sz="0" w:space="0" w:color="auto"/>
            <w:right w:val="none" w:sz="0" w:space="0" w:color="auto"/>
          </w:divBdr>
          <w:divsChild>
            <w:div w:id="861549740">
              <w:marLeft w:val="0"/>
              <w:marRight w:val="0"/>
              <w:marTop w:val="0"/>
              <w:marBottom w:val="0"/>
              <w:divBdr>
                <w:top w:val="none" w:sz="0" w:space="0" w:color="auto"/>
                <w:left w:val="none" w:sz="0" w:space="0" w:color="auto"/>
                <w:bottom w:val="none" w:sz="0" w:space="0" w:color="auto"/>
                <w:right w:val="none" w:sz="0" w:space="0" w:color="auto"/>
              </w:divBdr>
            </w:div>
            <w:div w:id="721368833">
              <w:marLeft w:val="0"/>
              <w:marRight w:val="0"/>
              <w:marTop w:val="0"/>
              <w:marBottom w:val="0"/>
              <w:divBdr>
                <w:top w:val="none" w:sz="0" w:space="0" w:color="auto"/>
                <w:left w:val="none" w:sz="0" w:space="0" w:color="auto"/>
                <w:bottom w:val="none" w:sz="0" w:space="0" w:color="auto"/>
                <w:right w:val="none" w:sz="0" w:space="0" w:color="auto"/>
              </w:divBdr>
              <w:divsChild>
                <w:div w:id="1180853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0356149">
          <w:marLeft w:val="0"/>
          <w:marRight w:val="0"/>
          <w:marTop w:val="0"/>
          <w:marBottom w:val="0"/>
          <w:divBdr>
            <w:top w:val="none" w:sz="0" w:space="0" w:color="auto"/>
            <w:left w:val="none" w:sz="0" w:space="0" w:color="auto"/>
            <w:bottom w:val="none" w:sz="0" w:space="0" w:color="auto"/>
            <w:right w:val="none" w:sz="0" w:space="0" w:color="auto"/>
          </w:divBdr>
          <w:divsChild>
            <w:div w:id="536967009">
              <w:marLeft w:val="0"/>
              <w:marRight w:val="0"/>
              <w:marTop w:val="0"/>
              <w:marBottom w:val="0"/>
              <w:divBdr>
                <w:top w:val="none" w:sz="0" w:space="0" w:color="auto"/>
                <w:left w:val="none" w:sz="0" w:space="0" w:color="auto"/>
                <w:bottom w:val="none" w:sz="0" w:space="0" w:color="auto"/>
                <w:right w:val="none" w:sz="0" w:space="0" w:color="auto"/>
              </w:divBdr>
            </w:div>
            <w:div w:id="718940028">
              <w:marLeft w:val="0"/>
              <w:marRight w:val="0"/>
              <w:marTop w:val="0"/>
              <w:marBottom w:val="0"/>
              <w:divBdr>
                <w:top w:val="none" w:sz="0" w:space="0" w:color="auto"/>
                <w:left w:val="none" w:sz="0" w:space="0" w:color="auto"/>
                <w:bottom w:val="none" w:sz="0" w:space="0" w:color="auto"/>
                <w:right w:val="none" w:sz="0" w:space="0" w:color="auto"/>
              </w:divBdr>
              <w:divsChild>
                <w:div w:id="5596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3465787">
      <w:bodyDiv w:val="1"/>
      <w:marLeft w:val="0"/>
      <w:marRight w:val="0"/>
      <w:marTop w:val="0"/>
      <w:marBottom w:val="0"/>
      <w:divBdr>
        <w:top w:val="none" w:sz="0" w:space="0" w:color="auto"/>
        <w:left w:val="none" w:sz="0" w:space="0" w:color="auto"/>
        <w:bottom w:val="none" w:sz="0" w:space="0" w:color="auto"/>
        <w:right w:val="none" w:sz="0" w:space="0" w:color="auto"/>
      </w:divBdr>
    </w:div>
    <w:div w:id="1765034904">
      <w:bodyDiv w:val="1"/>
      <w:marLeft w:val="0"/>
      <w:marRight w:val="0"/>
      <w:marTop w:val="0"/>
      <w:marBottom w:val="0"/>
      <w:divBdr>
        <w:top w:val="none" w:sz="0" w:space="0" w:color="auto"/>
        <w:left w:val="none" w:sz="0" w:space="0" w:color="auto"/>
        <w:bottom w:val="none" w:sz="0" w:space="0" w:color="auto"/>
        <w:right w:val="none" w:sz="0" w:space="0" w:color="auto"/>
      </w:divBdr>
    </w:div>
    <w:div w:id="1828591403">
      <w:bodyDiv w:val="1"/>
      <w:marLeft w:val="0"/>
      <w:marRight w:val="0"/>
      <w:marTop w:val="0"/>
      <w:marBottom w:val="0"/>
      <w:divBdr>
        <w:top w:val="none" w:sz="0" w:space="0" w:color="auto"/>
        <w:left w:val="none" w:sz="0" w:space="0" w:color="auto"/>
        <w:bottom w:val="none" w:sz="0" w:space="0" w:color="auto"/>
        <w:right w:val="none" w:sz="0" w:space="0" w:color="auto"/>
      </w:divBdr>
      <w:divsChild>
        <w:div w:id="1190490943">
          <w:marLeft w:val="0"/>
          <w:marRight w:val="0"/>
          <w:marTop w:val="0"/>
          <w:marBottom w:val="0"/>
          <w:divBdr>
            <w:top w:val="none" w:sz="0" w:space="0" w:color="auto"/>
            <w:left w:val="none" w:sz="0" w:space="0" w:color="auto"/>
            <w:bottom w:val="none" w:sz="0" w:space="0" w:color="auto"/>
            <w:right w:val="none" w:sz="0" w:space="0" w:color="auto"/>
          </w:divBdr>
          <w:divsChild>
            <w:div w:id="1872065866">
              <w:marLeft w:val="0"/>
              <w:marRight w:val="0"/>
              <w:marTop w:val="0"/>
              <w:marBottom w:val="0"/>
              <w:divBdr>
                <w:top w:val="none" w:sz="0" w:space="0" w:color="auto"/>
                <w:left w:val="none" w:sz="0" w:space="0" w:color="auto"/>
                <w:bottom w:val="none" w:sz="0" w:space="0" w:color="auto"/>
                <w:right w:val="none" w:sz="0" w:space="0" w:color="auto"/>
              </w:divBdr>
            </w:div>
          </w:divsChild>
        </w:div>
        <w:div w:id="1724862982">
          <w:marLeft w:val="0"/>
          <w:marRight w:val="0"/>
          <w:marTop w:val="0"/>
          <w:marBottom w:val="0"/>
          <w:divBdr>
            <w:top w:val="none" w:sz="0" w:space="0" w:color="auto"/>
            <w:left w:val="none" w:sz="0" w:space="0" w:color="auto"/>
            <w:bottom w:val="none" w:sz="0" w:space="0" w:color="auto"/>
            <w:right w:val="none" w:sz="0" w:space="0" w:color="auto"/>
          </w:divBdr>
          <w:divsChild>
            <w:div w:id="1782651333">
              <w:marLeft w:val="0"/>
              <w:marRight w:val="0"/>
              <w:marTop w:val="0"/>
              <w:marBottom w:val="0"/>
              <w:divBdr>
                <w:top w:val="none" w:sz="0" w:space="0" w:color="auto"/>
                <w:left w:val="none" w:sz="0" w:space="0" w:color="auto"/>
                <w:bottom w:val="none" w:sz="0" w:space="0" w:color="auto"/>
                <w:right w:val="none" w:sz="0" w:space="0" w:color="auto"/>
              </w:divBdr>
            </w:div>
            <w:div w:id="2014840578">
              <w:marLeft w:val="0"/>
              <w:marRight w:val="0"/>
              <w:marTop w:val="0"/>
              <w:marBottom w:val="0"/>
              <w:divBdr>
                <w:top w:val="none" w:sz="0" w:space="0" w:color="auto"/>
                <w:left w:val="none" w:sz="0" w:space="0" w:color="auto"/>
                <w:bottom w:val="none" w:sz="0" w:space="0" w:color="auto"/>
                <w:right w:val="none" w:sz="0" w:space="0" w:color="auto"/>
              </w:divBdr>
              <w:divsChild>
                <w:div w:id="1017076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318842">
          <w:marLeft w:val="0"/>
          <w:marRight w:val="0"/>
          <w:marTop w:val="0"/>
          <w:marBottom w:val="0"/>
          <w:divBdr>
            <w:top w:val="none" w:sz="0" w:space="0" w:color="auto"/>
            <w:left w:val="none" w:sz="0" w:space="0" w:color="auto"/>
            <w:bottom w:val="none" w:sz="0" w:space="0" w:color="auto"/>
            <w:right w:val="none" w:sz="0" w:space="0" w:color="auto"/>
          </w:divBdr>
          <w:divsChild>
            <w:div w:id="1553686452">
              <w:marLeft w:val="0"/>
              <w:marRight w:val="0"/>
              <w:marTop w:val="0"/>
              <w:marBottom w:val="0"/>
              <w:divBdr>
                <w:top w:val="none" w:sz="0" w:space="0" w:color="auto"/>
                <w:left w:val="none" w:sz="0" w:space="0" w:color="auto"/>
                <w:bottom w:val="none" w:sz="0" w:space="0" w:color="auto"/>
                <w:right w:val="none" w:sz="0" w:space="0" w:color="auto"/>
              </w:divBdr>
            </w:div>
            <w:div w:id="2143645098">
              <w:marLeft w:val="0"/>
              <w:marRight w:val="0"/>
              <w:marTop w:val="0"/>
              <w:marBottom w:val="0"/>
              <w:divBdr>
                <w:top w:val="none" w:sz="0" w:space="0" w:color="auto"/>
                <w:left w:val="none" w:sz="0" w:space="0" w:color="auto"/>
                <w:bottom w:val="none" w:sz="0" w:space="0" w:color="auto"/>
                <w:right w:val="none" w:sz="0" w:space="0" w:color="auto"/>
              </w:divBdr>
              <w:divsChild>
                <w:div w:id="245579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850478">
          <w:marLeft w:val="0"/>
          <w:marRight w:val="0"/>
          <w:marTop w:val="0"/>
          <w:marBottom w:val="0"/>
          <w:divBdr>
            <w:top w:val="none" w:sz="0" w:space="0" w:color="auto"/>
            <w:left w:val="none" w:sz="0" w:space="0" w:color="auto"/>
            <w:bottom w:val="none" w:sz="0" w:space="0" w:color="auto"/>
            <w:right w:val="none" w:sz="0" w:space="0" w:color="auto"/>
          </w:divBdr>
          <w:divsChild>
            <w:div w:id="187375699">
              <w:marLeft w:val="0"/>
              <w:marRight w:val="0"/>
              <w:marTop w:val="0"/>
              <w:marBottom w:val="0"/>
              <w:divBdr>
                <w:top w:val="none" w:sz="0" w:space="0" w:color="auto"/>
                <w:left w:val="none" w:sz="0" w:space="0" w:color="auto"/>
                <w:bottom w:val="none" w:sz="0" w:space="0" w:color="auto"/>
                <w:right w:val="none" w:sz="0" w:space="0" w:color="auto"/>
              </w:divBdr>
            </w:div>
            <w:div w:id="1588003104">
              <w:marLeft w:val="0"/>
              <w:marRight w:val="0"/>
              <w:marTop w:val="0"/>
              <w:marBottom w:val="0"/>
              <w:divBdr>
                <w:top w:val="none" w:sz="0" w:space="0" w:color="auto"/>
                <w:left w:val="none" w:sz="0" w:space="0" w:color="auto"/>
                <w:bottom w:val="none" w:sz="0" w:space="0" w:color="auto"/>
                <w:right w:val="none" w:sz="0" w:space="0" w:color="auto"/>
              </w:divBdr>
              <w:divsChild>
                <w:div w:id="690644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135695">
          <w:marLeft w:val="0"/>
          <w:marRight w:val="0"/>
          <w:marTop w:val="0"/>
          <w:marBottom w:val="0"/>
          <w:divBdr>
            <w:top w:val="none" w:sz="0" w:space="0" w:color="auto"/>
            <w:left w:val="none" w:sz="0" w:space="0" w:color="auto"/>
            <w:bottom w:val="none" w:sz="0" w:space="0" w:color="auto"/>
            <w:right w:val="none" w:sz="0" w:space="0" w:color="auto"/>
          </w:divBdr>
          <w:divsChild>
            <w:div w:id="71900590">
              <w:marLeft w:val="0"/>
              <w:marRight w:val="0"/>
              <w:marTop w:val="0"/>
              <w:marBottom w:val="0"/>
              <w:divBdr>
                <w:top w:val="none" w:sz="0" w:space="0" w:color="auto"/>
                <w:left w:val="none" w:sz="0" w:space="0" w:color="auto"/>
                <w:bottom w:val="none" w:sz="0" w:space="0" w:color="auto"/>
                <w:right w:val="none" w:sz="0" w:space="0" w:color="auto"/>
              </w:divBdr>
            </w:div>
            <w:div w:id="39743063">
              <w:marLeft w:val="0"/>
              <w:marRight w:val="0"/>
              <w:marTop w:val="0"/>
              <w:marBottom w:val="0"/>
              <w:divBdr>
                <w:top w:val="none" w:sz="0" w:space="0" w:color="auto"/>
                <w:left w:val="none" w:sz="0" w:space="0" w:color="auto"/>
                <w:bottom w:val="none" w:sz="0" w:space="0" w:color="auto"/>
                <w:right w:val="none" w:sz="0" w:space="0" w:color="auto"/>
              </w:divBdr>
              <w:divsChild>
                <w:div w:id="729887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1017049">
          <w:marLeft w:val="0"/>
          <w:marRight w:val="0"/>
          <w:marTop w:val="0"/>
          <w:marBottom w:val="0"/>
          <w:divBdr>
            <w:top w:val="none" w:sz="0" w:space="0" w:color="auto"/>
            <w:left w:val="none" w:sz="0" w:space="0" w:color="auto"/>
            <w:bottom w:val="none" w:sz="0" w:space="0" w:color="auto"/>
            <w:right w:val="none" w:sz="0" w:space="0" w:color="auto"/>
          </w:divBdr>
          <w:divsChild>
            <w:div w:id="1099764236">
              <w:marLeft w:val="0"/>
              <w:marRight w:val="0"/>
              <w:marTop w:val="0"/>
              <w:marBottom w:val="0"/>
              <w:divBdr>
                <w:top w:val="none" w:sz="0" w:space="0" w:color="auto"/>
                <w:left w:val="none" w:sz="0" w:space="0" w:color="auto"/>
                <w:bottom w:val="none" w:sz="0" w:space="0" w:color="auto"/>
                <w:right w:val="none" w:sz="0" w:space="0" w:color="auto"/>
              </w:divBdr>
            </w:div>
            <w:div w:id="1067849219">
              <w:marLeft w:val="0"/>
              <w:marRight w:val="0"/>
              <w:marTop w:val="0"/>
              <w:marBottom w:val="0"/>
              <w:divBdr>
                <w:top w:val="none" w:sz="0" w:space="0" w:color="auto"/>
                <w:left w:val="none" w:sz="0" w:space="0" w:color="auto"/>
                <w:bottom w:val="none" w:sz="0" w:space="0" w:color="auto"/>
                <w:right w:val="none" w:sz="0" w:space="0" w:color="auto"/>
              </w:divBdr>
              <w:divsChild>
                <w:div w:id="1677539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9285315">
          <w:marLeft w:val="0"/>
          <w:marRight w:val="0"/>
          <w:marTop w:val="0"/>
          <w:marBottom w:val="0"/>
          <w:divBdr>
            <w:top w:val="none" w:sz="0" w:space="0" w:color="auto"/>
            <w:left w:val="none" w:sz="0" w:space="0" w:color="auto"/>
            <w:bottom w:val="none" w:sz="0" w:space="0" w:color="auto"/>
            <w:right w:val="none" w:sz="0" w:space="0" w:color="auto"/>
          </w:divBdr>
          <w:divsChild>
            <w:div w:id="1914008298">
              <w:marLeft w:val="0"/>
              <w:marRight w:val="0"/>
              <w:marTop w:val="0"/>
              <w:marBottom w:val="0"/>
              <w:divBdr>
                <w:top w:val="none" w:sz="0" w:space="0" w:color="auto"/>
                <w:left w:val="none" w:sz="0" w:space="0" w:color="auto"/>
                <w:bottom w:val="none" w:sz="0" w:space="0" w:color="auto"/>
                <w:right w:val="none" w:sz="0" w:space="0" w:color="auto"/>
              </w:divBdr>
            </w:div>
            <w:div w:id="1321421850">
              <w:marLeft w:val="0"/>
              <w:marRight w:val="0"/>
              <w:marTop w:val="0"/>
              <w:marBottom w:val="0"/>
              <w:divBdr>
                <w:top w:val="none" w:sz="0" w:space="0" w:color="auto"/>
                <w:left w:val="none" w:sz="0" w:space="0" w:color="auto"/>
                <w:bottom w:val="none" w:sz="0" w:space="0" w:color="auto"/>
                <w:right w:val="none" w:sz="0" w:space="0" w:color="auto"/>
              </w:divBdr>
              <w:divsChild>
                <w:div w:id="882861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2745345">
          <w:marLeft w:val="0"/>
          <w:marRight w:val="0"/>
          <w:marTop w:val="0"/>
          <w:marBottom w:val="0"/>
          <w:divBdr>
            <w:top w:val="none" w:sz="0" w:space="0" w:color="auto"/>
            <w:left w:val="none" w:sz="0" w:space="0" w:color="auto"/>
            <w:bottom w:val="none" w:sz="0" w:space="0" w:color="auto"/>
            <w:right w:val="none" w:sz="0" w:space="0" w:color="auto"/>
          </w:divBdr>
          <w:divsChild>
            <w:div w:id="1308897441">
              <w:marLeft w:val="0"/>
              <w:marRight w:val="0"/>
              <w:marTop w:val="0"/>
              <w:marBottom w:val="0"/>
              <w:divBdr>
                <w:top w:val="none" w:sz="0" w:space="0" w:color="auto"/>
                <w:left w:val="none" w:sz="0" w:space="0" w:color="auto"/>
                <w:bottom w:val="none" w:sz="0" w:space="0" w:color="auto"/>
                <w:right w:val="none" w:sz="0" w:space="0" w:color="auto"/>
              </w:divBdr>
            </w:div>
            <w:div w:id="1759249916">
              <w:marLeft w:val="0"/>
              <w:marRight w:val="0"/>
              <w:marTop w:val="0"/>
              <w:marBottom w:val="0"/>
              <w:divBdr>
                <w:top w:val="none" w:sz="0" w:space="0" w:color="auto"/>
                <w:left w:val="none" w:sz="0" w:space="0" w:color="auto"/>
                <w:bottom w:val="none" w:sz="0" w:space="0" w:color="auto"/>
                <w:right w:val="none" w:sz="0" w:space="0" w:color="auto"/>
              </w:divBdr>
              <w:divsChild>
                <w:div w:id="958990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750539">
          <w:marLeft w:val="0"/>
          <w:marRight w:val="0"/>
          <w:marTop w:val="0"/>
          <w:marBottom w:val="0"/>
          <w:divBdr>
            <w:top w:val="none" w:sz="0" w:space="0" w:color="auto"/>
            <w:left w:val="none" w:sz="0" w:space="0" w:color="auto"/>
            <w:bottom w:val="none" w:sz="0" w:space="0" w:color="auto"/>
            <w:right w:val="none" w:sz="0" w:space="0" w:color="auto"/>
          </w:divBdr>
          <w:divsChild>
            <w:div w:id="113209894">
              <w:marLeft w:val="0"/>
              <w:marRight w:val="0"/>
              <w:marTop w:val="0"/>
              <w:marBottom w:val="0"/>
              <w:divBdr>
                <w:top w:val="none" w:sz="0" w:space="0" w:color="auto"/>
                <w:left w:val="none" w:sz="0" w:space="0" w:color="auto"/>
                <w:bottom w:val="none" w:sz="0" w:space="0" w:color="auto"/>
                <w:right w:val="none" w:sz="0" w:space="0" w:color="auto"/>
              </w:divBdr>
            </w:div>
            <w:div w:id="1219320983">
              <w:marLeft w:val="0"/>
              <w:marRight w:val="0"/>
              <w:marTop w:val="0"/>
              <w:marBottom w:val="0"/>
              <w:divBdr>
                <w:top w:val="none" w:sz="0" w:space="0" w:color="auto"/>
                <w:left w:val="none" w:sz="0" w:space="0" w:color="auto"/>
                <w:bottom w:val="none" w:sz="0" w:space="0" w:color="auto"/>
                <w:right w:val="none" w:sz="0" w:space="0" w:color="auto"/>
              </w:divBdr>
              <w:divsChild>
                <w:div w:id="1150101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4790197">
      <w:bodyDiv w:val="1"/>
      <w:marLeft w:val="0"/>
      <w:marRight w:val="0"/>
      <w:marTop w:val="0"/>
      <w:marBottom w:val="0"/>
      <w:divBdr>
        <w:top w:val="none" w:sz="0" w:space="0" w:color="auto"/>
        <w:left w:val="none" w:sz="0" w:space="0" w:color="auto"/>
        <w:bottom w:val="none" w:sz="0" w:space="0" w:color="auto"/>
        <w:right w:val="none" w:sz="0" w:space="0" w:color="auto"/>
      </w:divBdr>
      <w:divsChild>
        <w:div w:id="83514476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www.mcxlvii.com/m/2015/03/02/minoan-civilasation/" TargetMode="External"/><Relationship Id="rId21" Type="http://schemas.openxmlformats.org/officeDocument/2006/relationships/image" Target="media/image7.jpeg"/><Relationship Id="rId42" Type="http://schemas.openxmlformats.org/officeDocument/2006/relationships/image" Target="media/image14.jpeg"/><Relationship Id="rId47" Type="http://schemas.openxmlformats.org/officeDocument/2006/relationships/hyperlink" Target="http://4.bp.blogspot.com/-8JX8i5gpwso/VghrmINd5EI/AAAAAAAAAL4/DlWQByUbDRc/s1600/minoan%2Bship.jpg" TargetMode="External"/><Relationship Id="rId63" Type="http://schemas.openxmlformats.org/officeDocument/2006/relationships/hyperlink" Target="http://1.bp.blogspot.com/-jmVAqWrl7kU/VgxT3d6oGrI/AAAAAAAAANM/tqzXKuO0o_Q/s1600/dias.jpg" TargetMode="External"/><Relationship Id="rId68" Type="http://schemas.openxmlformats.org/officeDocument/2006/relationships/hyperlink" Target="http://4.bp.blogspot.com/-hgwx-mdZ4m8/VgxW_7vTx1I/AAAAAAAAANg/N4B9VpvKi5g/s1600/img2_10.jpg" TargetMode="External"/><Relationship Id="rId84" Type="http://schemas.openxmlformats.org/officeDocument/2006/relationships/image" Target="media/image25.jpeg"/><Relationship Id="rId89" Type="http://schemas.openxmlformats.org/officeDocument/2006/relationships/image" Target="media/image30.jpeg"/><Relationship Id="rId7" Type="http://schemas.openxmlformats.org/officeDocument/2006/relationships/hyperlink" Target="https://4.bp.blogspot.com/-JEM4a_L_fdU/VgHVhFZIrjI/AAAAAAAAAHs/lnY-isS2Dmk/s1600/akrotiri%2Bthira1.jpg" TargetMode="External"/><Relationship Id="rId71" Type="http://schemas.openxmlformats.org/officeDocument/2006/relationships/image" Target="media/image24.wmf"/><Relationship Id="rId92" Type="http://schemas.openxmlformats.org/officeDocument/2006/relationships/image" Target="media/image33.jpeg"/><Relationship Id="rId2" Type="http://schemas.openxmlformats.org/officeDocument/2006/relationships/styles" Target="styles.xml"/><Relationship Id="rId16" Type="http://schemas.openxmlformats.org/officeDocument/2006/relationships/image" Target="media/image5.png"/><Relationship Id="rId29" Type="http://schemas.openxmlformats.org/officeDocument/2006/relationships/hyperlink" Target="http://www.wikishareideas.gr/interestingarticle/ishyres-polemikes-paradoseis-eihe-o-minoikos-politismos" TargetMode="External"/><Relationship Id="rId11" Type="http://schemas.openxmlformats.org/officeDocument/2006/relationships/image" Target="media/image3.png"/><Relationship Id="rId24" Type="http://schemas.openxmlformats.org/officeDocument/2006/relationships/hyperlink" Target="http://3.bp.blogspot.com/-uOEeVLVwfKo/VghtznnFSxI/AAAAAAAAAMY/Lk_xK7gH8Qc/s1600/map2.jpg" TargetMode="External"/><Relationship Id="rId32" Type="http://schemas.openxmlformats.org/officeDocument/2006/relationships/hyperlink" Target="http://minoan.yolasite.com/" TargetMode="External"/><Relationship Id="rId37" Type="http://schemas.openxmlformats.org/officeDocument/2006/relationships/image" Target="media/image12.jpeg"/><Relationship Id="rId40" Type="http://schemas.openxmlformats.org/officeDocument/2006/relationships/image" Target="media/image13.jpeg"/><Relationship Id="rId45" Type="http://schemas.openxmlformats.org/officeDocument/2006/relationships/hyperlink" Target="http://www.ekivolos.gr/Elliniki%20grafi.htm" TargetMode="External"/><Relationship Id="rId53" Type="http://schemas.openxmlformats.org/officeDocument/2006/relationships/hyperlink" Target="http://emathisi.weebly.com/9-omicron-muiotanuomegaiotakappaomicronsigma-piomicronlambdaiotatauiotasigmamuomicronsigma.html" TargetMode="External"/><Relationship Id="rId58" Type="http://schemas.openxmlformats.org/officeDocument/2006/relationships/hyperlink" Target="http://4.bp.blogspot.com/-NUHwTnRITg4/VgxV_Rb4mpI/AAAAAAAAANY/EBN2qXOjgN8/s1600/showphoto.jpg" TargetMode="External"/><Relationship Id="rId66" Type="http://schemas.openxmlformats.org/officeDocument/2006/relationships/image" Target="media/image22.jpeg"/><Relationship Id="rId74" Type="http://schemas.openxmlformats.org/officeDocument/2006/relationships/control" Target="activeX/activeX3.xml"/><Relationship Id="rId79" Type="http://schemas.openxmlformats.org/officeDocument/2006/relationships/control" Target="activeX/activeX8.xml"/><Relationship Id="rId87" Type="http://schemas.openxmlformats.org/officeDocument/2006/relationships/image" Target="media/image28.jpeg"/><Relationship Id="rId102" Type="http://schemas.openxmlformats.org/officeDocument/2006/relationships/footer" Target="footer1.xml"/><Relationship Id="rId5" Type="http://schemas.openxmlformats.org/officeDocument/2006/relationships/footnotes" Target="footnotes.xml"/><Relationship Id="rId61" Type="http://schemas.openxmlformats.org/officeDocument/2006/relationships/hyperlink" Target="http://3.bp.blogspot.com/-1SQGz3x1pR4/VgxTL2cQO0I/AAAAAAAAAM0/TcSztbM6Hmo/s1600/rea.jpg" TargetMode="External"/><Relationship Id="rId82" Type="http://schemas.openxmlformats.org/officeDocument/2006/relationships/control" Target="activeX/activeX11.xml"/><Relationship Id="rId90" Type="http://schemas.openxmlformats.org/officeDocument/2006/relationships/image" Target="media/image31.jpeg"/><Relationship Id="rId95" Type="http://schemas.openxmlformats.org/officeDocument/2006/relationships/image" Target="media/image36.jpeg"/><Relationship Id="rId19" Type="http://schemas.openxmlformats.org/officeDocument/2006/relationships/image" Target="media/image6.jpeg"/><Relationship Id="rId14" Type="http://schemas.openxmlformats.org/officeDocument/2006/relationships/hyperlink" Target="https://youtu.be/kADaOH8nePk?t=18" TargetMode="External"/><Relationship Id="rId22" Type="http://schemas.openxmlformats.org/officeDocument/2006/relationships/hyperlink" Target="http://www.slideshare.net/daskalogiannis/ppt-4380920" TargetMode="External"/><Relationship Id="rId27" Type="http://schemas.openxmlformats.org/officeDocument/2006/relationships/hyperlink" Target="http://4.bp.blogspot.com/-yxbCkY-IzIM/Vghmf7bq0mI/AAAAAAAAALE/IzEmh73d584/s1600/untitled.png" TargetMode="External"/><Relationship Id="rId30" Type="http://schemas.openxmlformats.org/officeDocument/2006/relationships/hyperlink" Target="http://3.bp.blogspot.com/-i6dG9GQENg8/VghmeogDHMI/AAAAAAAAAKs/VhsWet965co/s1600/images.jpg" TargetMode="External"/><Relationship Id="rId35" Type="http://schemas.openxmlformats.org/officeDocument/2006/relationships/hyperlink" Target="http://www.destinationcrete.gr/el/archaoi-chronoi/minoikos-politismos" TargetMode="External"/><Relationship Id="rId43" Type="http://schemas.openxmlformats.org/officeDocument/2006/relationships/hyperlink" Target="http://2.bp.blogspot.com/-N7DpDUV4OM8/VghqgcZ4D2I/AAAAAAAAALs/0CWmLeE2g8w/s1600/Grammikh%252520grafh.jpg" TargetMode="External"/><Relationship Id="rId48" Type="http://schemas.openxmlformats.org/officeDocument/2006/relationships/image" Target="media/image16.jpeg"/><Relationship Id="rId56" Type="http://schemas.openxmlformats.org/officeDocument/2006/relationships/image" Target="media/image18.png"/><Relationship Id="rId64" Type="http://schemas.openxmlformats.org/officeDocument/2006/relationships/image" Target="media/image21.jpeg"/><Relationship Id="rId69" Type="http://schemas.openxmlformats.org/officeDocument/2006/relationships/image" Target="media/image23.jpeg"/><Relationship Id="rId77" Type="http://schemas.openxmlformats.org/officeDocument/2006/relationships/control" Target="activeX/activeX6.xml"/><Relationship Id="rId100" Type="http://schemas.openxmlformats.org/officeDocument/2006/relationships/image" Target="media/image41.jpeg"/><Relationship Id="rId8" Type="http://schemas.openxmlformats.org/officeDocument/2006/relationships/image" Target="media/image1.jpeg"/><Relationship Id="rId51" Type="http://schemas.openxmlformats.org/officeDocument/2006/relationships/image" Target="media/image17.jpeg"/><Relationship Id="rId72" Type="http://schemas.openxmlformats.org/officeDocument/2006/relationships/control" Target="activeX/activeX1.xml"/><Relationship Id="rId80" Type="http://schemas.openxmlformats.org/officeDocument/2006/relationships/control" Target="activeX/activeX9.xml"/><Relationship Id="rId85" Type="http://schemas.openxmlformats.org/officeDocument/2006/relationships/image" Target="media/image26.jpeg"/><Relationship Id="rId93" Type="http://schemas.openxmlformats.org/officeDocument/2006/relationships/image" Target="media/image34.png"/><Relationship Id="rId98" Type="http://schemas.openxmlformats.org/officeDocument/2006/relationships/image" Target="media/image39.gif"/><Relationship Id="rId3"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hyperlink" Target="http://ebooks.edu.gr/modules/ebook/show.php/DSDIM-C103/88/699,2640/" TargetMode="External"/><Relationship Id="rId25" Type="http://schemas.openxmlformats.org/officeDocument/2006/relationships/image" Target="media/image8.jpeg"/><Relationship Id="rId33" Type="http://schemas.openxmlformats.org/officeDocument/2006/relationships/hyperlink" Target="http://1.bp.blogspot.com/-vTV2q4xIKv8/VghmRt6w2QI/AAAAAAAAAKI/a5wYE7Hh0uo/s1600/anaktoro.png" TargetMode="External"/><Relationship Id="rId38" Type="http://schemas.openxmlformats.org/officeDocument/2006/relationships/hyperlink" Target="http://www.visitgreece.gr/el/culture/archaeological_sites/the_minoan_palace_of_the_colours" TargetMode="External"/><Relationship Id="rId46" Type="http://schemas.openxmlformats.org/officeDocument/2006/relationships/hyperlink" Target="http://www.incrediblecrete.gr/933/index.el.html" TargetMode="External"/><Relationship Id="rId59" Type="http://schemas.openxmlformats.org/officeDocument/2006/relationships/image" Target="media/image19.jpeg"/><Relationship Id="rId67" Type="http://schemas.openxmlformats.org/officeDocument/2006/relationships/hyperlink" Target="http://www.epean.org/atreus/mouseio.html" TargetMode="External"/><Relationship Id="rId103" Type="http://schemas.openxmlformats.org/officeDocument/2006/relationships/fontTable" Target="fontTable.xml"/><Relationship Id="rId20" Type="http://schemas.openxmlformats.org/officeDocument/2006/relationships/hyperlink" Target="http://1.bp.blogspot.com/-j1GFvq-xloo/VghmfBweJ2I/AAAAAAAAAK0/CvDsxctLZkY/s1600/imagesBUF5JO5B.jpg" TargetMode="External"/><Relationship Id="rId41" Type="http://schemas.openxmlformats.org/officeDocument/2006/relationships/hyperlink" Target="http://1.bp.blogspot.com/-ZBPfSj2lpVY/Vghp1_UfN7I/AAAAAAAAALk/HAqcpDCrUck/s1600/diskos.jpg" TargetMode="External"/><Relationship Id="rId54" Type="http://schemas.openxmlformats.org/officeDocument/2006/relationships/hyperlink" Target="https://www.youtube.com/watch?v=xzf7PPGMrwo&amp;feature=player_embedded" TargetMode="External"/><Relationship Id="rId62" Type="http://schemas.openxmlformats.org/officeDocument/2006/relationships/image" Target="media/image20.jpeg"/><Relationship Id="rId70" Type="http://schemas.openxmlformats.org/officeDocument/2006/relationships/hyperlink" Target="http://ebooks.edu.gr/modules/ebook/show.php/DSGL-A102/45/324,1316/" TargetMode="External"/><Relationship Id="rId75" Type="http://schemas.openxmlformats.org/officeDocument/2006/relationships/control" Target="activeX/activeX4.xml"/><Relationship Id="rId83" Type="http://schemas.openxmlformats.org/officeDocument/2006/relationships/control" Target="activeX/activeX12.xml"/><Relationship Id="rId88" Type="http://schemas.openxmlformats.org/officeDocument/2006/relationships/image" Target="media/image29.jpeg"/><Relationship Id="rId91" Type="http://schemas.openxmlformats.org/officeDocument/2006/relationships/image" Target="media/image32.jpeg"/><Relationship Id="rId96" Type="http://schemas.openxmlformats.org/officeDocument/2006/relationships/image" Target="media/image37.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1.bp.blogspot.com/-oRlV3wI0mnU/VghmfvP3o3I/AAAAAAAAALM/PuHPRYYvc5Y/s1600/map.png" TargetMode="External"/><Relationship Id="rId23" Type="http://schemas.openxmlformats.org/officeDocument/2006/relationships/hyperlink" Target="http://www.cretalive.gr/history/view/arthour-tzon-ebanso-anthrwpos-pou-onomase-minwiko-enan-oloklhro-politismo/178322" TargetMode="External"/><Relationship Id="rId28" Type="http://schemas.openxmlformats.org/officeDocument/2006/relationships/image" Target="media/image9.png"/><Relationship Id="rId36" Type="http://schemas.openxmlformats.org/officeDocument/2006/relationships/hyperlink" Target="http://2.bp.blogspot.com/-QtiHIyfcc0Y/VghsrfedddI/AAAAAAAAAMI/at5rD3E_ANs/s1600/Knossos.jpg" TargetMode="External"/><Relationship Id="rId49" Type="http://schemas.openxmlformats.org/officeDocument/2006/relationships/hyperlink" Target="http://www.tovima.gr/culture/article/?aid=315610" TargetMode="External"/><Relationship Id="rId57" Type="http://schemas.openxmlformats.org/officeDocument/2006/relationships/hyperlink" Target="http://ebooks.edu.gr/modules/ebook/show.php/DSGYM-A105/29/156,902/" TargetMode="External"/><Relationship Id="rId10" Type="http://schemas.openxmlformats.org/officeDocument/2006/relationships/image" Target="media/image2.png"/><Relationship Id="rId31" Type="http://schemas.openxmlformats.org/officeDocument/2006/relationships/image" Target="media/image10.jpeg"/><Relationship Id="rId44" Type="http://schemas.openxmlformats.org/officeDocument/2006/relationships/image" Target="media/image15.jpeg"/><Relationship Id="rId52" Type="http://schemas.openxmlformats.org/officeDocument/2006/relationships/hyperlink" Target="https://docs.google.com/presentation/d/1vw11wGlhDoRYjTe5EjwjT27Vu4wc4GFQfsQ6gtbD6W0/edit" TargetMode="External"/><Relationship Id="rId60" Type="http://schemas.openxmlformats.org/officeDocument/2006/relationships/hyperlink" Target="http://www.gtp.gr/TDirectoryDetails.asp?ID=15017&amp;lng=1" TargetMode="External"/><Relationship Id="rId65" Type="http://schemas.openxmlformats.org/officeDocument/2006/relationships/hyperlink" Target="http://2.bp.blogspot.com/-KDiCjEO-Z6Y/VgxTxhW6r5I/AAAAAAAAANE/uknFXBq6ZMA/s1600/amaxa%2Bdia.jpg" TargetMode="External"/><Relationship Id="rId73" Type="http://schemas.openxmlformats.org/officeDocument/2006/relationships/control" Target="activeX/activeX2.xml"/><Relationship Id="rId78" Type="http://schemas.openxmlformats.org/officeDocument/2006/relationships/control" Target="activeX/activeX7.xml"/><Relationship Id="rId81" Type="http://schemas.openxmlformats.org/officeDocument/2006/relationships/control" Target="activeX/activeX10.xml"/><Relationship Id="rId86" Type="http://schemas.openxmlformats.org/officeDocument/2006/relationships/image" Target="media/image27.jpeg"/><Relationship Id="rId94" Type="http://schemas.openxmlformats.org/officeDocument/2006/relationships/image" Target="media/image35.jpeg"/><Relationship Id="rId99" Type="http://schemas.openxmlformats.org/officeDocument/2006/relationships/image" Target="media/image40.gif"/><Relationship Id="rId101" Type="http://schemas.openxmlformats.org/officeDocument/2006/relationships/image" Target="media/image42.jpeg"/><Relationship Id="rId4" Type="http://schemas.openxmlformats.org/officeDocument/2006/relationships/webSettings" Target="webSettings.xml"/><Relationship Id="rId9" Type="http://schemas.openxmlformats.org/officeDocument/2006/relationships/hyperlink" Target="http://2.bp.blogspot.com/-jJ19lYMRnT4/VgHVhQfqn-I/AAAAAAAAAHw/vnH0taVdw9Y/s1600/akrotiri%2Bthira.png" TargetMode="External"/><Relationship Id="rId13" Type="http://schemas.openxmlformats.org/officeDocument/2006/relationships/hyperlink" Target="https://youtu.be/mR3LwyFR34c?t=12" TargetMode="External"/><Relationship Id="rId18" Type="http://schemas.openxmlformats.org/officeDocument/2006/relationships/hyperlink" Target="http://2.bp.blogspot.com/-xzmW6OtnsD4/VghmfXgs9sI/AAAAAAAAAK4/S80DhtwddBI/s1600/imagesPMCA1GBR.jpg" TargetMode="External"/><Relationship Id="rId39" Type="http://schemas.openxmlformats.org/officeDocument/2006/relationships/hyperlink" Target="http://1.bp.blogspot.com/-aOLg_sKOAIM/VghsvOMzz8I/AAAAAAAAAMQ/zDJwJm21rsY/s1600/Crete_Heraclion_Knossos%2525202_photo%252520Y%252520Skoulas.jpg" TargetMode="External"/><Relationship Id="rId34" Type="http://schemas.openxmlformats.org/officeDocument/2006/relationships/image" Target="media/image11.png"/><Relationship Id="rId50" Type="http://schemas.openxmlformats.org/officeDocument/2006/relationships/hyperlink" Target="http://1.bp.blogspot.com/-oFLV0Zdiphw/VghsFCeSMuI/AAAAAAAAAMA/3W_Ert8dnYE/s1600/anaparastasi.jpg" TargetMode="External"/><Relationship Id="rId55" Type="http://schemas.openxmlformats.org/officeDocument/2006/relationships/hyperlink" Target="http://1.bp.blogspot.com/-cRCqxiCCXdY/VgxQyv7IvbI/AAAAAAAAAMo/zOah5WULaDU/s1600/goddess.png" TargetMode="External"/><Relationship Id="rId76" Type="http://schemas.openxmlformats.org/officeDocument/2006/relationships/control" Target="activeX/activeX5.xml"/><Relationship Id="rId97" Type="http://schemas.openxmlformats.org/officeDocument/2006/relationships/image" Target="media/image38.jpeg"/><Relationship Id="rId104" Type="http://schemas.openxmlformats.org/officeDocument/2006/relationships/theme" Target="theme/theme1.xm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5512D11A-5CC6-11CF-8D67-00AA00BDCE1D}" ax:persistence="persistStream" r:id="rId1"/>
</file>

<file path=word/activeX/activeX10.xml><?xml version="1.0" encoding="utf-8"?>
<ax:ocx xmlns:ax="http://schemas.microsoft.com/office/2006/activeX" xmlns:r="http://schemas.openxmlformats.org/officeDocument/2006/relationships" ax:classid="{5512D11A-5CC6-11CF-8D67-00AA00BDCE1D}" ax:persistence="persistStream" r:id="rId1"/>
</file>

<file path=word/activeX/activeX11.xml><?xml version="1.0" encoding="utf-8"?>
<ax:ocx xmlns:ax="http://schemas.microsoft.com/office/2006/activeX" xmlns:r="http://schemas.openxmlformats.org/officeDocument/2006/relationships" ax:classid="{5512D11A-5CC6-11CF-8D67-00AA00BDCE1D}" ax:persistence="persistStream" r:id="rId1"/>
</file>

<file path=word/activeX/activeX12.xml><?xml version="1.0" encoding="utf-8"?>
<ax:ocx xmlns:ax="http://schemas.microsoft.com/office/2006/activeX" xmlns:r="http://schemas.openxmlformats.org/officeDocument/2006/relationships" ax:classid="{5512D11A-5CC6-11CF-8D67-00AA00BDCE1D}" ax:persistence="persistStream" r:id="rId1"/>
</file>

<file path=word/activeX/activeX2.xml><?xml version="1.0" encoding="utf-8"?>
<ax:ocx xmlns:ax="http://schemas.microsoft.com/office/2006/activeX" xmlns:r="http://schemas.openxmlformats.org/officeDocument/2006/relationships" ax:classid="{5512D11A-5CC6-11CF-8D67-00AA00BDCE1D}" ax:persistence="persistStream" r:id="rId1"/>
</file>

<file path=word/activeX/activeX3.xml><?xml version="1.0" encoding="utf-8"?>
<ax:ocx xmlns:ax="http://schemas.microsoft.com/office/2006/activeX" xmlns:r="http://schemas.openxmlformats.org/officeDocument/2006/relationships" ax:classid="{5512D11A-5CC6-11CF-8D67-00AA00BDCE1D}" ax:persistence="persistStream" r:id="rId1"/>
</file>

<file path=word/activeX/activeX4.xml><?xml version="1.0" encoding="utf-8"?>
<ax:ocx xmlns:ax="http://schemas.microsoft.com/office/2006/activeX" xmlns:r="http://schemas.openxmlformats.org/officeDocument/2006/relationships" ax:classid="{5512D11A-5CC6-11CF-8D67-00AA00BDCE1D}" ax:persistence="persistStream" r:id="rId1"/>
</file>

<file path=word/activeX/activeX5.xml><?xml version="1.0" encoding="utf-8"?>
<ax:ocx xmlns:ax="http://schemas.microsoft.com/office/2006/activeX" xmlns:r="http://schemas.openxmlformats.org/officeDocument/2006/relationships" ax:classid="{5512D11A-5CC6-11CF-8D67-00AA00BDCE1D}" ax:persistence="persistStream" r:id="rId1"/>
</file>

<file path=word/activeX/activeX6.xml><?xml version="1.0" encoding="utf-8"?>
<ax:ocx xmlns:ax="http://schemas.microsoft.com/office/2006/activeX" xmlns:r="http://schemas.openxmlformats.org/officeDocument/2006/relationships" ax:classid="{5512D11A-5CC6-11CF-8D67-00AA00BDCE1D}" ax:persistence="persistStream" r:id="rId1"/>
</file>

<file path=word/activeX/activeX7.xml><?xml version="1.0" encoding="utf-8"?>
<ax:ocx xmlns:ax="http://schemas.microsoft.com/office/2006/activeX" xmlns:r="http://schemas.openxmlformats.org/officeDocument/2006/relationships" ax:classid="{5512D11A-5CC6-11CF-8D67-00AA00BDCE1D}" ax:persistence="persistStream" r:id="rId1"/>
</file>

<file path=word/activeX/activeX8.xml><?xml version="1.0" encoding="utf-8"?>
<ax:ocx xmlns:ax="http://schemas.microsoft.com/office/2006/activeX" xmlns:r="http://schemas.openxmlformats.org/officeDocument/2006/relationships" ax:classid="{5512D11A-5CC6-11CF-8D67-00AA00BDCE1D}" ax:persistence="persistStream" r:id="rId1"/>
</file>

<file path=word/activeX/activeX9.xml><?xml version="1.0" encoding="utf-8"?>
<ax:ocx xmlns:ax="http://schemas.microsoft.com/office/2006/activeX" xmlns:r="http://schemas.openxmlformats.org/officeDocument/2006/relationships" ax:classid="{5512D11A-5CC6-11CF-8D67-00AA00BDCE1D}" ax:persistence="persistStream" r:id="rId1"/>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422</TotalTime>
  <Pages>24</Pages>
  <Words>6674</Words>
  <Characters>36041</Characters>
  <Application>Microsoft Office Word</Application>
  <DocSecurity>0</DocSecurity>
  <Lines>300</Lines>
  <Paragraphs>85</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42630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Nestorious</dc:creator>
  <cp:lastModifiedBy>Nestorious</cp:lastModifiedBy>
  <cp:revision>7</cp:revision>
  <dcterms:created xsi:type="dcterms:W3CDTF">2020-03-26T08:37:00Z</dcterms:created>
  <dcterms:modified xsi:type="dcterms:W3CDTF">2020-03-26T15:39:00Z</dcterms:modified>
</cp:coreProperties>
</file>