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DE" w:rsidRDefault="007A75DE" w:rsidP="00F446BC">
      <w:pPr>
        <w:pStyle w:val="4"/>
        <w:rPr>
          <w:noProof/>
        </w:rPr>
      </w:pPr>
    </w:p>
    <w:p w:rsidR="007A75DE" w:rsidRDefault="007A75DE" w:rsidP="00F446BC">
      <w:pPr>
        <w:pStyle w:val="4"/>
        <w:rPr>
          <w:noProof/>
        </w:rPr>
      </w:pPr>
      <w:r w:rsidRPr="007A75DE">
        <w:rPr>
          <w:noProof/>
        </w:rPr>
        <w:drawing>
          <wp:inline distT="0" distB="0" distL="0" distR="0">
            <wp:extent cx="5381625" cy="6191250"/>
            <wp:effectExtent l="19050" t="0" r="9525" b="0"/>
            <wp:docPr id="2" name="Εικόνα 1" descr="ΙΣΤΟΡΙΑ Α΄ ΓΥΜΝΑΣΙΟΥ&#10;&quot;Η ΠΟΛΗ - ΚΡΑΤΟΣ ΚΑΙ Η ΕΞΕΛΙΞΗ ΤΟΥ ΠΟΛΙΤΕΥΜΑΤΟΣ&quot;&#10;ΕΡΩΤΗΣΕΙΣ ΚΑΙ ΑΠΑΝΤΗΣΕΙΣ&#10;1. Ποια συγκλονιστική εξέλ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ΙΣΤΟΡΙΑ Α΄ ΓΥΜΝΑΣΙΟΥ&#10;&quot;Η ΠΟΛΗ - ΚΡΑΤΟΣ ΚΑΙ Η ΕΞΕΛΙΞΗ ΤΟΥ ΠΟΛΙΤΕΥΜΑΤΟΣ&quot;&#10;ΕΡΩΤΗΣΕΙΣ ΚΑΙ ΑΠΑΝΤΗΣΕΙΣ&#10;1. Ποια συγκλονιστική εξέλι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923" t="3968" r="12054" b="10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5DE" w:rsidRDefault="007A75DE" w:rsidP="00F446BC">
      <w:pPr>
        <w:pStyle w:val="4"/>
        <w:rPr>
          <w:noProof/>
        </w:rPr>
      </w:pPr>
    </w:p>
    <w:p w:rsidR="007A75DE" w:rsidRDefault="007A75DE" w:rsidP="00F446BC">
      <w:pPr>
        <w:pStyle w:val="4"/>
        <w:rPr>
          <w:noProof/>
        </w:rPr>
      </w:pPr>
    </w:p>
    <w:p w:rsidR="007A75DE" w:rsidRDefault="007A75DE" w:rsidP="00F446BC">
      <w:pPr>
        <w:pStyle w:val="4"/>
        <w:rPr>
          <w:noProof/>
        </w:rPr>
      </w:pPr>
    </w:p>
    <w:p w:rsidR="007A75DE" w:rsidRDefault="007A75DE" w:rsidP="00F446BC">
      <w:pPr>
        <w:pStyle w:val="4"/>
        <w:rPr>
          <w:noProof/>
        </w:rPr>
      </w:pPr>
      <w:r w:rsidRPr="007A75DE">
        <w:rPr>
          <w:noProof/>
        </w:rPr>
        <w:lastRenderedPageBreak/>
        <w:drawing>
          <wp:inline distT="0" distB="0" distL="0" distR="0">
            <wp:extent cx="5274310" cy="5762625"/>
            <wp:effectExtent l="19050" t="0" r="2540" b="0"/>
            <wp:docPr id="3" name="Εικόνα 4" descr="6. Πώς εξελίχθηκε το πολίτευμα τα αρχαϊκά χρόνια;&#10;Με την πόλη συνδέεται και το πολίτευμα, δηλαδή το σύστημα&#10;διακυβέρνησης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 Πώς εξελίχθηκε το πολίτευμα τα αρχαϊκά χρόνια;&#10;Με την πόλη συνδέεται και το πολίτευμα, δηλαδή το σύστημα&#10;διακυβέρνησης.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46" t="5500" r="8119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E8" w:rsidRDefault="006568E8" w:rsidP="00F446BC">
      <w:pPr>
        <w:pStyle w:val="4"/>
        <w:rPr>
          <w:sz w:val="20"/>
          <w:szCs w:val="20"/>
          <w:lang w:val="en-US"/>
        </w:rPr>
      </w:pPr>
    </w:p>
    <w:p w:rsidR="006568E8" w:rsidRPr="006568E8" w:rsidRDefault="006568E8" w:rsidP="006568E8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ΑΣΚΗΣΕΙΣ</w:t>
      </w:r>
    </w:p>
    <w:p w:rsidR="00F446BC" w:rsidRPr="00F446BC" w:rsidRDefault="00F446BC" w:rsidP="00F446BC">
      <w:pPr>
        <w:pStyle w:val="4"/>
      </w:pPr>
      <w:r w:rsidRPr="00F446BC">
        <w:rPr>
          <w:sz w:val="20"/>
          <w:szCs w:val="20"/>
        </w:rPr>
        <w:t>Συμπλήρωση Κενών (Χαλαρή Ταυτοποίηση)</w:t>
      </w:r>
      <w:r w:rsidRPr="00F446BC">
        <w:br/>
        <w:t xml:space="preserve">Τι γνωρίζετε για τη δημιουργία της πόλης – κράτους; </w:t>
      </w:r>
    </w:p>
    <w:p w:rsidR="00F446BC" w:rsidRPr="00F446BC" w:rsidRDefault="00F446BC" w:rsidP="00F446B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 8Ο αιώνα </w:t>
      </w:r>
      <w:proofErr w:type="spellStart"/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proofErr w:type="spellEnd"/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παρατηρήθηκε στον ελληνικό κόσμο μία σημαντική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60.75pt;height:18pt" o:ole="">
            <v:imagedata r:id="rId6" o:title=""/>
          </v:shape>
          <w:control r:id="rId7" w:name="DefaultOcxName" w:shapeid="_x0000_i109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 παλιό φυλετικό κράτος διασπάστηκε και τη θέση του πήρε η πόλη-κράτος.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60.75pt;height:18pt" o:ole="">
            <v:imagedata r:id="rId6" o:title=""/>
          </v:shape>
          <w:control r:id="rId8" w:name="DefaultOcxName1" w:shapeid="_x0000_i109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νέου θεσμού υπήρξε 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60.75pt;height:18pt" o:ole="">
            <v:imagedata r:id="rId6" o:title=""/>
          </v:shape>
          <w:control r:id="rId9" w:name="DefaultOcxName2" w:shapeid="_x0000_i110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. Ακολούθησε η ένωση των συνοικισμών σε μία πόλη (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60.75pt;height:18pt" o:ole="">
            <v:imagedata r:id="rId6" o:title=""/>
          </v:shape>
          <w:control r:id="rId10" w:name="DefaultOcxName3" w:shapeid="_x0000_i110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γύρω από μία ισχυρή θέση, την ακρόπολη. </w: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Πάνω στην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60.75pt;height:18pt" o:ole="">
            <v:imagedata r:id="rId6" o:title=""/>
          </v:shape>
          <w:control r:id="rId11" w:name="DefaultOcxName4" w:shapeid="_x0000_i111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χτίζονταν οι ναοί και τα δημόσια κτίρια. Κάτω και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60.75pt;height:18pt" o:ole="">
            <v:imagedata r:id="rId6" o:title=""/>
          </v:shape>
          <w:control r:id="rId12" w:name="DefaultOcxName5" w:shapeid="_x0000_i111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αυτήν απλώνονταν οι κατοικίες και τα καταστήματα. Σταδιακά η πόλη περιβάλλεται από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60.75pt;height:18pt" o:ole="">
            <v:imagedata r:id="rId6" o:title=""/>
          </v:shape>
          <w:control r:id="rId13" w:name="DefaultOcxName6" w:shapeid="_x0000_i111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Στην ύπαιθρο εξακολούθησε να μένει ένα μέρος του πληθυσμού που ασχολούνταν με τη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60.75pt;height:18pt" o:ole="">
            <v:imagedata r:id="rId6" o:title=""/>
          </v:shape>
          <w:control r:id="rId14" w:name="DefaultOcxName7" w:shapeid="_x0000_i112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την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60.75pt;height:18pt" o:ole="">
            <v:imagedata r:id="rId6" o:title=""/>
          </v:shape>
          <w:control r:id="rId15" w:name="DefaultOcxName8" w:shapeid="_x0000_i112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446BC" w:rsidRPr="00F446BC" w:rsidRDefault="00F446BC" w:rsidP="00F446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46BC" w:rsidRPr="00F446BC" w:rsidRDefault="00F446BC" w:rsidP="00F4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446BC" w:rsidRPr="00F446BC" w:rsidRDefault="00F446BC" w:rsidP="00F4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46BC" w:rsidRPr="00F446BC" w:rsidRDefault="00F446BC" w:rsidP="00F446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F446B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F446BC" w:rsidRPr="00F446BC" w:rsidRDefault="00F446BC" w:rsidP="006568E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F446BC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F446BC" w:rsidRPr="00F446BC" w:rsidRDefault="00F446BC" w:rsidP="00F446B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:rsidR="00F446BC" w:rsidRPr="00F446BC" w:rsidRDefault="00F446BC" w:rsidP="00F4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46BC" w:rsidRPr="00F446BC" w:rsidRDefault="00F446BC" w:rsidP="00F446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Συμπλήρωση Κενών (Χαλαρή Ταυτοποίηση)</w:t>
      </w:r>
      <w:r w:rsidRPr="00F446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Τι γνωρίζετε για τον πολίτη και την οπλιτική φάλαγγα; </w:t>
      </w:r>
    </w:p>
    <w:p w:rsidR="00F446BC" w:rsidRPr="00F446BC" w:rsidRDefault="00F446BC" w:rsidP="00F446B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πολίτης αισθάνεται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60.75pt;height:18pt" o:ole="">
            <v:imagedata r:id="rId6" o:title=""/>
          </v:shape>
          <w:control r:id="rId16" w:name="DefaultOcxName10" w:shapeid="_x0000_i113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αναπτύσσει ποικίλες δραστηριότητες και νιώθει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60.75pt;height:18pt" o:ole="">
            <v:imagedata r:id="rId6" o:title=""/>
          </v:shape>
          <w:control r:id="rId17" w:name="DefaultOcxName11" w:shapeid="_x0000_i113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Αποκτά συνείδηση του ρόλου του ως μέλους μιας κοινότητας και συμμετέχει στη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60.75pt;height:18pt" o:ole="">
            <v:imagedata r:id="rId6" o:title=""/>
          </v:shape>
          <w:control r:id="rId18" w:name="DefaultOcxName21" w:shapeid="_x0000_i113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κράτους. Οι πολίτες στρατεύονται και συγκροτούν την «οπλιτική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60.75pt;height:18pt" o:ole="">
            <v:imagedata r:id="rId6" o:title=""/>
          </v:shape>
          <w:control r:id="rId19" w:name="DefaultOcxName31" w:shapeid="_x0000_i114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», φορούν πανοπλία και όλοι μαζί υπερασπίζονται την πόλη τους. Στην οπλιτική φάλαγγα συμμετείχαν όσοι μπορούσαν να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60.75pt;height:18pt" o:ole="">
            <v:imagedata r:id="rId6" o:title=""/>
          </v:shape>
          <w:control r:id="rId20" w:name="DefaultOcxName41" w:shapeid="_x0000_i114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δική τους δαπάνη την απαραίτητη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60.75pt;height:18pt" o:ole="">
            <v:imagedata r:id="rId6" o:title=""/>
          </v:shape>
          <w:control r:id="rId21" w:name="DefaultOcxName51" w:shapeid="_x0000_i115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κοινωνικές διαφορές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60.75pt;height:18pt" o:ole="">
            <v:imagedata r:id="rId6" o:title=""/>
          </v:shape>
          <w:control r:id="rId22" w:name="DefaultOcxName61" w:shapeid="_x0000_i115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Ωστόσο, δεν έλειψαν οι πολιτικοί ανταγωνισμοί που αντικείμενό τους είχαν την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60.75pt;height:18pt" o:ole="">
            <v:imagedata r:id="rId6" o:title=""/>
          </v:shape>
          <w:control r:id="rId23" w:name="DefaultOcxName71" w:shapeid="_x0000_i115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εξουσίας.</w:t>
      </w:r>
    </w:p>
    <w:p w:rsidR="00F446BC" w:rsidRPr="00F446BC" w:rsidRDefault="00F446BC" w:rsidP="00F446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Τι γνωρίζετε για την εξέλιξη των πολιτευμάτων; </w:t>
      </w:r>
    </w:p>
    <w:p w:rsidR="00F446BC" w:rsidRPr="00F446BC" w:rsidRDefault="00F446BC" w:rsidP="00F446B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• Με την πόλη συνδέεται και το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60.75pt;height:18pt" o:ole="">
            <v:imagedata r:id="rId6" o:title=""/>
          </v:shape>
          <w:control r:id="rId24" w:name="DefaultOcxName18" w:shapeid="_x0000_i116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δηλαδή το σύστημα διακυβέρνησης. Όταν συγκροτήθηκε η πόλη, η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60.75pt;height:18pt" o:ole="">
            <v:imagedata r:id="rId6" o:title=""/>
          </v:shape>
          <w:control r:id="rId25" w:name="DefaultOcxName17" w:shapeid="_x0000_i116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είχε παρακμάσει. • Την εξουσία κατέλαβαν οι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60.75pt;height:18pt" o:ole="">
            <v:imagedata r:id="rId6" o:title=""/>
          </v:shape>
          <w:control r:id="rId26" w:name="DefaultOcxName22" w:shapeid="_x0000_i117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δηλαδή οι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60.75pt;height:18pt" o:ole="">
            <v:imagedata r:id="rId6" o:title=""/>
          </v:shape>
          <w:control r:id="rId27" w:name="DefaultOcxName32" w:shapeid="_x0000_i117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(πλούσιοι ιδιοκτήτες γης που </w: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παλιότερα αποτελούσαν το συμβούλιο του βασιλιά) και έτσι το πολίτευμα έγινε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60.75pt;height:18pt" o:ole="">
            <v:imagedata r:id="rId6" o:title=""/>
          </v:shape>
          <w:control r:id="rId28" w:name="DefaultOcxName42" w:shapeid="_x0000_i117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Με την ανάπτυξη του εμπορίου οι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60.75pt;height:18pt" o:ole="">
            <v:imagedata r:id="rId6" o:title=""/>
          </v:shape>
          <w:control r:id="rId29" w:name="DefaultOcxName52" w:shapeid="_x0000_i118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πλούτισαν και, με τη δύναμη του χρήματος, αφαίρεσαν την εξουσία από τους αριστοκράτες. Οι λίγοι αυτοί επέβαλαν τη δική τους εξουσία και το πολίτευμα έγινε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60.75pt;height:18pt" o:ole="">
            <v:imagedata r:id="rId6" o:title=""/>
          </v:shape>
          <w:control r:id="rId30" w:name="DefaultOcxName62" w:shapeid="_x0000_i118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Η εξουσία των ολίγων δεν έλυσε τα βασικά προβλήματα των πολλών, με αποτέλεσμα να ξεσπούν συχνά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60.75pt;height:18pt" o:ole="">
            <v:imagedata r:id="rId6" o:title=""/>
          </v:shape>
          <w:control r:id="rId31" w:name="DefaultOcxName72" w:shapeid="_x0000_i119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Την κοινωνική αυτή δυσαρέσκεια εκμεταλλεύτηκαν φιλόδοξα άτομα, που κατάφεραν με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5" type="#_x0000_t75" style="width:60.75pt;height:18pt" o:ole="">
            <v:imagedata r:id="rId6" o:title=""/>
          </v:shape>
          <w:control r:id="rId32" w:name="DefaultOcxName81" w:shapeid="_x0000_i119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πολλές φορές υποστήριξη να επιβάλουν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60.75pt;height:18pt" o:ole="">
            <v:imagedata r:id="rId6" o:title=""/>
          </v:shape>
          <w:control r:id="rId33" w:name="DefaultOcxName91" w:shapeid="_x0000_i119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καθεστώς. Οι τύραννοι άσκησαν την εξουσία αποβλέποντας στο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60.75pt;height:18pt" o:ole="">
            <v:imagedata r:id="rId6" o:title=""/>
          </v:shape>
          <w:control r:id="rId34" w:name="DefaultOcxName101" w:shapeid="_x0000_i120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όφελος, χωρίς να δίνουν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60.75pt;height:18pt" o:ole="">
            <v:imagedata r:id="rId6" o:title=""/>
          </v:shape>
          <w:control r:id="rId35" w:name="DefaultOcxName111" w:shapeid="_x0000_i120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κανέναν για τις πράξεις τους. Αν και μερικές φορές έκαναν μεγάλα έργα, όπως 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60.75pt;height:18pt" o:ole="">
            <v:imagedata r:id="rId6" o:title=""/>
          </v:shape>
          <w:control r:id="rId36" w:name="DefaultOcxName12" w:shapeid="_x0000_i1211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Κόρινθο, 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60.75pt;height:18pt" o:ole="">
            <v:imagedata r:id="rId6" o:title=""/>
          </v:shape>
          <w:control r:id="rId37" w:name="DefaultOcxName13" w:shapeid="_x0000_i1215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Σάμο, 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9" type="#_x0000_t75" style="width:60.75pt;height:18pt" o:ole="">
            <v:imagedata r:id="rId6" o:title=""/>
          </v:shape>
          <w:control r:id="rId38" w:name="DefaultOcxName14" w:shapeid="_x0000_i1219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Άργος κ.ά., γενικά δεν κέρδισαν τη συμπάθεια του λαού. • Σε πολλές περιοχές επανήλθε το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60.75pt;height:18pt" o:ole="">
            <v:imagedata r:id="rId6" o:title=""/>
          </v:shape>
          <w:control r:id="rId39" w:name="DefaultOcxName15" w:shapeid="_x0000_i1223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πολίτευμα. • Στην Αθήνα, όμως, είχε ήδη ξεκινήσει η πορεία προς τη </w:t>
      </w:r>
      <w:r w:rsidR="005F5AC7" w:rsidRPr="00F446B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60.75pt;height:18pt" o:ole="">
            <v:imagedata r:id="rId6" o:title=""/>
          </v:shape>
          <w:control r:id="rId40" w:name="DefaultOcxName16" w:shapeid="_x0000_i1227"/>
        </w:object>
      </w:r>
      <w:r w:rsidRPr="00F44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446BC" w:rsidRPr="00F446BC" w:rsidRDefault="00F446BC">
      <w:pPr>
        <w:rPr>
          <w:noProof/>
          <w:lang w:eastAsia="el-GR"/>
        </w:rPr>
      </w:pPr>
    </w:p>
    <w:p w:rsidR="0007669E" w:rsidRDefault="00F446BC">
      <w:r>
        <w:rPr>
          <w:noProof/>
          <w:lang w:eastAsia="el-GR"/>
        </w:rPr>
        <w:lastRenderedPageBreak/>
        <w:drawing>
          <wp:inline distT="0" distB="0" distL="0" distR="0">
            <wp:extent cx="6553200" cy="8943975"/>
            <wp:effectExtent l="19050" t="0" r="0" b="0"/>
            <wp:docPr id="1" name="Εικόνα 1" descr="ΙΣΤΟΡΙΑ Α΄ ΓΥΜΝΑΣΙΟΥ&#10;&quot;Η ΠΟΛΗ - ΚΡΑΤΟΣ ΚΑΙ Η ΕΞΕΛΙΞΗ ΤΟΥ ΠΟΛΙΤΕΥΜΑΤΟΣ&quot;&#10;ΕΡΩΤΗΣΕΙΣ ΚΑΙ ΑΠΑΝΤΗΣΕΙΣ&#10;1. Ποια συγκλονιστική εξέλ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ΙΣΤΟΡΙΑ Α΄ ΓΥΜΝΑΣΙΟΥ&#10;&quot;Η ΠΟΛΗ - ΚΡΑΤΟΣ ΚΑΙ Η ΕΞΕΛΙΞΗ ΤΟΥ ΠΟΛΙΤΕΥΜΑΤΟΣ&quot;&#10;ΕΡΩΤΗΣΕΙΣ ΚΑΙ ΑΠΑΝΤΗΣΕΙΣ&#10;1. Ποια συγκλονιστική εξέλι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69E" w:rsidSect="00047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6BC"/>
    <w:rsid w:val="000206B1"/>
    <w:rsid w:val="00047C93"/>
    <w:rsid w:val="00150DF7"/>
    <w:rsid w:val="00255CA9"/>
    <w:rsid w:val="005F5AC7"/>
    <w:rsid w:val="006568E8"/>
    <w:rsid w:val="007A75DE"/>
    <w:rsid w:val="00BF2C09"/>
    <w:rsid w:val="00F4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3"/>
  </w:style>
  <w:style w:type="paragraph" w:styleId="3">
    <w:name w:val="heading 3"/>
    <w:basedOn w:val="a"/>
    <w:link w:val="3Char"/>
    <w:uiPriority w:val="9"/>
    <w:qFormat/>
    <w:rsid w:val="00F44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44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46BC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F44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446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446BC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446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F446B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446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F446BC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image" Target="media/image2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2</cp:revision>
  <dcterms:created xsi:type="dcterms:W3CDTF">2020-05-05T07:34:00Z</dcterms:created>
  <dcterms:modified xsi:type="dcterms:W3CDTF">2020-05-05T07:34:00Z</dcterms:modified>
</cp:coreProperties>
</file>