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A3" w:rsidRDefault="001025A3" w:rsidP="001025A3">
      <w:pPr>
        <w:shd w:val="clear" w:color="auto" w:fill="FFFFFF" w:themeFill="background1"/>
        <w:spacing w:after="135" w:line="240" w:lineRule="auto"/>
        <w:jc w:val="center"/>
        <w:rPr>
          <w:rFonts w:ascii="Arial" w:eastAsia="Times New Roman" w:hAnsi="Arial" w:cs="Arial"/>
          <w:b/>
          <w:bCs/>
          <w:color w:val="666666"/>
          <w:lang w:eastAsia="el-GR"/>
        </w:rPr>
      </w:pPr>
    </w:p>
    <w:p w:rsidR="001025A3" w:rsidRDefault="001025A3" w:rsidP="001025A3">
      <w:pPr>
        <w:shd w:val="clear" w:color="auto" w:fill="FFFFFF" w:themeFill="background1"/>
        <w:spacing w:after="135" w:line="240" w:lineRule="auto"/>
        <w:jc w:val="center"/>
        <w:rPr>
          <w:rFonts w:ascii="Arial" w:eastAsia="Times New Roman" w:hAnsi="Arial" w:cs="Arial"/>
          <w:b/>
          <w:bCs/>
          <w:color w:val="666666"/>
          <w:lang w:eastAsia="el-GR"/>
        </w:rPr>
      </w:pPr>
    </w:p>
    <w:p w:rsidR="001025A3" w:rsidRPr="001025A3" w:rsidRDefault="001025A3" w:rsidP="001025A3">
      <w:pPr>
        <w:shd w:val="clear" w:color="auto" w:fill="FFFFFF" w:themeFill="background1"/>
        <w:spacing w:after="13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</w:pPr>
      <w:r w:rsidRPr="001025A3">
        <w:rPr>
          <w:rFonts w:ascii="Arial" w:eastAsia="Times New Roman" w:hAnsi="Arial" w:cs="Arial"/>
          <w:b/>
          <w:bCs/>
          <w:color w:val="666666"/>
          <w:sz w:val="24"/>
          <w:szCs w:val="24"/>
          <w:lang w:eastAsia="el-GR"/>
        </w:rPr>
        <w:t>Γ΄ΚΛΙΣΗ ΟΥΣΙΑΣΤΙΚΩΝ – ΑΣΚΗΣΕΙΣ</w:t>
      </w:r>
    </w:p>
    <w:p w:rsidR="001025A3" w:rsidRDefault="001025A3" w:rsidP="001025A3">
      <w:pPr>
        <w:shd w:val="clear" w:color="auto" w:fill="FFFFFF" w:themeFill="background1"/>
        <w:spacing w:after="135" w:line="240" w:lineRule="auto"/>
        <w:jc w:val="center"/>
        <w:rPr>
          <w:rFonts w:ascii="Arial" w:eastAsia="Times New Roman" w:hAnsi="Arial" w:cs="Arial"/>
          <w:b/>
          <w:bCs/>
          <w:color w:val="666666"/>
          <w:lang w:eastAsia="el-GR"/>
        </w:rPr>
      </w:pPr>
    </w:p>
    <w:p w:rsidR="001025A3" w:rsidRDefault="00545479" w:rsidP="001025A3">
      <w:pPr>
        <w:shd w:val="clear" w:color="auto" w:fill="FFFFFF" w:themeFill="background1"/>
        <w:spacing w:after="135" w:line="240" w:lineRule="auto"/>
        <w:rPr>
          <w:rFonts w:ascii="Arial" w:eastAsia="Times New Roman" w:hAnsi="Arial" w:cs="Arial"/>
          <w:b/>
          <w:bCs/>
          <w:color w:val="666666"/>
          <w:lang w:eastAsia="el-GR"/>
        </w:rPr>
      </w:pPr>
      <w:r w:rsidRPr="007F6E30">
        <w:rPr>
          <w:rFonts w:ascii="Arial" w:eastAsia="Times New Roman" w:hAnsi="Arial" w:cs="Arial"/>
          <w:b/>
          <w:bCs/>
          <w:color w:val="666666"/>
          <w:lang w:eastAsia="el-GR"/>
        </w:rPr>
        <w:t>Να γράψετε τις ζητούμενες πτώσεις των παρακάτω ουσιαστικών</w:t>
      </w:r>
      <w:r w:rsidR="001025A3">
        <w:rPr>
          <w:rFonts w:ascii="Arial" w:eastAsia="Times New Roman" w:hAnsi="Arial" w:cs="Arial"/>
          <w:b/>
          <w:bCs/>
          <w:color w:val="666666"/>
          <w:lang w:eastAsia="el-GR"/>
        </w:rPr>
        <w:t>(ΓΡΑΜΜΑΤΙΚΗ, σελ.58 κ. ε.)</w:t>
      </w:r>
      <w:r w:rsidRPr="007F6E30">
        <w:rPr>
          <w:rFonts w:ascii="Arial" w:eastAsia="Times New Roman" w:hAnsi="Arial" w:cs="Arial"/>
          <w:b/>
          <w:bCs/>
          <w:color w:val="666666"/>
          <w:lang w:eastAsia="el-GR"/>
        </w:rPr>
        <w:t>:</w:t>
      </w:r>
    </w:p>
    <w:p w:rsidR="001025A3" w:rsidRPr="00545479" w:rsidRDefault="001025A3" w:rsidP="001025A3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b/>
          <w:bCs/>
          <w:color w:val="666666"/>
          <w:lang w:eastAsia="el-GR"/>
        </w:rPr>
      </w:pPr>
    </w:p>
    <w:tbl>
      <w:tblPr>
        <w:tblW w:w="10207" w:type="dxa"/>
        <w:tblInd w:w="-610" w:type="dxa"/>
        <w:tblBorders>
          <w:top w:val="outset" w:sz="24" w:space="0" w:color="000000"/>
          <w:left w:val="outset" w:sz="24" w:space="0" w:color="000000"/>
          <w:bottom w:val="outset" w:sz="24" w:space="0" w:color="000000"/>
          <w:right w:val="outset" w:sz="24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8"/>
        <w:gridCol w:w="3402"/>
        <w:gridCol w:w="4057"/>
      </w:tblGrid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θέρος</w:t>
            </w:r>
          </w:p>
        </w:tc>
        <w:tc>
          <w:tcPr>
            <w:tcW w:w="3402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χειμῶνα</w:t>
            </w:r>
            <w:proofErr w:type="spellEnd"/>
          </w:p>
        </w:tc>
        <w:tc>
          <w:tcPr>
            <w:tcW w:w="3402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πληθυντικού</w:t>
            </w:r>
          </w:p>
        </w:tc>
        <w:tc>
          <w:tcPr>
            <w:tcW w:w="4057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ἔτη</w:t>
            </w:r>
            <w:proofErr w:type="spellEnd"/>
          </w:p>
        </w:tc>
        <w:tc>
          <w:tcPr>
            <w:tcW w:w="3402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4"/>
        </w:trPr>
        <w:tc>
          <w:tcPr>
            <w:tcW w:w="2748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ἅλωσιν</w:t>
            </w:r>
            <w:proofErr w:type="spellEnd"/>
          </w:p>
        </w:tc>
        <w:tc>
          <w:tcPr>
            <w:tcW w:w="3402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μῆνας</w:t>
            </w:r>
            <w:proofErr w:type="spellEnd"/>
          </w:p>
        </w:tc>
        <w:tc>
          <w:tcPr>
            <w:tcW w:w="3402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ενικού</w:t>
            </w:r>
          </w:p>
        </w:tc>
        <w:tc>
          <w:tcPr>
            <w:tcW w:w="4057" w:type="dxa"/>
            <w:tcBorders>
              <w:top w:val="inset" w:sz="24" w:space="0" w:color="2929F0"/>
              <w:left w:val="inset" w:sz="24" w:space="0" w:color="2929F0"/>
              <w:bottom w:val="inset" w:sz="6" w:space="0" w:color="2929F0"/>
              <w:right w:val="inset" w:sz="24" w:space="0" w:color="2929F0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9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ἄρχοντος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ἄνδρες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δυνάμεως</w:t>
            </w:r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2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πόλιν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ξύμβασιν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νυκτί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πλήθει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τείχους</w:t>
            </w:r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5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φῶς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9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χεῖρας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0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lastRenderedPageBreak/>
              <w:t>τάχος</w:t>
            </w:r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γυναικῶν</w:t>
            </w:r>
            <w:proofErr w:type="spellEnd"/>
          </w:p>
        </w:tc>
        <w:tc>
          <w:tcPr>
            <w:tcW w:w="3402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13AE8"/>
              <w:left w:val="inset" w:sz="24" w:space="0" w:color="313AE8"/>
              <w:bottom w:val="inset" w:sz="6" w:space="0" w:color="313AE8"/>
              <w:right w:val="inset" w:sz="24" w:space="0" w:color="313AE8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πέλεκυν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αἴσθησις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πληθυντικού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οἴκημα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4D3625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πράγματα</w:t>
            </w:r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4D3625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>
              <w:rPr>
                <w:rFonts w:ascii="Arial" w:eastAsia="Times New Roman" w:hAnsi="Arial" w:cs="Arial"/>
                <w:color w:val="666666"/>
                <w:lang w:eastAsia="el-GR"/>
              </w:rPr>
              <w:t xml:space="preserve">Δοτική </w:t>
            </w:r>
            <w:r w:rsidR="00545479" w:rsidRPr="00545479">
              <w:rPr>
                <w:rFonts w:ascii="Arial" w:eastAsia="Times New Roman" w:hAnsi="Arial" w:cs="Arial"/>
                <w:color w:val="666666"/>
                <w:lang w:eastAsia="el-GR"/>
              </w:rPr>
              <w:t>πληθυντικού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ὕδωρ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κήρυκα</w:t>
            </w:r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παισὶν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2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4D3625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Φλογί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πληθυντικού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μέγεθος</w:t>
            </w:r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νεῶν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νεότης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πατέρες</w:t>
            </w:r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τοῖς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</w:t>
            </w: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ὄμμασι</w:t>
            </w:r>
            <w:proofErr w:type="spellEnd"/>
          </w:p>
        </w:tc>
        <w:tc>
          <w:tcPr>
            <w:tcW w:w="3402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272DDB"/>
              <w:left w:val="inset" w:sz="24" w:space="0" w:color="272DDB"/>
              <w:bottom w:val="inset" w:sz="6" w:space="0" w:color="272DDB"/>
              <w:right w:val="inset" w:sz="24" w:space="0" w:color="272DDB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ἀκροπόλει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ἀναθήμασιν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2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ἀγῶνας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lastRenderedPageBreak/>
              <w:t>ἄστεως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4D3625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τὴν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</w:t>
            </w:r>
            <w:proofErr w:type="spellStart"/>
            <w:r w:rsidR="004D3625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περικύκλωσιν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ἡ </w:t>
            </w: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ἀνάστασις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ἐπίσχεσις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ἔριδι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στάσεως</w:t>
            </w:r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οἰκήτορας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ἀστέρων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ἀηδόνος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ὄρνις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τῆς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</w:t>
            </w: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θυγατρὸς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3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ἱππέων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1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τὴν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χάριν</w:t>
            </w:r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πληθυντικού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5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Ἑλλήνων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5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ἐλπίδι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Δοτική πληθυντικού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6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4D3625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βασιλεύς</w:t>
            </w:r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7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φάρυγξ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Γενική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0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βηχὸς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2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179BD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FFFFFF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FFFFFF"/>
                <w:lang w:eastAsia="el-GR"/>
              </w:rPr>
              <w:lastRenderedPageBreak/>
              <w:t>φρέατα</w:t>
            </w:r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179BD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FFFFFF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FFFFFF"/>
                <w:lang w:eastAsia="el-GR"/>
              </w:rPr>
              <w:t>Ονομαστική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179BD7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FFFFFF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FFFFFF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18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οἱ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</w:t>
            </w: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κύνες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2"/>
        </w:trPr>
        <w:tc>
          <w:tcPr>
            <w:tcW w:w="2748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ἰσχύος</w:t>
            </w:r>
            <w:proofErr w:type="spellEnd"/>
          </w:p>
        </w:tc>
        <w:tc>
          <w:tcPr>
            <w:tcW w:w="3402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πληθυντικού</w:t>
            </w:r>
          </w:p>
        </w:tc>
        <w:tc>
          <w:tcPr>
            <w:tcW w:w="4057" w:type="dxa"/>
            <w:tcBorders>
              <w:top w:val="inset" w:sz="24" w:space="0" w:color="374EE6"/>
              <w:left w:val="inset" w:sz="24" w:space="0" w:color="374EE6"/>
              <w:bottom w:val="inset" w:sz="6" w:space="0" w:color="374EE6"/>
              <w:right w:val="inset" w:sz="24" w:space="0" w:color="374EE6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8"/>
        </w:trPr>
        <w:tc>
          <w:tcPr>
            <w:tcW w:w="2748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τῆς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πατρίδος</w:t>
            </w:r>
          </w:p>
        </w:tc>
        <w:tc>
          <w:tcPr>
            <w:tcW w:w="3402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Αιτιατική πληθυντικού</w:t>
            </w:r>
          </w:p>
        </w:tc>
        <w:tc>
          <w:tcPr>
            <w:tcW w:w="4057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21"/>
        </w:trPr>
        <w:tc>
          <w:tcPr>
            <w:tcW w:w="2748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χρῆσιν</w:t>
            </w:r>
            <w:proofErr w:type="spellEnd"/>
          </w:p>
        </w:tc>
        <w:tc>
          <w:tcPr>
            <w:tcW w:w="3402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32"/>
        </w:trPr>
        <w:tc>
          <w:tcPr>
            <w:tcW w:w="2748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τυραννίδα</w:t>
            </w:r>
          </w:p>
        </w:tc>
        <w:tc>
          <w:tcPr>
            <w:tcW w:w="3402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  <w:tr w:rsidR="00545479" w:rsidRPr="00545479" w:rsidTr="001025A3">
        <w:trPr>
          <w:trHeight w:val="114"/>
        </w:trPr>
        <w:tc>
          <w:tcPr>
            <w:tcW w:w="2748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τῷ</w:t>
            </w:r>
            <w:proofErr w:type="spellEnd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 xml:space="preserve"> </w:t>
            </w:r>
            <w:proofErr w:type="spellStart"/>
            <w:r w:rsidRPr="007F6E30">
              <w:rPr>
                <w:rFonts w:ascii="Arial" w:eastAsia="Times New Roman" w:hAnsi="Arial" w:cs="Arial"/>
                <w:b/>
                <w:bCs/>
                <w:color w:val="666666"/>
                <w:lang w:eastAsia="el-GR"/>
              </w:rPr>
              <w:t>Περικλεῖ</w:t>
            </w:r>
            <w:proofErr w:type="spellEnd"/>
          </w:p>
        </w:tc>
        <w:tc>
          <w:tcPr>
            <w:tcW w:w="3402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Κλητική ενικού</w:t>
            </w:r>
          </w:p>
        </w:tc>
        <w:tc>
          <w:tcPr>
            <w:tcW w:w="4057" w:type="dxa"/>
            <w:tcBorders>
              <w:top w:val="inset" w:sz="24" w:space="0" w:color="2651ED"/>
              <w:left w:val="inset" w:sz="24" w:space="0" w:color="2651ED"/>
              <w:bottom w:val="inset" w:sz="6" w:space="0" w:color="2651ED"/>
              <w:right w:val="inset" w:sz="24" w:space="0" w:color="2651ED"/>
            </w:tcBorders>
            <w:shd w:val="clear" w:color="auto" w:fill="F2F2F2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545479" w:rsidRPr="00545479" w:rsidRDefault="00545479" w:rsidP="00545479">
            <w:pPr>
              <w:spacing w:after="135" w:line="240" w:lineRule="auto"/>
              <w:rPr>
                <w:rFonts w:ascii="Arial" w:eastAsia="Times New Roman" w:hAnsi="Arial" w:cs="Arial"/>
                <w:color w:val="666666"/>
                <w:lang w:eastAsia="el-GR"/>
              </w:rPr>
            </w:pPr>
            <w:r w:rsidRPr="00545479">
              <w:rPr>
                <w:rFonts w:ascii="Arial" w:eastAsia="Times New Roman" w:hAnsi="Arial" w:cs="Arial"/>
                <w:color w:val="666666"/>
                <w:lang w:eastAsia="el-GR"/>
              </w:rPr>
              <w:t> </w:t>
            </w:r>
          </w:p>
        </w:tc>
      </w:tr>
    </w:tbl>
    <w:p w:rsidR="000D62C5" w:rsidRDefault="000D62C5"/>
    <w:p w:rsidR="001025A3" w:rsidRDefault="001025A3"/>
    <w:p w:rsidR="001025A3" w:rsidRDefault="001025A3">
      <w:r>
        <w:rPr>
          <w:noProof/>
          <w:lang w:eastAsia="el-GR"/>
        </w:rPr>
        <w:drawing>
          <wp:inline distT="0" distB="0" distL="0" distR="0">
            <wp:extent cx="5731510" cy="4303124"/>
            <wp:effectExtent l="19050" t="0" r="2540" b="0"/>
            <wp:docPr id="7" name="Εικόνα 7" descr="Η μόρφωση στην Αρχαία Αθή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Η μόρφωση στην Αρχαία Αθή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5A3" w:rsidSect="004D3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5479"/>
    <w:rsid w:val="000D62C5"/>
    <w:rsid w:val="001025A3"/>
    <w:rsid w:val="004D3625"/>
    <w:rsid w:val="00545479"/>
    <w:rsid w:val="007F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45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45479"/>
    <w:rPr>
      <w:b/>
      <w:bCs/>
    </w:rPr>
  </w:style>
  <w:style w:type="character" w:styleId="-">
    <w:name w:val="Hyperlink"/>
    <w:basedOn w:val="a0"/>
    <w:uiPriority w:val="99"/>
    <w:semiHidden/>
    <w:unhideWhenUsed/>
    <w:rsid w:val="0054547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0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0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2020-04-13T05:04:00Z</dcterms:created>
  <dcterms:modified xsi:type="dcterms:W3CDTF">2020-04-13T05:33:00Z</dcterms:modified>
</cp:coreProperties>
</file>