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CB" w:rsidRDefault="00094FCB" w:rsidP="00094FCB">
      <w:pPr>
        <w:rPr>
          <w:b/>
          <w:sz w:val="24"/>
          <w:szCs w:val="24"/>
        </w:rPr>
      </w:pPr>
      <w:r w:rsidRPr="00094FCB">
        <w:rPr>
          <w:b/>
          <w:sz w:val="24"/>
          <w:szCs w:val="24"/>
        </w:rPr>
        <w:t xml:space="preserve">ΕΠΑΝΑΛΗΠΤΙΚΕΣ </w:t>
      </w:r>
      <w:r w:rsidRPr="00094FCB">
        <w:rPr>
          <w:b/>
          <w:sz w:val="24"/>
          <w:szCs w:val="24"/>
        </w:rPr>
        <w:t>ΕΡΩΤΗΣΕΙΣ</w:t>
      </w:r>
    </w:p>
    <w:p w:rsidR="00094FCB" w:rsidRPr="00094FCB" w:rsidRDefault="00094FCB" w:rsidP="00094FCB">
      <w:pPr>
        <w:rPr>
          <w:b/>
          <w:sz w:val="24"/>
          <w:szCs w:val="24"/>
        </w:rPr>
      </w:pPr>
      <w:r w:rsidRPr="00094FCB">
        <w:rPr>
          <w:b/>
          <w:sz w:val="24"/>
          <w:szCs w:val="24"/>
        </w:rPr>
        <w:t xml:space="preserve"> </w:t>
      </w:r>
      <w:r>
        <w:rPr>
          <w:b/>
          <w:sz w:val="24"/>
          <w:szCs w:val="24"/>
        </w:rPr>
        <w:t xml:space="preserve">  </w:t>
      </w:r>
      <w:r w:rsidRPr="00094FCB">
        <w:rPr>
          <w:b/>
          <w:sz w:val="24"/>
          <w:szCs w:val="24"/>
        </w:rPr>
        <w:t xml:space="preserve"> ΟΜΗΡΙΚΗ ΕΠΟΧΗ</w:t>
      </w:r>
    </w:p>
    <w:p w:rsidR="00094FCB" w:rsidRPr="00175717" w:rsidRDefault="00094FCB" w:rsidP="00094FCB">
      <w:pPr>
        <w:rPr>
          <w:sz w:val="24"/>
          <w:szCs w:val="24"/>
        </w:rPr>
      </w:pPr>
      <w:r w:rsidRPr="00175717">
        <w:rPr>
          <w:sz w:val="24"/>
          <w:szCs w:val="24"/>
        </w:rPr>
        <w:t>1) Τι ονομάστηκε «πρώτος ελληνικός αποικισμός» και ποια μεταναστευτική πορεία ακολούθησαν τα 3 ελληνικά</w:t>
      </w:r>
      <w:r w:rsidRPr="00175717">
        <w:rPr>
          <w:sz w:val="24"/>
          <w:szCs w:val="24"/>
        </w:rPr>
        <w:t xml:space="preserve"> </w:t>
      </w:r>
      <w:r w:rsidRPr="00175717">
        <w:rPr>
          <w:sz w:val="24"/>
          <w:szCs w:val="24"/>
        </w:rPr>
        <w:t>φύλα; (σελ. 78+80 «πρώτος ελληνικός αποικισμός»)</w:t>
      </w:r>
    </w:p>
    <w:p w:rsidR="00094FCB" w:rsidRPr="00175717" w:rsidRDefault="00094FCB" w:rsidP="00094FCB">
      <w:pPr>
        <w:rPr>
          <w:sz w:val="24"/>
          <w:szCs w:val="24"/>
        </w:rPr>
      </w:pPr>
      <w:r w:rsidRPr="00175717">
        <w:rPr>
          <w:sz w:val="24"/>
          <w:szCs w:val="24"/>
        </w:rPr>
        <w:t>2) Πώς ήταν οικονομικά οργανωμένος ένας «οίκος» την ομηρική εποχή; (σελ. 80 «η οικονομία» + πηγή σελ 80</w:t>
      </w:r>
      <w:r w:rsidRPr="00175717">
        <w:rPr>
          <w:sz w:val="24"/>
          <w:szCs w:val="24"/>
        </w:rPr>
        <w:t xml:space="preserve"> </w:t>
      </w:r>
      <w:r w:rsidRPr="00175717">
        <w:rPr>
          <w:sz w:val="24"/>
          <w:szCs w:val="24"/>
        </w:rPr>
        <w:t>«ο ομηρικός οίκος»)</w:t>
      </w:r>
    </w:p>
    <w:p w:rsidR="00094FCB" w:rsidRPr="00175717" w:rsidRDefault="00094FCB" w:rsidP="00094FCB">
      <w:pPr>
        <w:rPr>
          <w:sz w:val="24"/>
          <w:szCs w:val="24"/>
        </w:rPr>
      </w:pPr>
      <w:r w:rsidRPr="00175717">
        <w:rPr>
          <w:sz w:val="24"/>
          <w:szCs w:val="24"/>
        </w:rPr>
        <w:t>3) Ποιος ήταν ο ρόλος του πλήθους, των δημιουργών και των δούλων στο πλαίσιο λειτουργίας του ομηρικού</w:t>
      </w:r>
      <w:r w:rsidRPr="00175717">
        <w:rPr>
          <w:sz w:val="24"/>
          <w:szCs w:val="24"/>
        </w:rPr>
        <w:t xml:space="preserve"> </w:t>
      </w:r>
      <w:r w:rsidRPr="00175717">
        <w:rPr>
          <w:sz w:val="24"/>
          <w:szCs w:val="24"/>
        </w:rPr>
        <w:t xml:space="preserve">«οίκου»; (σελ. 81 «στο πλαίσιο του </w:t>
      </w:r>
      <w:proofErr w:type="spellStart"/>
      <w:r w:rsidRPr="00175717">
        <w:rPr>
          <w:sz w:val="24"/>
          <w:szCs w:val="24"/>
        </w:rPr>
        <w:t>οίκου…ή</w:t>
      </w:r>
      <w:proofErr w:type="spellEnd"/>
      <w:r w:rsidRPr="00175717">
        <w:rPr>
          <w:sz w:val="24"/>
          <w:szCs w:val="24"/>
        </w:rPr>
        <w:t xml:space="preserve"> την πειρατεία»)</w:t>
      </w:r>
    </w:p>
    <w:p w:rsidR="00094FCB" w:rsidRPr="00175717" w:rsidRDefault="00094FCB" w:rsidP="00094FCB">
      <w:pPr>
        <w:rPr>
          <w:sz w:val="24"/>
          <w:szCs w:val="24"/>
        </w:rPr>
      </w:pPr>
      <w:r w:rsidRPr="00175717">
        <w:rPr>
          <w:sz w:val="24"/>
          <w:szCs w:val="24"/>
        </w:rPr>
        <w:t>4) Ποιος ήταν ο ρόλος του βασιλιά στην ομηρική εποχή και από ποια όργανα περιορίζονταν οι εξουσίες του;</w:t>
      </w:r>
    </w:p>
    <w:p w:rsidR="00094FCB" w:rsidRDefault="00094FCB" w:rsidP="00094FCB">
      <w:pPr>
        <w:rPr>
          <w:sz w:val="24"/>
          <w:szCs w:val="24"/>
        </w:rPr>
      </w:pPr>
      <w:r w:rsidRPr="00175717">
        <w:rPr>
          <w:sz w:val="24"/>
          <w:szCs w:val="24"/>
        </w:rPr>
        <w:t xml:space="preserve">(σελ. 81-82 «οι φυλετικοί </w:t>
      </w:r>
      <w:proofErr w:type="spellStart"/>
      <w:r w:rsidRPr="00175717">
        <w:rPr>
          <w:sz w:val="24"/>
          <w:szCs w:val="24"/>
        </w:rPr>
        <w:t>αρχηγοί…εκκλησία</w:t>
      </w:r>
      <w:proofErr w:type="spellEnd"/>
      <w:r w:rsidRPr="00175717">
        <w:rPr>
          <w:sz w:val="24"/>
          <w:szCs w:val="24"/>
        </w:rPr>
        <w:t xml:space="preserve"> του δήμου»)</w:t>
      </w:r>
    </w:p>
    <w:p w:rsidR="00175717" w:rsidRPr="00175717" w:rsidRDefault="00175717" w:rsidP="00094FCB">
      <w:pPr>
        <w:rPr>
          <w:b/>
          <w:sz w:val="24"/>
          <w:szCs w:val="24"/>
        </w:rPr>
      </w:pPr>
      <w:r w:rsidRPr="00175717">
        <w:rPr>
          <w:b/>
          <w:sz w:val="24"/>
          <w:szCs w:val="24"/>
        </w:rPr>
        <w:t>ΕΠΑΝΑΛΗΠΤΙΚΟ ΔΙΑΓΩΝΙΣΜΑ</w:t>
      </w:r>
    </w:p>
    <w:p w:rsidR="008000DA" w:rsidRPr="008000DA" w:rsidRDefault="008000DA" w:rsidP="008000DA">
      <w:pPr>
        <w:rPr>
          <w:b/>
          <w:sz w:val="24"/>
          <w:szCs w:val="24"/>
        </w:rPr>
      </w:pPr>
      <w:r w:rsidRPr="008000DA">
        <w:rPr>
          <w:b/>
          <w:sz w:val="24"/>
          <w:szCs w:val="24"/>
        </w:rPr>
        <w:t>ΟΜΑΔΑ Α</w:t>
      </w:r>
    </w:p>
    <w:p w:rsidR="008000DA" w:rsidRPr="008000DA" w:rsidRDefault="008000DA" w:rsidP="008000DA">
      <w:pPr>
        <w:rPr>
          <w:b/>
          <w:sz w:val="24"/>
          <w:szCs w:val="24"/>
        </w:rPr>
      </w:pPr>
      <w:r w:rsidRPr="008000DA">
        <w:rPr>
          <w:b/>
          <w:sz w:val="24"/>
          <w:szCs w:val="24"/>
        </w:rPr>
        <w:t>Α.1.1</w:t>
      </w:r>
    </w:p>
    <w:p w:rsidR="00175717" w:rsidRPr="00175717" w:rsidRDefault="008000DA" w:rsidP="00175717">
      <w:pPr>
        <w:rPr>
          <w:sz w:val="24"/>
          <w:szCs w:val="24"/>
        </w:rPr>
      </w:pPr>
      <w:r w:rsidRPr="00175717">
        <w:rPr>
          <w:sz w:val="24"/>
          <w:szCs w:val="24"/>
        </w:rPr>
        <w:t xml:space="preserve">Να χαρακτηρίσετε ως «Σωστές» ,ή «Λάθος» τις παρακάτω διατυπώσεις με βάση  την ιστορική τους ακρίβεια.                         </w:t>
      </w:r>
      <w:r w:rsidR="00175717" w:rsidRPr="00175717">
        <w:rPr>
          <w:sz w:val="24"/>
          <w:szCs w:val="24"/>
        </w:rPr>
        <w:t>Μονάδες 10</w:t>
      </w:r>
    </w:p>
    <w:p w:rsidR="008000DA" w:rsidRPr="008000DA" w:rsidRDefault="00175717" w:rsidP="008000DA">
      <w:pPr>
        <w:rPr>
          <w:b/>
          <w:sz w:val="24"/>
          <w:szCs w:val="24"/>
        </w:rPr>
      </w:pPr>
      <w:r>
        <w:rPr>
          <w:sz w:val="24"/>
          <w:szCs w:val="24"/>
        </w:rPr>
        <w:t xml:space="preserve">   </w:t>
      </w:r>
      <w:r w:rsidR="008000DA" w:rsidRPr="00175717">
        <w:rPr>
          <w:sz w:val="24"/>
          <w:szCs w:val="24"/>
        </w:rPr>
        <w:t xml:space="preserve">                                                                                                 </w:t>
      </w:r>
    </w:p>
    <w:p w:rsidR="008000DA" w:rsidRPr="00175717" w:rsidRDefault="00175717" w:rsidP="00175717">
      <w:pPr>
        <w:jc w:val="both"/>
        <w:rPr>
          <w:sz w:val="24"/>
          <w:szCs w:val="24"/>
        </w:rPr>
      </w:pPr>
      <w:r w:rsidRPr="00175717">
        <w:rPr>
          <w:sz w:val="24"/>
          <w:szCs w:val="24"/>
        </w:rPr>
        <w:t xml:space="preserve">1. </w:t>
      </w:r>
      <w:r w:rsidR="008000DA" w:rsidRPr="00175717">
        <w:rPr>
          <w:sz w:val="24"/>
          <w:szCs w:val="24"/>
        </w:rPr>
        <w:t xml:space="preserve">Η αποκρυπτογράφηση της γραμμικής Β΄ γραφής επικύρωσε την Ελληνικότητα του </w:t>
      </w:r>
      <w:r w:rsidR="008000DA" w:rsidRPr="00175717">
        <w:rPr>
          <w:sz w:val="24"/>
          <w:szCs w:val="24"/>
        </w:rPr>
        <w:t>Μυκηναϊκού</w:t>
      </w:r>
      <w:r w:rsidR="008000DA" w:rsidRPr="00175717">
        <w:rPr>
          <w:sz w:val="24"/>
          <w:szCs w:val="24"/>
        </w:rPr>
        <w:t xml:space="preserve"> πολιτισμού.</w:t>
      </w:r>
    </w:p>
    <w:p w:rsidR="008000DA" w:rsidRPr="00175717" w:rsidRDefault="00175717" w:rsidP="00175717">
      <w:pPr>
        <w:jc w:val="both"/>
        <w:rPr>
          <w:sz w:val="24"/>
          <w:szCs w:val="24"/>
        </w:rPr>
      </w:pPr>
      <w:r w:rsidRPr="00175717">
        <w:rPr>
          <w:sz w:val="24"/>
          <w:szCs w:val="24"/>
        </w:rPr>
        <w:t xml:space="preserve">2. </w:t>
      </w:r>
      <w:r w:rsidR="008000DA" w:rsidRPr="00175717">
        <w:rPr>
          <w:sz w:val="24"/>
          <w:szCs w:val="24"/>
        </w:rPr>
        <w:t xml:space="preserve">Στους </w:t>
      </w:r>
      <w:r w:rsidR="008000DA" w:rsidRPr="00175717">
        <w:rPr>
          <w:sz w:val="24"/>
          <w:szCs w:val="24"/>
        </w:rPr>
        <w:t>Μυκηναίους</w:t>
      </w:r>
      <w:r w:rsidR="008000DA" w:rsidRPr="00175717">
        <w:rPr>
          <w:sz w:val="24"/>
          <w:szCs w:val="24"/>
        </w:rPr>
        <w:t xml:space="preserve"> ο «Βασιλεύς» ήταν ο περισσότερο τιμητικός τίτλος .</w:t>
      </w:r>
    </w:p>
    <w:p w:rsidR="008000DA" w:rsidRPr="00175717" w:rsidRDefault="00175717" w:rsidP="00175717">
      <w:pPr>
        <w:jc w:val="both"/>
        <w:rPr>
          <w:sz w:val="24"/>
          <w:szCs w:val="24"/>
        </w:rPr>
      </w:pPr>
      <w:r w:rsidRPr="00175717">
        <w:rPr>
          <w:sz w:val="24"/>
          <w:szCs w:val="24"/>
        </w:rPr>
        <w:t xml:space="preserve">3. </w:t>
      </w:r>
      <w:r w:rsidR="008000DA" w:rsidRPr="00175717">
        <w:rPr>
          <w:sz w:val="24"/>
          <w:szCs w:val="24"/>
        </w:rPr>
        <w:t xml:space="preserve">Οι συγκρούσεις και οι δυναστικές έριδες ανάμεσα στα </w:t>
      </w:r>
      <w:r w:rsidR="008000DA" w:rsidRPr="00175717">
        <w:rPr>
          <w:sz w:val="24"/>
          <w:szCs w:val="24"/>
        </w:rPr>
        <w:t>Μυκηναϊκά</w:t>
      </w:r>
      <w:r w:rsidR="008000DA" w:rsidRPr="00175717">
        <w:rPr>
          <w:sz w:val="24"/>
          <w:szCs w:val="24"/>
        </w:rPr>
        <w:t xml:space="preserve"> κέντρα  ήταν ο κυριότερος λόγος της παρακμής τους.</w:t>
      </w:r>
    </w:p>
    <w:p w:rsidR="008000DA" w:rsidRPr="00175717" w:rsidRDefault="00175717" w:rsidP="00175717">
      <w:pPr>
        <w:jc w:val="both"/>
        <w:rPr>
          <w:sz w:val="24"/>
          <w:szCs w:val="24"/>
        </w:rPr>
      </w:pPr>
      <w:r w:rsidRPr="00175717">
        <w:rPr>
          <w:sz w:val="24"/>
          <w:szCs w:val="24"/>
        </w:rPr>
        <w:t xml:space="preserve">4. </w:t>
      </w:r>
      <w:r w:rsidR="008000DA" w:rsidRPr="00175717">
        <w:rPr>
          <w:sz w:val="24"/>
          <w:szCs w:val="24"/>
        </w:rPr>
        <w:t>Σημαντικά πρόσωπα στην περιφερειακή διοίκηση των Ομηρικών κέντρων ήταν οι «Τελεστές»</w:t>
      </w:r>
    </w:p>
    <w:p w:rsidR="008000DA" w:rsidRPr="00175717" w:rsidRDefault="00175717" w:rsidP="00175717">
      <w:pPr>
        <w:jc w:val="both"/>
        <w:rPr>
          <w:sz w:val="24"/>
          <w:szCs w:val="24"/>
        </w:rPr>
      </w:pPr>
      <w:r w:rsidRPr="00175717">
        <w:rPr>
          <w:sz w:val="24"/>
          <w:szCs w:val="24"/>
        </w:rPr>
        <w:t xml:space="preserve">5. </w:t>
      </w:r>
      <w:r w:rsidR="008000DA" w:rsidRPr="00175717">
        <w:rPr>
          <w:sz w:val="24"/>
          <w:szCs w:val="24"/>
        </w:rPr>
        <w:t>Η επική ποίηση διαμορφώνεται προφορικά κατά την Ομηρική εποχή.</w:t>
      </w:r>
    </w:p>
    <w:p w:rsidR="008000DA" w:rsidRPr="008000DA" w:rsidRDefault="008000DA" w:rsidP="008000DA">
      <w:pPr>
        <w:rPr>
          <w:b/>
          <w:sz w:val="24"/>
          <w:szCs w:val="24"/>
        </w:rPr>
      </w:pPr>
      <w:r w:rsidRPr="008000DA">
        <w:rPr>
          <w:b/>
          <w:sz w:val="24"/>
          <w:szCs w:val="24"/>
        </w:rPr>
        <w:t xml:space="preserve"> Α.1.2</w:t>
      </w:r>
    </w:p>
    <w:p w:rsidR="008000DA" w:rsidRPr="008000DA" w:rsidRDefault="008000DA" w:rsidP="008000DA">
      <w:pPr>
        <w:rPr>
          <w:b/>
          <w:sz w:val="24"/>
          <w:szCs w:val="24"/>
        </w:rPr>
      </w:pPr>
      <w:r w:rsidRPr="008000DA">
        <w:rPr>
          <w:b/>
          <w:sz w:val="24"/>
          <w:szCs w:val="24"/>
        </w:rPr>
        <w:t>Να αντιστοιχίσετε τους όρους της Α στήλης μ αυτούς της Β.                                                 Μονάδες 10</w:t>
      </w:r>
    </w:p>
    <w:p w:rsidR="008000DA" w:rsidRPr="008000DA" w:rsidRDefault="00175717" w:rsidP="008000DA">
      <w:pPr>
        <w:rPr>
          <w:b/>
          <w:sz w:val="24"/>
          <w:szCs w:val="24"/>
        </w:rPr>
      </w:pPr>
      <w:r>
        <w:rPr>
          <w:b/>
          <w:sz w:val="24"/>
          <w:szCs w:val="24"/>
        </w:rPr>
        <w:t>Α</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Β</w:t>
      </w:r>
    </w:p>
    <w:p w:rsidR="008000DA" w:rsidRPr="00175717" w:rsidRDefault="008000DA" w:rsidP="008000DA">
      <w:pPr>
        <w:rPr>
          <w:sz w:val="24"/>
          <w:szCs w:val="24"/>
        </w:rPr>
      </w:pPr>
      <w:r w:rsidRPr="00175717">
        <w:rPr>
          <w:sz w:val="24"/>
          <w:szCs w:val="24"/>
        </w:rPr>
        <w:lastRenderedPageBreak/>
        <w:t>Ε. Σλήμαν</w:t>
      </w:r>
      <w:r w:rsidR="00175717" w:rsidRPr="00175717">
        <w:rPr>
          <w:sz w:val="24"/>
          <w:szCs w:val="24"/>
        </w:rPr>
        <w:t xml:space="preserve">                                             </w:t>
      </w:r>
      <w:r w:rsidRPr="00175717">
        <w:rPr>
          <w:sz w:val="24"/>
          <w:szCs w:val="24"/>
        </w:rPr>
        <w:t>α.1100-750 π.χ.</w:t>
      </w:r>
    </w:p>
    <w:p w:rsidR="008000DA" w:rsidRPr="00175717" w:rsidRDefault="008000DA" w:rsidP="008000DA">
      <w:pPr>
        <w:rPr>
          <w:sz w:val="24"/>
          <w:szCs w:val="24"/>
        </w:rPr>
      </w:pPr>
      <w:r w:rsidRPr="00175717">
        <w:rPr>
          <w:sz w:val="24"/>
          <w:szCs w:val="24"/>
        </w:rPr>
        <w:t>Α΄ Ελληνικός Αποικισμός</w:t>
      </w:r>
      <w:r w:rsidR="00175717" w:rsidRPr="00175717">
        <w:rPr>
          <w:sz w:val="24"/>
          <w:szCs w:val="24"/>
        </w:rPr>
        <w:t xml:space="preserve">                 </w:t>
      </w:r>
      <w:r w:rsidRPr="00175717">
        <w:rPr>
          <w:sz w:val="24"/>
          <w:szCs w:val="24"/>
        </w:rPr>
        <w:t>β.1600-1100 π.χ.</w:t>
      </w:r>
    </w:p>
    <w:p w:rsidR="008000DA" w:rsidRPr="00175717" w:rsidRDefault="008000DA" w:rsidP="008000DA">
      <w:pPr>
        <w:rPr>
          <w:sz w:val="24"/>
          <w:szCs w:val="24"/>
        </w:rPr>
      </w:pPr>
      <w:r w:rsidRPr="00175717">
        <w:rPr>
          <w:sz w:val="24"/>
          <w:szCs w:val="24"/>
        </w:rPr>
        <w:t>Ομηρική εποχή</w:t>
      </w:r>
      <w:r w:rsidR="00175717" w:rsidRPr="00175717">
        <w:rPr>
          <w:sz w:val="24"/>
          <w:szCs w:val="24"/>
        </w:rPr>
        <w:t xml:space="preserve">                                   </w:t>
      </w:r>
      <w:r w:rsidRPr="00175717">
        <w:rPr>
          <w:sz w:val="24"/>
          <w:szCs w:val="24"/>
        </w:rPr>
        <w:t xml:space="preserve">γ. Παρακμή </w:t>
      </w:r>
      <w:r w:rsidRPr="00175717">
        <w:rPr>
          <w:sz w:val="24"/>
          <w:szCs w:val="24"/>
        </w:rPr>
        <w:t>Μυκηναϊκών</w:t>
      </w:r>
      <w:r w:rsidRPr="00175717">
        <w:rPr>
          <w:sz w:val="24"/>
          <w:szCs w:val="24"/>
        </w:rPr>
        <w:t xml:space="preserve"> κέντρων</w:t>
      </w:r>
    </w:p>
    <w:p w:rsidR="008000DA" w:rsidRPr="00175717" w:rsidRDefault="008000DA" w:rsidP="008000DA">
      <w:pPr>
        <w:rPr>
          <w:sz w:val="24"/>
          <w:szCs w:val="24"/>
        </w:rPr>
      </w:pPr>
      <w:r w:rsidRPr="00175717">
        <w:rPr>
          <w:sz w:val="24"/>
          <w:szCs w:val="24"/>
        </w:rPr>
        <w:t>Μυκηναϊκός</w:t>
      </w:r>
      <w:r w:rsidRPr="00175717">
        <w:rPr>
          <w:sz w:val="24"/>
          <w:szCs w:val="24"/>
        </w:rPr>
        <w:t xml:space="preserve"> πολιτισμός</w:t>
      </w:r>
      <w:r w:rsidR="00175717" w:rsidRPr="00175717">
        <w:rPr>
          <w:sz w:val="24"/>
          <w:szCs w:val="24"/>
        </w:rPr>
        <w:t xml:space="preserve">                   </w:t>
      </w:r>
      <w:r w:rsidRPr="00175717">
        <w:rPr>
          <w:sz w:val="24"/>
          <w:szCs w:val="24"/>
        </w:rPr>
        <w:t>δ.  Μυκήνες</w:t>
      </w:r>
    </w:p>
    <w:p w:rsidR="008000DA" w:rsidRPr="00175717" w:rsidRDefault="008000DA" w:rsidP="008000DA">
      <w:pPr>
        <w:rPr>
          <w:sz w:val="24"/>
          <w:szCs w:val="24"/>
        </w:rPr>
      </w:pPr>
      <w:r w:rsidRPr="00175717">
        <w:rPr>
          <w:sz w:val="24"/>
          <w:szCs w:val="24"/>
        </w:rPr>
        <w:t>Κάθοδος Δωριέων</w:t>
      </w:r>
      <w:r w:rsidR="00175717" w:rsidRPr="00175717">
        <w:rPr>
          <w:sz w:val="24"/>
          <w:szCs w:val="24"/>
        </w:rPr>
        <w:t xml:space="preserve">                              </w:t>
      </w:r>
      <w:r w:rsidRPr="00175717">
        <w:rPr>
          <w:sz w:val="24"/>
          <w:szCs w:val="24"/>
        </w:rPr>
        <w:t>ε.  Πανιώνιο</w:t>
      </w:r>
    </w:p>
    <w:p w:rsidR="008000DA" w:rsidRPr="008000DA" w:rsidRDefault="008000DA" w:rsidP="008000DA">
      <w:pPr>
        <w:rPr>
          <w:b/>
          <w:sz w:val="24"/>
          <w:szCs w:val="24"/>
        </w:rPr>
      </w:pPr>
      <w:r w:rsidRPr="008000DA">
        <w:rPr>
          <w:b/>
          <w:sz w:val="24"/>
          <w:szCs w:val="24"/>
        </w:rPr>
        <w:t xml:space="preserve"> </w:t>
      </w:r>
    </w:p>
    <w:p w:rsidR="008000DA" w:rsidRPr="008000DA" w:rsidRDefault="008000DA" w:rsidP="008000DA">
      <w:pPr>
        <w:rPr>
          <w:b/>
          <w:sz w:val="24"/>
          <w:szCs w:val="24"/>
        </w:rPr>
      </w:pPr>
      <w:r w:rsidRPr="008000DA">
        <w:rPr>
          <w:b/>
          <w:sz w:val="24"/>
          <w:szCs w:val="24"/>
        </w:rPr>
        <w:t>Α.2.1.</w:t>
      </w:r>
    </w:p>
    <w:p w:rsidR="008000DA" w:rsidRPr="00175717" w:rsidRDefault="008000DA" w:rsidP="008000DA">
      <w:pPr>
        <w:rPr>
          <w:sz w:val="24"/>
          <w:szCs w:val="24"/>
        </w:rPr>
      </w:pPr>
      <w:r w:rsidRPr="00175717">
        <w:rPr>
          <w:sz w:val="24"/>
          <w:szCs w:val="24"/>
        </w:rPr>
        <w:t>Τι γνωρίζετε για την κοινωνική οργάνωση του Ομηρικού κόσμου;                                     Μονάδες 15</w:t>
      </w:r>
    </w:p>
    <w:p w:rsidR="008000DA" w:rsidRPr="008000DA" w:rsidRDefault="008000DA" w:rsidP="008000DA">
      <w:pPr>
        <w:rPr>
          <w:b/>
          <w:sz w:val="24"/>
          <w:szCs w:val="24"/>
        </w:rPr>
      </w:pPr>
      <w:r w:rsidRPr="008000DA">
        <w:rPr>
          <w:b/>
          <w:sz w:val="24"/>
          <w:szCs w:val="24"/>
        </w:rPr>
        <w:t>Α.2.2.</w:t>
      </w:r>
    </w:p>
    <w:p w:rsidR="008000DA" w:rsidRPr="00175717" w:rsidRDefault="008000DA" w:rsidP="008000DA">
      <w:pPr>
        <w:rPr>
          <w:sz w:val="24"/>
          <w:szCs w:val="24"/>
        </w:rPr>
      </w:pPr>
      <w:r w:rsidRPr="00175717">
        <w:rPr>
          <w:sz w:val="24"/>
          <w:szCs w:val="24"/>
        </w:rPr>
        <w:t>Ποιος ήταν ο ρόλος του Βασιλιά στον Ομηρικό κόσμο και ποιοι τον πλαισίωναν κατά την άσκηση των καθηκόντων του;</w:t>
      </w:r>
    </w:p>
    <w:p w:rsidR="008000DA" w:rsidRPr="008000DA" w:rsidRDefault="008000DA" w:rsidP="008000DA">
      <w:pPr>
        <w:rPr>
          <w:b/>
          <w:sz w:val="24"/>
          <w:szCs w:val="24"/>
        </w:rPr>
      </w:pPr>
      <w:r w:rsidRPr="008000DA">
        <w:rPr>
          <w:b/>
          <w:sz w:val="24"/>
          <w:szCs w:val="24"/>
        </w:rPr>
        <w:t>OMAΔA B</w:t>
      </w:r>
    </w:p>
    <w:p w:rsidR="008000DA" w:rsidRPr="008000DA" w:rsidRDefault="008000DA" w:rsidP="008000DA">
      <w:pPr>
        <w:rPr>
          <w:b/>
          <w:sz w:val="24"/>
          <w:szCs w:val="24"/>
        </w:rPr>
      </w:pPr>
      <w:r w:rsidRPr="008000DA">
        <w:rPr>
          <w:b/>
          <w:sz w:val="24"/>
          <w:szCs w:val="24"/>
        </w:rPr>
        <w:t>Β.1</w:t>
      </w:r>
    </w:p>
    <w:p w:rsidR="008000DA" w:rsidRPr="00175717" w:rsidRDefault="008000DA" w:rsidP="008000DA">
      <w:pPr>
        <w:rPr>
          <w:sz w:val="24"/>
          <w:szCs w:val="24"/>
        </w:rPr>
      </w:pPr>
      <w:r w:rsidRPr="00175717">
        <w:rPr>
          <w:sz w:val="24"/>
          <w:szCs w:val="24"/>
        </w:rPr>
        <w:t>Με βάση την πηγή και τις ιστορικές σας γνώσεις να αναφερθείτε στην έννοια του οίκου και στο</w:t>
      </w:r>
      <w:r w:rsidR="00175717">
        <w:rPr>
          <w:sz w:val="24"/>
          <w:szCs w:val="24"/>
        </w:rPr>
        <w:t>ν</w:t>
      </w:r>
      <w:r w:rsidRPr="00175717">
        <w:rPr>
          <w:sz w:val="24"/>
          <w:szCs w:val="24"/>
        </w:rPr>
        <w:t xml:space="preserve"> ρόλο του στη</w:t>
      </w:r>
      <w:r w:rsidR="00175717">
        <w:rPr>
          <w:sz w:val="24"/>
          <w:szCs w:val="24"/>
        </w:rPr>
        <w:t xml:space="preserve"> </w:t>
      </w:r>
      <w:r w:rsidRPr="00175717">
        <w:rPr>
          <w:sz w:val="24"/>
          <w:szCs w:val="24"/>
        </w:rPr>
        <w:t xml:space="preserve"> συγκρότηση της οικονομικής του Ομηρικού κόσμου.                      Μονάδες 30</w:t>
      </w:r>
    </w:p>
    <w:p w:rsidR="008000DA" w:rsidRPr="00175717" w:rsidRDefault="008000DA" w:rsidP="008000DA">
      <w:pPr>
        <w:rPr>
          <w:sz w:val="24"/>
          <w:szCs w:val="24"/>
        </w:rPr>
      </w:pPr>
      <w:r w:rsidRPr="00175717">
        <w:rPr>
          <w:sz w:val="24"/>
          <w:szCs w:val="24"/>
        </w:rPr>
        <w:t>Πηγή</w:t>
      </w:r>
      <w:r w:rsidR="00175717">
        <w:rPr>
          <w:sz w:val="24"/>
          <w:szCs w:val="24"/>
        </w:rPr>
        <w:t xml:space="preserve">   </w:t>
      </w:r>
      <w:r w:rsidRPr="00175717">
        <w:rPr>
          <w:sz w:val="24"/>
          <w:szCs w:val="24"/>
        </w:rPr>
        <w:t>Ο ομηρικός «οίκος»</w:t>
      </w:r>
    </w:p>
    <w:p w:rsidR="008000DA" w:rsidRPr="00175717" w:rsidRDefault="008000DA" w:rsidP="008000DA">
      <w:pPr>
        <w:jc w:val="both"/>
        <w:rPr>
          <w:sz w:val="24"/>
          <w:szCs w:val="24"/>
        </w:rPr>
      </w:pPr>
      <w:r w:rsidRPr="00175717">
        <w:rPr>
          <w:sz w:val="24"/>
          <w:szCs w:val="24"/>
        </w:rPr>
        <w:t>Τι είναι ο οίκος; Η λέξη αποδίδεται πολλές φορές με τον όρο «οικογένεια». Όμως η απόδοση αυτή είναι πολύ στενή και θα μπορούσε να οδηγήσει σε εσφαλμένα συμπεράσματα. Ο οίκος, ακόμη και από την άποψη του αριθμού των ανθρώπων, είναι κάτι πολύ περισσότερο από οικογένεια με τη σημερινή σημασία της λέξης (δηλαδή, την ομάδα που αποτελείται από τους γονείς και τα παιδιά, την «πυρηνική» οικογένεια)… Αλλά περιλαμβάνει επίσης όλα εκείνα τα άτομα – είτε πρόκειται για ελεύθερους είτε για δούλους – τα οποία εξαρτώνται άμεσα από τον επικεφαλής του οίκου (όλους εκείνους τους υπηρέτες στους οποίους έχουν ανατεθεί τα πολλά και διάφορα καθήκοντα που απαιτούνται από την οικονομική ζωή του οίκου…). Με άλλα λόγια, ο οίκος με την καθαρά «ανθρώπινη» μορφή του δεν είναι ένας θεσμός που βασίζεται αποκλειστικά και μόνο στη συγγένεια.</w:t>
      </w:r>
    </w:p>
    <w:p w:rsidR="008000DA" w:rsidRPr="00175717" w:rsidRDefault="008000DA" w:rsidP="00175717">
      <w:pPr>
        <w:jc w:val="both"/>
        <w:rPr>
          <w:sz w:val="24"/>
          <w:szCs w:val="24"/>
        </w:rPr>
      </w:pPr>
      <w:r w:rsidRPr="00175717">
        <w:rPr>
          <w:sz w:val="24"/>
          <w:szCs w:val="24"/>
        </w:rPr>
        <w:t>Ωστόσο η έννοια του οίκου καλύπτει πολύ περισσότερα από μιαν απλή ομάδα ανθρώπων. Ο οίκος περιλαμβάνει και περιουσιακά στοιχεία κάθε είδους, τα οποία στην πράξη δεν μπορούν να χωριστούν από την ανθρώπινη ομάδα, αφού εξασφαλίζουν την υλική της ύπαρξη. Επομένως η γ</w:t>
      </w:r>
      <w:bookmarkStart w:id="0" w:name="_GoBack"/>
      <w:bookmarkEnd w:id="0"/>
      <w:r w:rsidRPr="00175717">
        <w:rPr>
          <w:sz w:val="24"/>
          <w:szCs w:val="24"/>
        </w:rPr>
        <w:t>η, τα κτίρια, τα ζώα, τα κάθε είδους αποθέματα, ο εξοπλισμός και ούτω καθεξής αποτελούν όλα μέρος του οίκου.</w:t>
      </w:r>
      <w:r w:rsidR="00175717">
        <w:rPr>
          <w:sz w:val="24"/>
          <w:szCs w:val="24"/>
        </w:rPr>
        <w:t xml:space="preserve"> </w:t>
      </w:r>
      <w:r w:rsidRPr="00175717">
        <w:rPr>
          <w:sz w:val="24"/>
          <w:szCs w:val="24"/>
        </w:rPr>
        <w:t xml:space="preserve">Μ.Μ. </w:t>
      </w:r>
      <w:proofErr w:type="spellStart"/>
      <w:r w:rsidRPr="00175717">
        <w:rPr>
          <w:sz w:val="24"/>
          <w:szCs w:val="24"/>
        </w:rPr>
        <w:t>Austin</w:t>
      </w:r>
      <w:proofErr w:type="spellEnd"/>
      <w:r w:rsidRPr="00175717">
        <w:rPr>
          <w:sz w:val="24"/>
          <w:szCs w:val="24"/>
        </w:rPr>
        <w:t xml:space="preserve">, P. </w:t>
      </w:r>
      <w:proofErr w:type="spellStart"/>
      <w:r w:rsidRPr="00175717">
        <w:rPr>
          <w:sz w:val="24"/>
          <w:szCs w:val="24"/>
        </w:rPr>
        <w:t>Vidal</w:t>
      </w:r>
      <w:proofErr w:type="spellEnd"/>
      <w:r w:rsidRPr="00175717">
        <w:rPr>
          <w:sz w:val="24"/>
          <w:szCs w:val="24"/>
        </w:rPr>
        <w:t>-</w:t>
      </w:r>
      <w:proofErr w:type="spellStart"/>
      <w:r w:rsidRPr="00175717">
        <w:rPr>
          <w:sz w:val="24"/>
          <w:szCs w:val="24"/>
        </w:rPr>
        <w:t>Naquet</w:t>
      </w:r>
      <w:proofErr w:type="spellEnd"/>
      <w:r w:rsidRPr="00175717">
        <w:rPr>
          <w:sz w:val="24"/>
          <w:szCs w:val="24"/>
        </w:rPr>
        <w:t xml:space="preserve">, Οικονομία και κοινωνία στην αρχαία Ελλάδα. μετ. Τ. </w:t>
      </w:r>
      <w:proofErr w:type="spellStart"/>
      <w:r w:rsidRPr="00175717">
        <w:rPr>
          <w:sz w:val="24"/>
          <w:szCs w:val="24"/>
        </w:rPr>
        <w:t>Κουκουλιός</w:t>
      </w:r>
      <w:proofErr w:type="spellEnd"/>
      <w:r w:rsidRPr="00175717">
        <w:rPr>
          <w:sz w:val="24"/>
          <w:szCs w:val="24"/>
        </w:rPr>
        <w:t xml:space="preserve">, </w:t>
      </w:r>
      <w:proofErr w:type="spellStart"/>
      <w:r w:rsidRPr="00175717">
        <w:rPr>
          <w:sz w:val="24"/>
          <w:szCs w:val="24"/>
        </w:rPr>
        <w:t>εκδ</w:t>
      </w:r>
      <w:proofErr w:type="spellEnd"/>
      <w:r w:rsidRPr="00175717">
        <w:rPr>
          <w:sz w:val="24"/>
          <w:szCs w:val="24"/>
        </w:rPr>
        <w:t>. Δαίδαλος, σ. 67.</w:t>
      </w:r>
    </w:p>
    <w:p w:rsidR="008000DA" w:rsidRPr="00175717" w:rsidRDefault="008000DA" w:rsidP="008000DA">
      <w:pPr>
        <w:rPr>
          <w:b/>
          <w:sz w:val="24"/>
          <w:szCs w:val="24"/>
        </w:rPr>
      </w:pPr>
      <w:r w:rsidRPr="00175717">
        <w:rPr>
          <w:b/>
          <w:sz w:val="24"/>
          <w:szCs w:val="24"/>
        </w:rPr>
        <w:t>Β.2</w:t>
      </w:r>
    </w:p>
    <w:p w:rsidR="00175717" w:rsidRPr="00175717" w:rsidRDefault="008000DA" w:rsidP="00175717">
      <w:pPr>
        <w:rPr>
          <w:sz w:val="24"/>
          <w:szCs w:val="24"/>
        </w:rPr>
      </w:pPr>
      <w:r w:rsidRPr="00175717">
        <w:rPr>
          <w:sz w:val="24"/>
          <w:szCs w:val="24"/>
        </w:rPr>
        <w:t xml:space="preserve">Με βάση την πηγή και τις ιστορικές σας γνώσεις να αναφερθείτε στις ανταλλαγές αγαθών στους Ομηρικούς Χρόνους.                      </w:t>
      </w:r>
      <w:r w:rsidR="00175717" w:rsidRPr="00175717">
        <w:rPr>
          <w:sz w:val="24"/>
          <w:szCs w:val="24"/>
        </w:rPr>
        <w:t>Μονάδες 20</w:t>
      </w:r>
    </w:p>
    <w:p w:rsidR="008000DA" w:rsidRPr="00175717" w:rsidRDefault="008000DA" w:rsidP="008000DA">
      <w:pPr>
        <w:rPr>
          <w:sz w:val="24"/>
          <w:szCs w:val="24"/>
        </w:rPr>
      </w:pPr>
      <w:r w:rsidRPr="00175717">
        <w:rPr>
          <w:sz w:val="24"/>
          <w:szCs w:val="24"/>
        </w:rPr>
        <w:t xml:space="preserve">                                                                                             </w:t>
      </w:r>
    </w:p>
    <w:sectPr w:rsidR="008000DA" w:rsidRPr="001757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CB"/>
    <w:rsid w:val="00094FCB"/>
    <w:rsid w:val="00175717"/>
    <w:rsid w:val="00380660"/>
    <w:rsid w:val="008000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595</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AndriopoulosI</dc:creator>
  <cp:lastModifiedBy>AndriopoulosI</cp:lastModifiedBy>
  <cp:revision>1</cp:revision>
  <dcterms:created xsi:type="dcterms:W3CDTF">2020-03-29T12:22:00Z</dcterms:created>
  <dcterms:modified xsi:type="dcterms:W3CDTF">2020-03-29T12:54:00Z</dcterms:modified>
</cp:coreProperties>
</file>