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D2" w:rsidRDefault="003615D2" w:rsidP="003615D2">
      <w:pPr>
        <w:rPr>
          <w:rFonts w:ascii="Arial" w:hAnsi="Arial" w:cs="Arial"/>
          <w:b/>
          <w:sz w:val="32"/>
          <w:szCs w:val="32"/>
          <w:u w:val="single"/>
        </w:rPr>
      </w:pPr>
      <w:r>
        <w:rPr>
          <w:rFonts w:ascii="Arial" w:hAnsi="Arial" w:cs="Arial"/>
          <w:b/>
          <w:sz w:val="32"/>
          <w:szCs w:val="32"/>
          <w:u w:val="single"/>
        </w:rPr>
        <w:t>ΜΟΥΣΙΚΟ ΓΥΜΝΑΣΙΟ ΑΓΡΙΝΙΟΥ</w:t>
      </w:r>
    </w:p>
    <w:p w:rsidR="003615D2" w:rsidRDefault="00F26DA2" w:rsidP="003615D2">
      <w:pPr>
        <w:rPr>
          <w:rFonts w:ascii="Arial" w:hAnsi="Arial" w:cs="Arial"/>
          <w:b/>
          <w:sz w:val="32"/>
          <w:szCs w:val="32"/>
          <w:u w:val="single"/>
        </w:rPr>
      </w:pPr>
      <w:r>
        <w:rPr>
          <w:rFonts w:ascii="Arial" w:hAnsi="Arial" w:cs="Arial"/>
          <w:b/>
          <w:sz w:val="32"/>
          <w:szCs w:val="32"/>
          <w:u w:val="single"/>
        </w:rPr>
        <w:t>ΜΑΘΗΜΑ: ΝΕΟΕΛΛΗΝΙΚΗ ΓΛΩΣΣΑ  Β</w:t>
      </w:r>
      <w:r w:rsidR="003615D2">
        <w:rPr>
          <w:rFonts w:ascii="Arial" w:hAnsi="Arial" w:cs="Arial"/>
          <w:b/>
          <w:sz w:val="32"/>
          <w:szCs w:val="32"/>
          <w:u w:val="single"/>
        </w:rPr>
        <w:t>΄ ΓΥΜΝΑΣΙΟΥ</w:t>
      </w:r>
    </w:p>
    <w:p w:rsidR="00553722" w:rsidRDefault="003615D2" w:rsidP="003615D2">
      <w:pPr>
        <w:rPr>
          <w:rFonts w:ascii="Arial" w:hAnsi="Arial" w:cs="Arial"/>
          <w:b/>
          <w:sz w:val="32"/>
          <w:szCs w:val="32"/>
          <w:u w:val="single"/>
        </w:rPr>
      </w:pPr>
      <w:r>
        <w:rPr>
          <w:rFonts w:ascii="Arial" w:hAnsi="Arial" w:cs="Arial"/>
          <w:b/>
          <w:sz w:val="32"/>
          <w:szCs w:val="32"/>
          <w:u w:val="single"/>
        </w:rPr>
        <w:t>ΚΑΘΗΓΗΤΡΙΑ: ΚΟΥΜΠΑΡΟΥΛΗ ΓΕΩΡΓΙΑ</w:t>
      </w:r>
    </w:p>
    <w:p w:rsidR="004E6881" w:rsidRPr="007E01BD" w:rsidRDefault="004E6881" w:rsidP="003615D2">
      <w:pPr>
        <w:rPr>
          <w:rFonts w:ascii="Arial" w:hAnsi="Arial" w:cs="Arial"/>
          <w:b/>
          <w:sz w:val="32"/>
          <w:szCs w:val="32"/>
          <w:u w:val="single"/>
        </w:rPr>
      </w:pPr>
    </w:p>
    <w:p w:rsidR="00DA2C8E" w:rsidRDefault="000E0153" w:rsidP="00F26DA2">
      <w:pPr>
        <w:tabs>
          <w:tab w:val="center" w:pos="5103"/>
          <w:tab w:val="left" w:pos="6105"/>
        </w:tabs>
        <w:jc w:val="center"/>
        <w:rPr>
          <w:rFonts w:ascii="Arial" w:hAnsi="Arial" w:cs="Arial"/>
          <w:b/>
          <w:sz w:val="32"/>
          <w:szCs w:val="32"/>
          <w:u w:val="single"/>
        </w:rPr>
      </w:pPr>
      <w:r>
        <w:rPr>
          <w:rFonts w:ascii="Arial" w:hAnsi="Arial" w:cs="Arial"/>
          <w:b/>
          <w:sz w:val="32"/>
          <w:szCs w:val="32"/>
          <w:u w:val="single"/>
        </w:rPr>
        <w:t>2</w:t>
      </w:r>
      <w:r w:rsidR="00F26DA2" w:rsidRPr="00F26DA2">
        <w:rPr>
          <w:rFonts w:ascii="Arial" w:hAnsi="Arial" w:cs="Arial"/>
          <w:b/>
          <w:sz w:val="32"/>
          <w:szCs w:val="32"/>
          <w:u w:val="single"/>
          <w:vertAlign w:val="superscript"/>
        </w:rPr>
        <w:t>η</w:t>
      </w:r>
      <w:r w:rsidR="00F26DA2">
        <w:rPr>
          <w:rFonts w:ascii="Arial" w:hAnsi="Arial" w:cs="Arial"/>
          <w:b/>
          <w:sz w:val="32"/>
          <w:szCs w:val="32"/>
          <w:u w:val="single"/>
        </w:rPr>
        <w:t xml:space="preserve"> ΕΝΟΤΗΤΑ</w:t>
      </w:r>
    </w:p>
    <w:p w:rsidR="00F26DA2" w:rsidRDefault="000E0153" w:rsidP="00F26DA2">
      <w:pPr>
        <w:tabs>
          <w:tab w:val="center" w:pos="5103"/>
          <w:tab w:val="left" w:pos="6105"/>
        </w:tabs>
        <w:jc w:val="center"/>
        <w:rPr>
          <w:rFonts w:ascii="Arial" w:hAnsi="Arial" w:cs="Arial"/>
          <w:b/>
          <w:sz w:val="32"/>
          <w:szCs w:val="32"/>
          <w:u w:val="single"/>
        </w:rPr>
      </w:pPr>
      <w:r>
        <w:rPr>
          <w:rFonts w:ascii="Arial" w:hAnsi="Arial" w:cs="Arial"/>
          <w:b/>
          <w:sz w:val="32"/>
          <w:szCs w:val="32"/>
          <w:u w:val="single"/>
        </w:rPr>
        <w:t>Η ΣΗΜΑΣΙΑ ΤΩΝ ΕΓΚΛΙΣΕΩΝ ΚΑΙ ΤΩΝ ΧΡΟΝΩΝ</w:t>
      </w:r>
    </w:p>
    <w:p w:rsidR="004E6881" w:rsidRPr="007E01BD" w:rsidRDefault="004E6881" w:rsidP="003615D2">
      <w:pPr>
        <w:tabs>
          <w:tab w:val="center" w:pos="5103"/>
          <w:tab w:val="left" w:pos="6105"/>
        </w:tabs>
        <w:jc w:val="center"/>
        <w:rPr>
          <w:rFonts w:ascii="Arial" w:hAnsi="Arial" w:cs="Arial"/>
          <w:b/>
          <w:sz w:val="32"/>
          <w:szCs w:val="32"/>
          <w:u w:val="single"/>
        </w:rPr>
      </w:pPr>
    </w:p>
    <w:p w:rsidR="00F26DA2" w:rsidRDefault="003615D2" w:rsidP="000E0153">
      <w:pPr>
        <w:pStyle w:val="a3"/>
        <w:ind w:left="0"/>
        <w:jc w:val="both"/>
        <w:rPr>
          <w:rFonts w:ascii="Arial" w:hAnsi="Arial" w:cs="Arial"/>
          <w:b/>
          <w:sz w:val="24"/>
          <w:szCs w:val="24"/>
        </w:rPr>
      </w:pPr>
      <w:r>
        <w:rPr>
          <w:rFonts w:ascii="Arial" w:hAnsi="Arial" w:cs="Arial"/>
          <w:b/>
          <w:sz w:val="24"/>
          <w:szCs w:val="24"/>
        </w:rPr>
        <w:t xml:space="preserve">Α.  Να </w:t>
      </w:r>
      <w:r w:rsidR="000E0153">
        <w:rPr>
          <w:rFonts w:ascii="Arial" w:hAnsi="Arial" w:cs="Arial"/>
          <w:b/>
          <w:sz w:val="24"/>
          <w:szCs w:val="24"/>
        </w:rPr>
        <w:t>βρείτε τι φανερώνουν οι εγκλίσεις των ρημάτων στις παρακάτω προτάσεις επιλέγοντας την κατάλληλη σημασία από το πλαίσιο:</w:t>
      </w:r>
    </w:p>
    <w:tbl>
      <w:tblPr>
        <w:tblStyle w:val="a6"/>
        <w:tblW w:w="0" w:type="auto"/>
        <w:tblInd w:w="1101" w:type="dxa"/>
        <w:tblLook w:val="04A0" w:firstRow="1" w:lastRow="0" w:firstColumn="1" w:lastColumn="0" w:noHBand="0" w:noVBand="1"/>
      </w:tblPr>
      <w:tblGrid>
        <w:gridCol w:w="7938"/>
      </w:tblGrid>
      <w:tr w:rsidR="000E0153" w:rsidTr="000E0153">
        <w:tc>
          <w:tcPr>
            <w:tcW w:w="7938" w:type="dxa"/>
          </w:tcPr>
          <w:p w:rsidR="000E0153" w:rsidRDefault="000E0153" w:rsidP="000E0153">
            <w:pPr>
              <w:pStyle w:val="a3"/>
              <w:ind w:left="0"/>
              <w:jc w:val="center"/>
              <w:rPr>
                <w:rFonts w:ascii="Arial" w:hAnsi="Arial" w:cs="Arial"/>
                <w:b/>
                <w:sz w:val="24"/>
                <w:szCs w:val="24"/>
              </w:rPr>
            </w:pPr>
            <w:r>
              <w:rPr>
                <w:rFonts w:ascii="Arial" w:hAnsi="Arial" w:cs="Arial"/>
                <w:b/>
                <w:sz w:val="24"/>
                <w:szCs w:val="24"/>
              </w:rPr>
              <w:t>προσταγή, προτροπή, παράκληση, ευχή, παραχώρηση, έντονη ενέργεια, δυνατό, πραγματικό, πιθανό.</w:t>
            </w:r>
          </w:p>
        </w:tc>
      </w:tr>
    </w:tbl>
    <w:p w:rsidR="000E0153" w:rsidRDefault="000E0153" w:rsidP="000E0153">
      <w:pPr>
        <w:pStyle w:val="a3"/>
        <w:ind w:left="0"/>
        <w:jc w:val="both"/>
        <w:rPr>
          <w:rFonts w:ascii="Arial" w:hAnsi="Arial" w:cs="Arial"/>
          <w:b/>
          <w:sz w:val="24"/>
          <w:szCs w:val="24"/>
        </w:rPr>
      </w:pPr>
    </w:p>
    <w:p w:rsidR="000E0153" w:rsidRDefault="000E0153"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Θα έχει</w:t>
      </w:r>
      <w:r>
        <w:rPr>
          <w:rFonts w:ascii="Arial" w:hAnsi="Arial" w:cs="Arial"/>
          <w:b/>
          <w:sz w:val="24"/>
          <w:szCs w:val="24"/>
        </w:rPr>
        <w:t xml:space="preserve"> κίνηση στο δρόμο λόγω της πορείας.</w:t>
      </w:r>
    </w:p>
    <w:p w:rsidR="000E0153" w:rsidRDefault="000E0153"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Δοκίμασε</w:t>
      </w:r>
      <w:r>
        <w:rPr>
          <w:rFonts w:ascii="Arial" w:hAnsi="Arial" w:cs="Arial"/>
          <w:b/>
          <w:sz w:val="24"/>
          <w:szCs w:val="24"/>
        </w:rPr>
        <w:t xml:space="preserve"> αυτό το κρασί. Είναι καταπληκτικό.</w:t>
      </w:r>
    </w:p>
    <w:p w:rsidR="000E0153" w:rsidRDefault="000E0153" w:rsidP="000E0153">
      <w:pPr>
        <w:pStyle w:val="a3"/>
        <w:numPr>
          <w:ilvl w:val="0"/>
          <w:numId w:val="8"/>
        </w:numPr>
        <w:ind w:left="426" w:hanging="426"/>
        <w:jc w:val="both"/>
        <w:rPr>
          <w:rFonts w:ascii="Arial" w:hAnsi="Arial" w:cs="Arial"/>
          <w:b/>
          <w:sz w:val="24"/>
          <w:szCs w:val="24"/>
        </w:rPr>
      </w:pPr>
      <w:r>
        <w:rPr>
          <w:rFonts w:ascii="Arial" w:hAnsi="Arial" w:cs="Arial"/>
          <w:b/>
          <w:sz w:val="24"/>
          <w:szCs w:val="24"/>
        </w:rPr>
        <w:t xml:space="preserve">Όλο το Σαββατοκύριακο </w:t>
      </w:r>
      <w:r w:rsidRPr="00E924B6">
        <w:rPr>
          <w:rFonts w:ascii="Arial" w:hAnsi="Arial" w:cs="Arial"/>
          <w:b/>
          <w:sz w:val="24"/>
          <w:szCs w:val="24"/>
          <w:u w:val="single"/>
        </w:rPr>
        <w:t>διάβαζα</w:t>
      </w:r>
      <w:r>
        <w:rPr>
          <w:rFonts w:ascii="Arial" w:hAnsi="Arial" w:cs="Arial"/>
          <w:b/>
          <w:sz w:val="24"/>
          <w:szCs w:val="24"/>
        </w:rPr>
        <w:t xml:space="preserve"> για τις εξετάσεις του σχολείου.</w:t>
      </w:r>
    </w:p>
    <w:p w:rsidR="000E0153" w:rsidRDefault="000E0153"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Ας παίρναμε</w:t>
      </w:r>
      <w:r>
        <w:rPr>
          <w:rFonts w:ascii="Arial" w:hAnsi="Arial" w:cs="Arial"/>
          <w:b/>
          <w:sz w:val="24"/>
          <w:szCs w:val="24"/>
        </w:rPr>
        <w:t xml:space="preserve"> και φέτος το πρωτάθλημα.</w:t>
      </w:r>
    </w:p>
    <w:p w:rsidR="000E0153" w:rsidRDefault="000E0153"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Θα είσαι</w:t>
      </w:r>
      <w:r>
        <w:rPr>
          <w:rFonts w:ascii="Arial" w:hAnsi="Arial" w:cs="Arial"/>
          <w:b/>
          <w:sz w:val="24"/>
          <w:szCs w:val="24"/>
        </w:rPr>
        <w:t xml:space="preserve"> θυμωμένος για μιλάς έτσι.</w:t>
      </w:r>
    </w:p>
    <w:p w:rsidR="000E0153" w:rsidRDefault="000E0153"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rPr>
        <w:t>Αν</w:t>
      </w:r>
      <w:r>
        <w:rPr>
          <w:rFonts w:ascii="Arial" w:hAnsi="Arial" w:cs="Arial"/>
          <w:b/>
          <w:sz w:val="24"/>
          <w:szCs w:val="24"/>
        </w:rPr>
        <w:t xml:space="preserve"> μου το</w:t>
      </w:r>
      <w:r w:rsidRPr="00E924B6">
        <w:rPr>
          <w:rFonts w:ascii="Arial" w:hAnsi="Arial" w:cs="Arial"/>
          <w:b/>
          <w:sz w:val="24"/>
          <w:szCs w:val="24"/>
        </w:rPr>
        <w:t xml:space="preserve"> ζητούσες</w:t>
      </w:r>
      <w:r>
        <w:rPr>
          <w:rFonts w:ascii="Arial" w:hAnsi="Arial" w:cs="Arial"/>
          <w:b/>
          <w:sz w:val="24"/>
          <w:szCs w:val="24"/>
        </w:rPr>
        <w:t xml:space="preserve">, </w:t>
      </w:r>
      <w:r w:rsidRPr="00E924B6">
        <w:rPr>
          <w:rFonts w:ascii="Arial" w:hAnsi="Arial" w:cs="Arial"/>
          <w:b/>
          <w:sz w:val="24"/>
          <w:szCs w:val="24"/>
          <w:u w:val="single"/>
        </w:rPr>
        <w:t>θα</w:t>
      </w:r>
      <w:r>
        <w:rPr>
          <w:rFonts w:ascii="Arial" w:hAnsi="Arial" w:cs="Arial"/>
          <w:b/>
          <w:sz w:val="24"/>
          <w:szCs w:val="24"/>
        </w:rPr>
        <w:t xml:space="preserve"> σε </w:t>
      </w:r>
      <w:r w:rsidRPr="00E924B6">
        <w:rPr>
          <w:rFonts w:ascii="Arial" w:hAnsi="Arial" w:cs="Arial"/>
          <w:b/>
          <w:sz w:val="24"/>
          <w:szCs w:val="24"/>
          <w:u w:val="single"/>
        </w:rPr>
        <w:t>βοηθούσα</w:t>
      </w:r>
      <w:r>
        <w:rPr>
          <w:rFonts w:ascii="Arial" w:hAnsi="Arial" w:cs="Arial"/>
          <w:b/>
          <w:sz w:val="24"/>
          <w:szCs w:val="24"/>
        </w:rPr>
        <w:t>.</w:t>
      </w:r>
    </w:p>
    <w:p w:rsidR="000E0153"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Κάνε</w:t>
      </w:r>
      <w:r>
        <w:rPr>
          <w:rFonts w:ascii="Arial" w:hAnsi="Arial" w:cs="Arial"/>
          <w:b/>
          <w:sz w:val="24"/>
          <w:szCs w:val="24"/>
        </w:rPr>
        <w:t xml:space="preserve"> </w:t>
      </w:r>
      <w:proofErr w:type="spellStart"/>
      <w:r>
        <w:rPr>
          <w:rFonts w:ascii="Arial" w:hAnsi="Arial" w:cs="Arial"/>
          <w:b/>
          <w:sz w:val="24"/>
          <w:szCs w:val="24"/>
        </w:rPr>
        <w:t>ό,τι</w:t>
      </w:r>
      <w:proofErr w:type="spellEnd"/>
      <w:r>
        <w:rPr>
          <w:rFonts w:ascii="Arial" w:hAnsi="Arial" w:cs="Arial"/>
          <w:b/>
          <w:sz w:val="24"/>
          <w:szCs w:val="24"/>
        </w:rPr>
        <w:t xml:space="preserve"> νομίζεις.</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Να πας</w:t>
      </w:r>
      <w:r>
        <w:rPr>
          <w:rFonts w:ascii="Arial" w:hAnsi="Arial" w:cs="Arial"/>
          <w:b/>
          <w:sz w:val="24"/>
          <w:szCs w:val="24"/>
        </w:rPr>
        <w:t xml:space="preserve"> στο καλό!</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Έλα</w:t>
      </w:r>
      <w:r>
        <w:rPr>
          <w:rFonts w:ascii="Arial" w:hAnsi="Arial" w:cs="Arial"/>
          <w:b/>
          <w:sz w:val="24"/>
          <w:szCs w:val="24"/>
        </w:rPr>
        <w:t xml:space="preserve"> αμέσως εδώ σε χρειάζομαι.</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 xml:space="preserve">Ψάξε από </w:t>
      </w:r>
      <w:proofErr w:type="spellStart"/>
      <w:r w:rsidRPr="00E924B6">
        <w:rPr>
          <w:rFonts w:ascii="Arial" w:hAnsi="Arial" w:cs="Arial"/>
          <w:b/>
          <w:sz w:val="24"/>
          <w:szCs w:val="24"/>
          <w:u w:val="single"/>
        </w:rPr>
        <w:t>δώ</w:t>
      </w:r>
      <w:proofErr w:type="spellEnd"/>
      <w:r w:rsidRPr="00E924B6">
        <w:rPr>
          <w:rFonts w:ascii="Arial" w:hAnsi="Arial" w:cs="Arial"/>
          <w:b/>
          <w:sz w:val="24"/>
          <w:szCs w:val="24"/>
          <w:u w:val="single"/>
        </w:rPr>
        <w:t xml:space="preserve"> ψάξε από κει</w:t>
      </w:r>
      <w:r>
        <w:rPr>
          <w:rFonts w:ascii="Arial" w:hAnsi="Arial" w:cs="Arial"/>
          <w:b/>
          <w:sz w:val="24"/>
          <w:szCs w:val="24"/>
        </w:rPr>
        <w:t>, τελικά βρήκε το ρολόι του παππού.</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Θα έχει</w:t>
      </w:r>
      <w:r>
        <w:rPr>
          <w:rFonts w:ascii="Arial" w:hAnsi="Arial" w:cs="Arial"/>
          <w:b/>
          <w:sz w:val="24"/>
          <w:szCs w:val="24"/>
        </w:rPr>
        <w:t xml:space="preserve"> δουλειά, για να μην σου έχει τηλεφωνήσει ακόμα.</w:t>
      </w:r>
    </w:p>
    <w:p w:rsidR="00E924B6" w:rsidRP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Θα πάρουμε</w:t>
      </w:r>
      <w:r>
        <w:rPr>
          <w:rFonts w:ascii="Arial" w:hAnsi="Arial" w:cs="Arial"/>
          <w:b/>
          <w:sz w:val="24"/>
          <w:szCs w:val="24"/>
        </w:rPr>
        <w:t xml:space="preserve"> τηλέφωνο το γιατρό</w:t>
      </w:r>
      <w:r w:rsidRPr="00E924B6">
        <w:rPr>
          <w:rFonts w:ascii="Arial" w:hAnsi="Arial" w:cs="Arial"/>
          <w:b/>
          <w:sz w:val="24"/>
          <w:szCs w:val="24"/>
        </w:rPr>
        <w:t>;</w:t>
      </w:r>
    </w:p>
    <w:p w:rsidR="00E924B6" w:rsidRDefault="00E924B6" w:rsidP="000E0153">
      <w:pPr>
        <w:pStyle w:val="a3"/>
        <w:numPr>
          <w:ilvl w:val="0"/>
          <w:numId w:val="8"/>
        </w:numPr>
        <w:ind w:left="426" w:hanging="426"/>
        <w:jc w:val="both"/>
        <w:rPr>
          <w:rFonts w:ascii="Arial" w:hAnsi="Arial" w:cs="Arial"/>
          <w:b/>
          <w:sz w:val="24"/>
          <w:szCs w:val="24"/>
        </w:rPr>
      </w:pPr>
      <w:r>
        <w:rPr>
          <w:rFonts w:ascii="Arial" w:hAnsi="Arial" w:cs="Arial"/>
          <w:b/>
          <w:sz w:val="24"/>
          <w:szCs w:val="24"/>
        </w:rPr>
        <w:t xml:space="preserve">Ίσως να </w:t>
      </w:r>
      <w:r w:rsidRPr="00E924B6">
        <w:rPr>
          <w:rFonts w:ascii="Arial" w:hAnsi="Arial" w:cs="Arial"/>
          <w:b/>
          <w:sz w:val="24"/>
          <w:szCs w:val="24"/>
          <w:u w:val="single"/>
        </w:rPr>
        <w:t>πάθουμε</w:t>
      </w:r>
      <w:r>
        <w:rPr>
          <w:rFonts w:ascii="Arial" w:hAnsi="Arial" w:cs="Arial"/>
          <w:b/>
          <w:sz w:val="24"/>
          <w:szCs w:val="24"/>
        </w:rPr>
        <w:t xml:space="preserve"> μεγάλη συμφορά εξαιτίας της αμέλειάς του.</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Θα έδινε</w:t>
      </w:r>
      <w:r>
        <w:rPr>
          <w:rFonts w:ascii="Arial" w:hAnsi="Arial" w:cs="Arial"/>
          <w:b/>
          <w:sz w:val="24"/>
          <w:szCs w:val="24"/>
        </w:rPr>
        <w:t xml:space="preserve"> και τη ζωή του για να προστατέψει τα παιδιά του.</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Να είστε</w:t>
      </w:r>
      <w:r>
        <w:rPr>
          <w:rFonts w:ascii="Arial" w:hAnsi="Arial" w:cs="Arial"/>
          <w:b/>
          <w:sz w:val="24"/>
          <w:szCs w:val="24"/>
        </w:rPr>
        <w:t xml:space="preserve"> πάντοτε αγαπημένοι μεταξύ σας.</w:t>
      </w:r>
    </w:p>
    <w:p w:rsidR="00E924B6" w:rsidRDefault="00E924B6" w:rsidP="000E0153">
      <w:pPr>
        <w:pStyle w:val="a3"/>
        <w:numPr>
          <w:ilvl w:val="0"/>
          <w:numId w:val="8"/>
        </w:numPr>
        <w:ind w:left="426" w:hanging="426"/>
        <w:jc w:val="both"/>
        <w:rPr>
          <w:rFonts w:ascii="Arial" w:hAnsi="Arial" w:cs="Arial"/>
          <w:b/>
          <w:sz w:val="24"/>
          <w:szCs w:val="24"/>
        </w:rPr>
      </w:pPr>
      <w:r w:rsidRPr="00E924B6">
        <w:rPr>
          <w:rFonts w:ascii="Arial" w:hAnsi="Arial" w:cs="Arial"/>
          <w:b/>
          <w:sz w:val="24"/>
          <w:szCs w:val="24"/>
          <w:u w:val="single"/>
        </w:rPr>
        <w:t>Σταμάτα</w:t>
      </w:r>
      <w:r>
        <w:rPr>
          <w:rFonts w:ascii="Arial" w:hAnsi="Arial" w:cs="Arial"/>
          <w:b/>
          <w:sz w:val="24"/>
          <w:szCs w:val="24"/>
        </w:rPr>
        <w:t xml:space="preserve"> αμέσως τις φωνές.</w:t>
      </w:r>
    </w:p>
    <w:p w:rsidR="0032745B" w:rsidRDefault="0032745B" w:rsidP="0032745B">
      <w:pPr>
        <w:jc w:val="both"/>
        <w:rPr>
          <w:rFonts w:ascii="Arial" w:hAnsi="Arial" w:cs="Arial"/>
          <w:b/>
          <w:sz w:val="24"/>
          <w:szCs w:val="24"/>
        </w:rPr>
      </w:pPr>
      <w:r>
        <w:rPr>
          <w:rFonts w:ascii="Arial" w:hAnsi="Arial" w:cs="Arial"/>
          <w:b/>
          <w:sz w:val="24"/>
          <w:szCs w:val="24"/>
        </w:rPr>
        <w:t>Β.</w:t>
      </w:r>
      <w:r w:rsidR="00C65A9C">
        <w:rPr>
          <w:rFonts w:ascii="Arial" w:hAnsi="Arial" w:cs="Arial"/>
          <w:b/>
          <w:sz w:val="24"/>
          <w:szCs w:val="24"/>
        </w:rPr>
        <w:t xml:space="preserve">  </w:t>
      </w:r>
      <w:r w:rsidR="00733920">
        <w:rPr>
          <w:rFonts w:ascii="Arial" w:hAnsi="Arial" w:cs="Arial"/>
          <w:b/>
          <w:sz w:val="24"/>
          <w:szCs w:val="24"/>
        </w:rPr>
        <w:t>Στις παρακάτω προτάσεις να βρείτε τη χρονική βαθμίδα και το ποιόν ενέργειας του κάθε ρήματος.</w:t>
      </w:r>
      <w:r w:rsidR="00FF73E4">
        <w:rPr>
          <w:rFonts w:ascii="Arial" w:hAnsi="Arial" w:cs="Arial"/>
          <w:b/>
          <w:sz w:val="24"/>
          <w:szCs w:val="24"/>
        </w:rPr>
        <w:t xml:space="preserve"> </w:t>
      </w:r>
    </w:p>
    <w:p w:rsidR="00733920" w:rsidRDefault="00733920" w:rsidP="00733920">
      <w:pPr>
        <w:pStyle w:val="a3"/>
        <w:numPr>
          <w:ilvl w:val="0"/>
          <w:numId w:val="9"/>
        </w:numPr>
        <w:ind w:left="426" w:hanging="426"/>
        <w:jc w:val="both"/>
        <w:rPr>
          <w:rFonts w:ascii="Arial" w:hAnsi="Arial" w:cs="Arial"/>
          <w:b/>
          <w:sz w:val="24"/>
          <w:szCs w:val="24"/>
        </w:rPr>
      </w:pPr>
      <w:r w:rsidRPr="00FF73E4">
        <w:rPr>
          <w:rFonts w:ascii="Arial" w:hAnsi="Arial" w:cs="Arial"/>
          <w:b/>
          <w:sz w:val="24"/>
          <w:szCs w:val="24"/>
          <w:u w:val="single"/>
        </w:rPr>
        <w:t>Έχω κάνει</w:t>
      </w:r>
      <w:r>
        <w:rPr>
          <w:rFonts w:ascii="Arial" w:hAnsi="Arial" w:cs="Arial"/>
          <w:b/>
          <w:sz w:val="24"/>
          <w:szCs w:val="24"/>
        </w:rPr>
        <w:t xml:space="preserve"> πολλές προσπάθειες για να τον προσεγγίσω.</w:t>
      </w:r>
    </w:p>
    <w:p w:rsidR="00733920" w:rsidRDefault="00FF73E4" w:rsidP="00733920">
      <w:pPr>
        <w:pStyle w:val="a3"/>
        <w:numPr>
          <w:ilvl w:val="0"/>
          <w:numId w:val="9"/>
        </w:numPr>
        <w:ind w:left="426" w:hanging="426"/>
        <w:jc w:val="both"/>
        <w:rPr>
          <w:rFonts w:ascii="Arial" w:hAnsi="Arial" w:cs="Arial"/>
          <w:b/>
          <w:sz w:val="24"/>
          <w:szCs w:val="24"/>
        </w:rPr>
      </w:pPr>
      <w:r w:rsidRPr="00FF73E4">
        <w:rPr>
          <w:rFonts w:ascii="Arial" w:hAnsi="Arial" w:cs="Arial"/>
          <w:b/>
          <w:sz w:val="24"/>
          <w:szCs w:val="24"/>
          <w:u w:val="single"/>
        </w:rPr>
        <w:t>Είχαν κουραστεί</w:t>
      </w:r>
      <w:r>
        <w:rPr>
          <w:rFonts w:ascii="Arial" w:hAnsi="Arial" w:cs="Arial"/>
          <w:b/>
          <w:sz w:val="24"/>
          <w:szCs w:val="24"/>
        </w:rPr>
        <w:t xml:space="preserve"> από τα διαβάσματα της εβδομάδας.</w:t>
      </w:r>
    </w:p>
    <w:p w:rsidR="00FF73E4" w:rsidRDefault="00FF73E4" w:rsidP="00733920">
      <w:pPr>
        <w:pStyle w:val="a3"/>
        <w:numPr>
          <w:ilvl w:val="0"/>
          <w:numId w:val="9"/>
        </w:numPr>
        <w:ind w:left="426" w:hanging="426"/>
        <w:jc w:val="both"/>
        <w:rPr>
          <w:rFonts w:ascii="Arial" w:hAnsi="Arial" w:cs="Arial"/>
          <w:b/>
          <w:sz w:val="24"/>
          <w:szCs w:val="24"/>
        </w:rPr>
      </w:pPr>
      <w:r>
        <w:rPr>
          <w:rFonts w:ascii="Arial" w:hAnsi="Arial" w:cs="Arial"/>
          <w:b/>
          <w:sz w:val="24"/>
          <w:szCs w:val="24"/>
        </w:rPr>
        <w:t xml:space="preserve">Ο πατέρας </w:t>
      </w:r>
      <w:r w:rsidRPr="00FF73E4">
        <w:rPr>
          <w:rFonts w:ascii="Arial" w:hAnsi="Arial" w:cs="Arial"/>
          <w:b/>
          <w:sz w:val="24"/>
          <w:szCs w:val="24"/>
          <w:u w:val="single"/>
        </w:rPr>
        <w:t>έσκαψε</w:t>
      </w:r>
      <w:r>
        <w:rPr>
          <w:rFonts w:ascii="Arial" w:hAnsi="Arial" w:cs="Arial"/>
          <w:b/>
          <w:sz w:val="24"/>
          <w:szCs w:val="24"/>
        </w:rPr>
        <w:t xml:space="preserve"> τον κήπο του σπιτιού.</w:t>
      </w:r>
    </w:p>
    <w:p w:rsidR="00FF73E4" w:rsidRDefault="00FF73E4" w:rsidP="00733920">
      <w:pPr>
        <w:pStyle w:val="a3"/>
        <w:numPr>
          <w:ilvl w:val="0"/>
          <w:numId w:val="9"/>
        </w:numPr>
        <w:ind w:left="426" w:hanging="426"/>
        <w:jc w:val="both"/>
        <w:rPr>
          <w:rFonts w:ascii="Arial" w:hAnsi="Arial" w:cs="Arial"/>
          <w:b/>
          <w:sz w:val="24"/>
          <w:szCs w:val="24"/>
        </w:rPr>
      </w:pPr>
      <w:r>
        <w:rPr>
          <w:rFonts w:ascii="Arial" w:hAnsi="Arial" w:cs="Arial"/>
          <w:b/>
          <w:sz w:val="24"/>
          <w:szCs w:val="24"/>
        </w:rPr>
        <w:t xml:space="preserve">Οι γείτονες </w:t>
      </w:r>
      <w:r w:rsidRPr="00FF73E4">
        <w:rPr>
          <w:rFonts w:ascii="Arial" w:hAnsi="Arial" w:cs="Arial"/>
          <w:b/>
          <w:sz w:val="24"/>
          <w:szCs w:val="24"/>
          <w:u w:val="single"/>
        </w:rPr>
        <w:t>προσπαθούσαν</w:t>
      </w:r>
      <w:r>
        <w:rPr>
          <w:rFonts w:ascii="Arial" w:hAnsi="Arial" w:cs="Arial"/>
          <w:b/>
          <w:sz w:val="24"/>
          <w:szCs w:val="24"/>
        </w:rPr>
        <w:t xml:space="preserve"> με όλες τους τις δυνάμεις να σβήσουν τη φωτιά.</w:t>
      </w:r>
    </w:p>
    <w:p w:rsidR="00FF73E4" w:rsidRDefault="00FF73E4" w:rsidP="00733920">
      <w:pPr>
        <w:pStyle w:val="a3"/>
        <w:numPr>
          <w:ilvl w:val="0"/>
          <w:numId w:val="9"/>
        </w:numPr>
        <w:ind w:left="426" w:hanging="426"/>
        <w:jc w:val="both"/>
        <w:rPr>
          <w:rFonts w:ascii="Arial" w:hAnsi="Arial" w:cs="Arial"/>
          <w:b/>
          <w:sz w:val="24"/>
          <w:szCs w:val="24"/>
        </w:rPr>
      </w:pPr>
      <w:r>
        <w:rPr>
          <w:rFonts w:ascii="Arial" w:hAnsi="Arial" w:cs="Arial"/>
          <w:b/>
          <w:sz w:val="24"/>
          <w:szCs w:val="24"/>
        </w:rPr>
        <w:t xml:space="preserve">Ο τροχονόμος </w:t>
      </w:r>
      <w:r w:rsidRPr="00FF73E4">
        <w:rPr>
          <w:rFonts w:ascii="Arial" w:hAnsi="Arial" w:cs="Arial"/>
          <w:b/>
          <w:sz w:val="24"/>
          <w:szCs w:val="24"/>
          <w:u w:val="single"/>
        </w:rPr>
        <w:t>ρυθμίζει</w:t>
      </w:r>
      <w:r>
        <w:rPr>
          <w:rFonts w:ascii="Arial" w:hAnsi="Arial" w:cs="Arial"/>
          <w:b/>
          <w:sz w:val="24"/>
          <w:szCs w:val="24"/>
        </w:rPr>
        <w:t xml:space="preserve"> την κυκλοφορία των αυτοκινήτων.</w:t>
      </w:r>
    </w:p>
    <w:p w:rsidR="00FF73E4" w:rsidRDefault="00FF73E4" w:rsidP="00FF73E4">
      <w:pPr>
        <w:pStyle w:val="a3"/>
        <w:numPr>
          <w:ilvl w:val="0"/>
          <w:numId w:val="9"/>
        </w:numPr>
        <w:ind w:left="426" w:hanging="426"/>
        <w:jc w:val="both"/>
        <w:rPr>
          <w:rFonts w:ascii="Arial" w:hAnsi="Arial" w:cs="Arial"/>
          <w:b/>
          <w:sz w:val="24"/>
          <w:szCs w:val="24"/>
        </w:rPr>
      </w:pPr>
      <w:r>
        <w:rPr>
          <w:rFonts w:ascii="Arial" w:hAnsi="Arial" w:cs="Arial"/>
          <w:b/>
          <w:sz w:val="24"/>
          <w:szCs w:val="24"/>
        </w:rPr>
        <w:t xml:space="preserve">Ο εργάτης </w:t>
      </w:r>
      <w:r w:rsidRPr="00FF73E4">
        <w:rPr>
          <w:rFonts w:ascii="Arial" w:hAnsi="Arial" w:cs="Arial"/>
          <w:b/>
          <w:sz w:val="24"/>
          <w:szCs w:val="24"/>
          <w:u w:val="single"/>
        </w:rPr>
        <w:t>είχε βάψει</w:t>
      </w:r>
      <w:r>
        <w:rPr>
          <w:rFonts w:ascii="Arial" w:hAnsi="Arial" w:cs="Arial"/>
          <w:b/>
          <w:sz w:val="24"/>
          <w:szCs w:val="24"/>
        </w:rPr>
        <w:t xml:space="preserve"> την πόρτα του εξοχικού.</w:t>
      </w:r>
    </w:p>
    <w:p w:rsidR="00FF73E4" w:rsidRDefault="00FF73E4" w:rsidP="00FF73E4">
      <w:pPr>
        <w:pStyle w:val="a3"/>
        <w:numPr>
          <w:ilvl w:val="0"/>
          <w:numId w:val="9"/>
        </w:numPr>
        <w:ind w:left="426" w:hanging="426"/>
        <w:jc w:val="both"/>
        <w:rPr>
          <w:rFonts w:ascii="Arial" w:hAnsi="Arial" w:cs="Arial"/>
          <w:b/>
          <w:sz w:val="24"/>
          <w:szCs w:val="24"/>
        </w:rPr>
      </w:pPr>
      <w:r>
        <w:rPr>
          <w:rFonts w:ascii="Arial" w:hAnsi="Arial" w:cs="Arial"/>
          <w:b/>
          <w:sz w:val="24"/>
          <w:szCs w:val="24"/>
        </w:rPr>
        <w:t xml:space="preserve">Τα απογεύματα </w:t>
      </w:r>
      <w:r w:rsidRPr="00FF73E4">
        <w:rPr>
          <w:rFonts w:ascii="Arial" w:hAnsi="Arial" w:cs="Arial"/>
          <w:b/>
          <w:sz w:val="24"/>
          <w:szCs w:val="24"/>
          <w:u w:val="single"/>
        </w:rPr>
        <w:t>πηγαίνει</w:t>
      </w:r>
      <w:r>
        <w:rPr>
          <w:rFonts w:ascii="Arial" w:hAnsi="Arial" w:cs="Arial"/>
          <w:b/>
          <w:sz w:val="24"/>
          <w:szCs w:val="24"/>
        </w:rPr>
        <w:t xml:space="preserve"> φροντιστήριο.</w:t>
      </w:r>
    </w:p>
    <w:p w:rsidR="00FF73E4" w:rsidRDefault="00FF73E4" w:rsidP="00FF73E4">
      <w:pPr>
        <w:pStyle w:val="a3"/>
        <w:numPr>
          <w:ilvl w:val="0"/>
          <w:numId w:val="9"/>
        </w:numPr>
        <w:ind w:left="426" w:hanging="426"/>
        <w:jc w:val="both"/>
        <w:rPr>
          <w:rFonts w:ascii="Arial" w:hAnsi="Arial" w:cs="Arial"/>
          <w:b/>
          <w:sz w:val="24"/>
          <w:szCs w:val="24"/>
        </w:rPr>
      </w:pPr>
      <w:r>
        <w:rPr>
          <w:rFonts w:ascii="Arial" w:hAnsi="Arial" w:cs="Arial"/>
          <w:b/>
          <w:sz w:val="24"/>
          <w:szCs w:val="24"/>
        </w:rPr>
        <w:t xml:space="preserve">Ο ίδιος χώρος </w:t>
      </w:r>
      <w:r w:rsidRPr="00FF73E4">
        <w:rPr>
          <w:rFonts w:ascii="Arial" w:hAnsi="Arial" w:cs="Arial"/>
          <w:b/>
          <w:sz w:val="24"/>
          <w:szCs w:val="24"/>
          <w:u w:val="single"/>
        </w:rPr>
        <w:t>θα φιλοξενήσει</w:t>
      </w:r>
      <w:r>
        <w:rPr>
          <w:rFonts w:ascii="Arial" w:hAnsi="Arial" w:cs="Arial"/>
          <w:b/>
          <w:sz w:val="24"/>
          <w:szCs w:val="24"/>
        </w:rPr>
        <w:t xml:space="preserve"> μια έκθεση μοντέρνας τέχνης.</w:t>
      </w:r>
      <w:r w:rsidRPr="00FF73E4">
        <w:rPr>
          <w:rFonts w:ascii="Arial" w:hAnsi="Arial" w:cs="Arial"/>
          <w:b/>
          <w:sz w:val="24"/>
          <w:szCs w:val="24"/>
        </w:rPr>
        <w:t xml:space="preserve"> </w:t>
      </w:r>
    </w:p>
    <w:p w:rsidR="00FF73E4" w:rsidRDefault="00FF73E4" w:rsidP="00FF73E4">
      <w:pPr>
        <w:jc w:val="both"/>
        <w:rPr>
          <w:rFonts w:ascii="Arial" w:hAnsi="Arial" w:cs="Arial"/>
          <w:b/>
          <w:sz w:val="24"/>
          <w:szCs w:val="24"/>
        </w:rPr>
      </w:pPr>
      <w:r>
        <w:rPr>
          <w:rFonts w:ascii="Arial" w:hAnsi="Arial" w:cs="Arial"/>
          <w:b/>
          <w:sz w:val="24"/>
          <w:szCs w:val="24"/>
        </w:rPr>
        <w:lastRenderedPageBreak/>
        <w:t xml:space="preserve">Γ.  Να βρείτε το ενεστωτικό και </w:t>
      </w:r>
      <w:proofErr w:type="spellStart"/>
      <w:r>
        <w:rPr>
          <w:rFonts w:ascii="Arial" w:hAnsi="Arial" w:cs="Arial"/>
          <w:b/>
          <w:sz w:val="24"/>
          <w:szCs w:val="24"/>
        </w:rPr>
        <w:t>αοριστικό</w:t>
      </w:r>
      <w:proofErr w:type="spellEnd"/>
      <w:r>
        <w:rPr>
          <w:rFonts w:ascii="Arial" w:hAnsi="Arial" w:cs="Arial"/>
          <w:b/>
          <w:sz w:val="24"/>
          <w:szCs w:val="24"/>
        </w:rPr>
        <w:t xml:space="preserve"> θέμα των παρακάτω ρημάτων.</w:t>
      </w:r>
    </w:p>
    <w:tbl>
      <w:tblPr>
        <w:tblStyle w:val="a6"/>
        <w:tblW w:w="0" w:type="auto"/>
        <w:tblLook w:val="04A0" w:firstRow="1" w:lastRow="0" w:firstColumn="1" w:lastColumn="0" w:noHBand="0" w:noVBand="1"/>
      </w:tblPr>
      <w:tblGrid>
        <w:gridCol w:w="3474"/>
        <w:gridCol w:w="3474"/>
        <w:gridCol w:w="3474"/>
      </w:tblGrid>
      <w:tr w:rsidR="00FF73E4" w:rsidTr="00FF73E4">
        <w:tc>
          <w:tcPr>
            <w:tcW w:w="3474" w:type="dxa"/>
          </w:tcPr>
          <w:p w:rsidR="00FF73E4" w:rsidRDefault="00FF73E4" w:rsidP="00AB495E">
            <w:pPr>
              <w:jc w:val="center"/>
              <w:rPr>
                <w:rFonts w:ascii="Arial" w:hAnsi="Arial" w:cs="Arial"/>
                <w:b/>
                <w:sz w:val="24"/>
                <w:szCs w:val="24"/>
              </w:rPr>
            </w:pPr>
            <w:r>
              <w:rPr>
                <w:rFonts w:ascii="Arial" w:hAnsi="Arial" w:cs="Arial"/>
                <w:b/>
                <w:sz w:val="24"/>
                <w:szCs w:val="24"/>
              </w:rPr>
              <w:t>ΡΗΜΑΤΑ</w:t>
            </w:r>
          </w:p>
        </w:tc>
        <w:tc>
          <w:tcPr>
            <w:tcW w:w="3474" w:type="dxa"/>
          </w:tcPr>
          <w:p w:rsidR="00FF73E4" w:rsidRDefault="00FF73E4" w:rsidP="00AB495E">
            <w:pPr>
              <w:jc w:val="center"/>
              <w:rPr>
                <w:rFonts w:ascii="Arial" w:hAnsi="Arial" w:cs="Arial"/>
                <w:b/>
                <w:sz w:val="24"/>
                <w:szCs w:val="24"/>
              </w:rPr>
            </w:pPr>
            <w:r>
              <w:rPr>
                <w:rFonts w:ascii="Arial" w:hAnsi="Arial" w:cs="Arial"/>
                <w:b/>
                <w:sz w:val="24"/>
                <w:szCs w:val="24"/>
              </w:rPr>
              <w:t>ΕΝΕΣΤΩΤΙΚΟ  ΘΕΜΑ</w:t>
            </w:r>
          </w:p>
        </w:tc>
        <w:tc>
          <w:tcPr>
            <w:tcW w:w="3474" w:type="dxa"/>
          </w:tcPr>
          <w:p w:rsidR="00FF73E4" w:rsidRDefault="00FF73E4" w:rsidP="00AB495E">
            <w:pPr>
              <w:jc w:val="center"/>
              <w:rPr>
                <w:rFonts w:ascii="Arial" w:hAnsi="Arial" w:cs="Arial"/>
                <w:b/>
                <w:sz w:val="24"/>
                <w:szCs w:val="24"/>
              </w:rPr>
            </w:pPr>
            <w:r>
              <w:rPr>
                <w:rFonts w:ascii="Arial" w:hAnsi="Arial" w:cs="Arial"/>
                <w:b/>
                <w:sz w:val="24"/>
                <w:szCs w:val="24"/>
              </w:rPr>
              <w:t>ΑΟΡΙΣΤΙΚΟ  ΘΕΜΑ</w:t>
            </w:r>
          </w:p>
        </w:tc>
      </w:tr>
      <w:tr w:rsidR="00FF73E4" w:rsidTr="00FF73E4">
        <w:tc>
          <w:tcPr>
            <w:tcW w:w="3474" w:type="dxa"/>
          </w:tcPr>
          <w:p w:rsidR="00FF73E4" w:rsidRDefault="00FF73E4" w:rsidP="00AB495E">
            <w:pPr>
              <w:jc w:val="center"/>
              <w:rPr>
                <w:rFonts w:ascii="Arial" w:hAnsi="Arial" w:cs="Arial"/>
                <w:b/>
                <w:sz w:val="24"/>
                <w:szCs w:val="24"/>
              </w:rPr>
            </w:pPr>
            <w:r>
              <w:rPr>
                <w:rFonts w:ascii="Arial" w:hAnsi="Arial" w:cs="Arial"/>
                <w:b/>
                <w:sz w:val="24"/>
                <w:szCs w:val="24"/>
              </w:rPr>
              <w:t>Καθόταν</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FF73E4" w:rsidP="00AB495E">
            <w:pPr>
              <w:jc w:val="center"/>
              <w:rPr>
                <w:rFonts w:ascii="Arial" w:hAnsi="Arial" w:cs="Arial"/>
                <w:b/>
                <w:sz w:val="24"/>
                <w:szCs w:val="24"/>
              </w:rPr>
            </w:pPr>
            <w:r>
              <w:rPr>
                <w:rFonts w:ascii="Arial" w:hAnsi="Arial" w:cs="Arial"/>
                <w:b/>
                <w:sz w:val="24"/>
                <w:szCs w:val="24"/>
              </w:rPr>
              <w:t>Είχαν απλώσει</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FF73E4" w:rsidP="00AB495E">
            <w:pPr>
              <w:jc w:val="center"/>
              <w:rPr>
                <w:rFonts w:ascii="Arial" w:hAnsi="Arial" w:cs="Arial"/>
                <w:b/>
                <w:sz w:val="24"/>
                <w:szCs w:val="24"/>
              </w:rPr>
            </w:pPr>
            <w:r>
              <w:rPr>
                <w:rFonts w:ascii="Arial" w:hAnsi="Arial" w:cs="Arial"/>
                <w:b/>
                <w:sz w:val="24"/>
                <w:szCs w:val="24"/>
              </w:rPr>
              <w:t>Είχε προβάλει</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FF73E4" w:rsidP="00AB495E">
            <w:pPr>
              <w:jc w:val="center"/>
              <w:rPr>
                <w:rFonts w:ascii="Arial" w:hAnsi="Arial" w:cs="Arial"/>
                <w:b/>
                <w:sz w:val="24"/>
                <w:szCs w:val="24"/>
              </w:rPr>
            </w:pPr>
            <w:r>
              <w:rPr>
                <w:rFonts w:ascii="Arial" w:hAnsi="Arial" w:cs="Arial"/>
                <w:b/>
                <w:sz w:val="24"/>
                <w:szCs w:val="24"/>
              </w:rPr>
              <w:t>Προχωρούσε</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FF73E4" w:rsidP="00AB495E">
            <w:pPr>
              <w:jc w:val="center"/>
              <w:rPr>
                <w:rFonts w:ascii="Arial" w:hAnsi="Arial" w:cs="Arial"/>
                <w:b/>
                <w:sz w:val="24"/>
                <w:szCs w:val="24"/>
              </w:rPr>
            </w:pPr>
            <w:r>
              <w:rPr>
                <w:rFonts w:ascii="Arial" w:hAnsi="Arial" w:cs="Arial"/>
                <w:b/>
                <w:sz w:val="24"/>
                <w:szCs w:val="24"/>
              </w:rPr>
              <w:t>Πετάχτηκε</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AB495E" w:rsidP="00AB495E">
            <w:pPr>
              <w:jc w:val="center"/>
              <w:rPr>
                <w:rFonts w:ascii="Arial" w:hAnsi="Arial" w:cs="Arial"/>
                <w:b/>
                <w:sz w:val="24"/>
                <w:szCs w:val="24"/>
              </w:rPr>
            </w:pPr>
            <w:r>
              <w:rPr>
                <w:rFonts w:ascii="Arial" w:hAnsi="Arial" w:cs="Arial"/>
                <w:b/>
                <w:sz w:val="24"/>
                <w:szCs w:val="24"/>
              </w:rPr>
              <w:t>Ωφεληθήκαμε</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AB495E" w:rsidP="00AB495E">
            <w:pPr>
              <w:jc w:val="center"/>
              <w:rPr>
                <w:rFonts w:ascii="Arial" w:hAnsi="Arial" w:cs="Arial"/>
                <w:b/>
                <w:sz w:val="24"/>
                <w:szCs w:val="24"/>
              </w:rPr>
            </w:pPr>
            <w:r>
              <w:rPr>
                <w:rFonts w:ascii="Arial" w:hAnsi="Arial" w:cs="Arial"/>
                <w:b/>
                <w:sz w:val="24"/>
                <w:szCs w:val="24"/>
              </w:rPr>
              <w:t>Θα αφήσει</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AB495E" w:rsidP="00AB495E">
            <w:pPr>
              <w:jc w:val="center"/>
              <w:rPr>
                <w:rFonts w:ascii="Arial" w:hAnsi="Arial" w:cs="Arial"/>
                <w:b/>
                <w:sz w:val="24"/>
                <w:szCs w:val="24"/>
              </w:rPr>
            </w:pPr>
            <w:r>
              <w:rPr>
                <w:rFonts w:ascii="Arial" w:hAnsi="Arial" w:cs="Arial"/>
                <w:b/>
                <w:sz w:val="24"/>
                <w:szCs w:val="24"/>
              </w:rPr>
              <w:t>Είχαν στείλει</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AB495E" w:rsidP="00AB495E">
            <w:pPr>
              <w:jc w:val="center"/>
              <w:rPr>
                <w:rFonts w:ascii="Arial" w:hAnsi="Arial" w:cs="Arial"/>
                <w:b/>
                <w:sz w:val="24"/>
                <w:szCs w:val="24"/>
              </w:rPr>
            </w:pPr>
            <w:r>
              <w:rPr>
                <w:rFonts w:ascii="Arial" w:hAnsi="Arial" w:cs="Arial"/>
                <w:b/>
                <w:sz w:val="24"/>
                <w:szCs w:val="24"/>
              </w:rPr>
              <w:t>Ήμουν</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r w:rsidR="00FF73E4" w:rsidTr="00FF73E4">
        <w:tc>
          <w:tcPr>
            <w:tcW w:w="3474" w:type="dxa"/>
          </w:tcPr>
          <w:p w:rsidR="00FF73E4" w:rsidRDefault="00AB495E" w:rsidP="00AB495E">
            <w:pPr>
              <w:jc w:val="center"/>
              <w:rPr>
                <w:rFonts w:ascii="Arial" w:hAnsi="Arial" w:cs="Arial"/>
                <w:b/>
                <w:sz w:val="24"/>
                <w:szCs w:val="24"/>
              </w:rPr>
            </w:pPr>
            <w:r>
              <w:rPr>
                <w:rFonts w:ascii="Arial" w:hAnsi="Arial" w:cs="Arial"/>
                <w:b/>
                <w:sz w:val="24"/>
                <w:szCs w:val="24"/>
              </w:rPr>
              <w:t>Ελέγχθηκε</w:t>
            </w:r>
          </w:p>
        </w:tc>
        <w:tc>
          <w:tcPr>
            <w:tcW w:w="3474" w:type="dxa"/>
          </w:tcPr>
          <w:p w:rsidR="00FF73E4" w:rsidRDefault="00FF73E4" w:rsidP="00AB495E">
            <w:pPr>
              <w:jc w:val="center"/>
              <w:rPr>
                <w:rFonts w:ascii="Arial" w:hAnsi="Arial" w:cs="Arial"/>
                <w:b/>
                <w:sz w:val="24"/>
                <w:szCs w:val="24"/>
              </w:rPr>
            </w:pPr>
          </w:p>
        </w:tc>
        <w:tc>
          <w:tcPr>
            <w:tcW w:w="3474" w:type="dxa"/>
          </w:tcPr>
          <w:p w:rsidR="00FF73E4" w:rsidRDefault="00FF73E4" w:rsidP="00AB495E">
            <w:pPr>
              <w:jc w:val="center"/>
              <w:rPr>
                <w:rFonts w:ascii="Arial" w:hAnsi="Arial" w:cs="Arial"/>
                <w:b/>
                <w:sz w:val="24"/>
                <w:szCs w:val="24"/>
              </w:rPr>
            </w:pPr>
          </w:p>
        </w:tc>
      </w:tr>
    </w:tbl>
    <w:p w:rsidR="00FF73E4" w:rsidRDefault="00FF73E4" w:rsidP="00FF73E4">
      <w:pPr>
        <w:jc w:val="both"/>
        <w:rPr>
          <w:rFonts w:ascii="Arial" w:hAnsi="Arial" w:cs="Arial"/>
          <w:b/>
          <w:sz w:val="24"/>
          <w:szCs w:val="24"/>
        </w:rPr>
      </w:pPr>
    </w:p>
    <w:p w:rsidR="00AB495E" w:rsidRDefault="00AB495E" w:rsidP="00FF73E4">
      <w:pPr>
        <w:jc w:val="both"/>
        <w:rPr>
          <w:rFonts w:ascii="Arial" w:hAnsi="Arial" w:cs="Arial"/>
          <w:b/>
          <w:sz w:val="24"/>
          <w:szCs w:val="24"/>
        </w:rPr>
      </w:pPr>
      <w:r>
        <w:rPr>
          <w:rFonts w:ascii="Arial" w:hAnsi="Arial" w:cs="Arial"/>
          <w:b/>
          <w:sz w:val="24"/>
          <w:szCs w:val="24"/>
        </w:rPr>
        <w:t>Δ. Να ξαναγράψετε τις προτάσεις που σας δίνονται βάζοντας τα ρήματα της οριστικής στον παρατατικό και στον αόριστο.</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Εκφράζει την αγάπη του στα παιδιά του με κάθε τρόπο.</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Απομένουν ολομόναχοι οι δυο τους και νιώθουν πολύ ευτυχισμένοι.</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Τον συμβουλεύει σα να είναι δικό της παιδί.</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Πολλές φορές προκύπτουν απρόοπτα και δυσκολίες στην καθημερινότητα των ανθρώπων.</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Η ομάδα μας αναλαμβάνει τη διοργάνωση των αθλητικών δραστηριοτήτων του σχολείου.</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 xml:space="preserve">Δεν </w:t>
      </w:r>
      <w:proofErr w:type="spellStart"/>
      <w:r>
        <w:rPr>
          <w:rFonts w:ascii="Arial" w:hAnsi="Arial" w:cs="Arial"/>
          <w:b/>
          <w:sz w:val="24"/>
          <w:szCs w:val="24"/>
        </w:rPr>
        <w:t>πολυβλέπω</w:t>
      </w:r>
      <w:proofErr w:type="spellEnd"/>
      <w:r>
        <w:rPr>
          <w:rFonts w:ascii="Arial" w:hAnsi="Arial" w:cs="Arial"/>
          <w:b/>
          <w:sz w:val="24"/>
          <w:szCs w:val="24"/>
        </w:rPr>
        <w:t xml:space="preserve"> τηλεόραση μέσα στην εβδομάδα.</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AB495E" w:rsidRDefault="00AB495E" w:rsidP="00AB495E">
      <w:pPr>
        <w:pStyle w:val="a3"/>
        <w:numPr>
          <w:ilvl w:val="0"/>
          <w:numId w:val="10"/>
        </w:numPr>
        <w:ind w:left="426" w:hanging="426"/>
        <w:jc w:val="both"/>
        <w:rPr>
          <w:rFonts w:ascii="Arial" w:hAnsi="Arial" w:cs="Arial"/>
          <w:b/>
          <w:sz w:val="24"/>
          <w:szCs w:val="24"/>
        </w:rPr>
      </w:pPr>
      <w:r>
        <w:rPr>
          <w:rFonts w:ascii="Arial" w:hAnsi="Arial" w:cs="Arial"/>
          <w:b/>
          <w:sz w:val="24"/>
          <w:szCs w:val="24"/>
        </w:rPr>
        <w:t>Στα μισά της πέτρινης σκάλας στέκομαι και παίρνω βαθιά ανάσα.</w:t>
      </w:r>
    </w:p>
    <w:p w:rsidR="00AB495E" w:rsidRDefault="00AB495E" w:rsidP="00AB495E">
      <w:pPr>
        <w:pStyle w:val="a3"/>
        <w:ind w:left="426"/>
        <w:jc w:val="both"/>
        <w:rPr>
          <w:rFonts w:ascii="Arial" w:hAnsi="Arial" w:cs="Arial"/>
          <w:b/>
          <w:sz w:val="24"/>
          <w:szCs w:val="24"/>
        </w:rPr>
      </w:pPr>
      <w:r>
        <w:rPr>
          <w:rFonts w:ascii="Arial" w:hAnsi="Arial" w:cs="Arial"/>
          <w:b/>
          <w:sz w:val="24"/>
          <w:szCs w:val="24"/>
        </w:rPr>
        <w:t>……………………………………………………………………………………………………………………………………………………………………………………………………………………</w:t>
      </w:r>
    </w:p>
    <w:p w:rsidR="006E2D17" w:rsidRDefault="006E2D17" w:rsidP="006E2D17">
      <w:pPr>
        <w:jc w:val="both"/>
        <w:rPr>
          <w:rFonts w:ascii="Arial" w:hAnsi="Arial" w:cs="Arial"/>
          <w:b/>
          <w:sz w:val="24"/>
          <w:szCs w:val="24"/>
        </w:rPr>
      </w:pPr>
      <w:r>
        <w:rPr>
          <w:rFonts w:ascii="Arial" w:hAnsi="Arial" w:cs="Arial"/>
          <w:b/>
          <w:sz w:val="24"/>
          <w:szCs w:val="24"/>
        </w:rPr>
        <w:t>Ε.  Να χαρακτηρίσετε τα είδη των σύνθετων λέξεων (προσδιοριστικά, κτητικά, αντικειμενικά, παρατακτικά).</w:t>
      </w:r>
    </w:p>
    <w:p w:rsidR="006E2D17" w:rsidRDefault="006E2D17" w:rsidP="006E2D17">
      <w:pPr>
        <w:jc w:val="both"/>
        <w:rPr>
          <w:rFonts w:ascii="Arial" w:hAnsi="Arial" w:cs="Arial"/>
          <w:b/>
          <w:sz w:val="24"/>
          <w:szCs w:val="24"/>
        </w:rPr>
      </w:pPr>
      <w:r>
        <w:rPr>
          <w:rFonts w:ascii="Arial" w:hAnsi="Arial" w:cs="Arial"/>
          <w:b/>
          <w:sz w:val="24"/>
          <w:szCs w:val="24"/>
        </w:rPr>
        <w:t xml:space="preserve">ξενόφερτος, αρχοντάνθρωπος, βαριακούω, τυχοδιώκτης, </w:t>
      </w:r>
      <w:proofErr w:type="spellStart"/>
      <w:r>
        <w:rPr>
          <w:rFonts w:ascii="Arial" w:hAnsi="Arial" w:cs="Arial"/>
          <w:b/>
          <w:sz w:val="24"/>
          <w:szCs w:val="24"/>
        </w:rPr>
        <w:t>μεσοπέλαγο</w:t>
      </w:r>
      <w:proofErr w:type="spellEnd"/>
      <w:r>
        <w:rPr>
          <w:rFonts w:ascii="Arial" w:hAnsi="Arial" w:cs="Arial"/>
          <w:b/>
          <w:sz w:val="24"/>
          <w:szCs w:val="24"/>
        </w:rPr>
        <w:t xml:space="preserve">, χορτοφάγος, ανεμόμυλος,  αγγουροντομάτα, αετοφωλιά, βαθύπλουτος, παυσίπονο, βορειοανατολικός, ανθοπώλης, μεγαλούπολη, βατραχοπέδιλα,  κρασοκανάτα, ανθρακωρύχος,   πολυήμερος,  </w:t>
      </w:r>
    </w:p>
    <w:p w:rsidR="006E2D17" w:rsidRDefault="006E2D17" w:rsidP="006E2D17">
      <w:pPr>
        <w:jc w:val="both"/>
        <w:rPr>
          <w:rFonts w:ascii="Arial" w:hAnsi="Arial" w:cs="Arial"/>
          <w:b/>
          <w:sz w:val="24"/>
          <w:szCs w:val="24"/>
        </w:rPr>
      </w:pPr>
      <w:r>
        <w:rPr>
          <w:rFonts w:ascii="Arial" w:hAnsi="Arial" w:cs="Arial"/>
          <w:b/>
          <w:sz w:val="24"/>
          <w:szCs w:val="24"/>
        </w:rPr>
        <w:lastRenderedPageBreak/>
        <w:t>ΣΤ.  Να γράψετε την περίληψη του παρακάτω κειμένου, να βρείτε πλαγιότιτλους στις παραγράφους του και το θεματικό του κέντρο.</w:t>
      </w:r>
    </w:p>
    <w:p w:rsidR="008A3658" w:rsidRPr="008A3658" w:rsidRDefault="006E2D17" w:rsidP="006E2D17">
      <w:pPr>
        <w:jc w:val="both"/>
        <w:rPr>
          <w:rFonts w:ascii="Arial" w:hAnsi="Arial" w:cs="Arial"/>
          <w:b/>
          <w:i/>
          <w:sz w:val="24"/>
          <w:szCs w:val="24"/>
        </w:rPr>
      </w:pPr>
      <w:r>
        <w:rPr>
          <w:rFonts w:ascii="Arial" w:hAnsi="Arial" w:cs="Arial"/>
          <w:b/>
          <w:sz w:val="24"/>
          <w:szCs w:val="24"/>
        </w:rPr>
        <w:tab/>
      </w:r>
      <w:r w:rsidRPr="008A3658">
        <w:rPr>
          <w:rFonts w:ascii="Arial" w:hAnsi="Arial" w:cs="Arial"/>
          <w:b/>
          <w:i/>
          <w:sz w:val="24"/>
          <w:szCs w:val="24"/>
        </w:rPr>
        <w:t xml:space="preserve">Τα τελευταία χρόνια εμφανίζεται στη δύση ένας νέος τύπος οικογένειας, η οικογένεια «διπλής σταδιοδρομίας». Πρόκειται για μια εξέλιξη της παραδοσιακής οικογένειας που υιοθετείται από νεότερους σε ηλικία και ποιο μορφωμένους συζύγους. Σ’ αυτή την οικογένεια και οι δυο σύζυγοι εργάζονται και μοιράζονται τις υποχρεώσεις ανατροφής παιδιών και τα βάρη του νοικοκυριού. Ο ρόλος του άντρα είναι τώρα και αυτός τριπλός: εργαζόμενος πατέρας, ασχολούμενος με το νοικοκυριό, ενεργός </w:t>
      </w:r>
      <w:r w:rsidR="008A3658" w:rsidRPr="008A3658">
        <w:rPr>
          <w:rFonts w:ascii="Arial" w:hAnsi="Arial" w:cs="Arial"/>
          <w:b/>
          <w:i/>
          <w:sz w:val="24"/>
          <w:szCs w:val="24"/>
        </w:rPr>
        <w:t>συμμέτοχος στην οικιακή ζωή. Παράλληλα η εργαζόμενη σύζυγος και μητέρα αποτελεί το νέο γυναικείο μοντέλο στην παραδοσιακή οικογένεια, που θεωρείται πλέον υποδεέστερη.</w:t>
      </w:r>
    </w:p>
    <w:p w:rsidR="006E2D17" w:rsidRPr="008A3658" w:rsidRDefault="008A3658" w:rsidP="006E2D17">
      <w:pPr>
        <w:jc w:val="both"/>
        <w:rPr>
          <w:rFonts w:ascii="Arial" w:hAnsi="Arial" w:cs="Arial"/>
          <w:b/>
          <w:i/>
          <w:sz w:val="24"/>
          <w:szCs w:val="24"/>
        </w:rPr>
      </w:pPr>
      <w:r w:rsidRPr="008A3658">
        <w:rPr>
          <w:rFonts w:ascii="Arial" w:hAnsi="Arial" w:cs="Arial"/>
          <w:b/>
          <w:i/>
          <w:sz w:val="24"/>
          <w:szCs w:val="24"/>
        </w:rPr>
        <w:tab/>
        <w:t xml:space="preserve">Ποικίλοι παράγοντες συντέλεσαν στη δημιουργία αυτού του νέου τύπου οικογένειας. Αρχικά συνέβαλαν οι τεχνολογικές εξελίξεις που απλοποίησαν τις οικιακές εργασίες, ενώ εξοικονομήθηκε χρόνος για τις γυναίκες, καθώς αφιερώνουν λιγότερο χρόνο στις δουλειές αυτές. Έπειτα αυξήθηκαν οι κοινωνικές παροχές του κράτους. Η αύξηση του αριθμού των παιδικών σταθμών και νηπιαγωγείων σε όλες τις αναπτυγμένες χώρες διευκολύνει τις μητέρες στις </w:t>
      </w:r>
      <w:proofErr w:type="spellStart"/>
      <w:r w:rsidRPr="008A3658">
        <w:rPr>
          <w:rFonts w:ascii="Arial" w:hAnsi="Arial" w:cs="Arial"/>
          <w:b/>
          <w:i/>
          <w:sz w:val="24"/>
          <w:szCs w:val="24"/>
        </w:rPr>
        <w:t>εξωοικιακές</w:t>
      </w:r>
      <w:proofErr w:type="spellEnd"/>
      <w:r w:rsidRPr="008A3658">
        <w:rPr>
          <w:rFonts w:ascii="Arial" w:hAnsi="Arial" w:cs="Arial"/>
          <w:b/>
          <w:i/>
          <w:sz w:val="24"/>
          <w:szCs w:val="24"/>
        </w:rPr>
        <w:t xml:space="preserve"> επαγγελματικές ασχολίες. Τέλος το νέο πρότυπο οικογένειας διευκολύνθηκε και από τη μεταβολή των αντιλήψεων για τους ρόλους των δυο φύλων. Η δυνατότητα της γυναίκας να εργάζεται έξω από το σπίτι αντιμετωπίζεται από τους περισσότερους ποιο θετικά και δεν θεωρείται ασυμβίβαστη με τις οικογενειακές υποχρεώσεις.</w:t>
      </w:r>
      <w:r w:rsidR="006E2D17" w:rsidRPr="008A3658">
        <w:rPr>
          <w:rFonts w:ascii="Arial" w:hAnsi="Arial" w:cs="Arial"/>
          <w:b/>
          <w:i/>
          <w:sz w:val="24"/>
          <w:szCs w:val="24"/>
        </w:rPr>
        <w:t xml:space="preserve"> </w:t>
      </w:r>
      <w:bookmarkStart w:id="0" w:name="_GoBack"/>
      <w:bookmarkEnd w:id="0"/>
    </w:p>
    <w:p w:rsidR="00AB495E" w:rsidRPr="00AB495E" w:rsidRDefault="00AB495E" w:rsidP="00AB495E">
      <w:pPr>
        <w:jc w:val="both"/>
        <w:rPr>
          <w:rFonts w:ascii="Arial" w:hAnsi="Arial" w:cs="Arial"/>
          <w:b/>
          <w:sz w:val="24"/>
          <w:szCs w:val="24"/>
        </w:rPr>
      </w:pPr>
      <w:r w:rsidRPr="00AB495E">
        <w:rPr>
          <w:rFonts w:ascii="Arial" w:hAnsi="Arial" w:cs="Arial"/>
          <w:b/>
          <w:sz w:val="24"/>
          <w:szCs w:val="24"/>
        </w:rPr>
        <w:t xml:space="preserve"> </w:t>
      </w:r>
    </w:p>
    <w:p w:rsidR="00335818" w:rsidRDefault="00335818" w:rsidP="0032745B">
      <w:pPr>
        <w:jc w:val="both"/>
        <w:rPr>
          <w:rFonts w:ascii="Arial" w:hAnsi="Arial" w:cs="Arial"/>
          <w:b/>
          <w:sz w:val="24"/>
          <w:szCs w:val="24"/>
        </w:rPr>
      </w:pPr>
    </w:p>
    <w:p w:rsidR="00BE7E20" w:rsidRPr="00BE7E20" w:rsidRDefault="00BE7E20" w:rsidP="00BE7E20">
      <w:pPr>
        <w:jc w:val="both"/>
        <w:rPr>
          <w:rFonts w:ascii="Arial" w:hAnsi="Arial" w:cs="Arial"/>
          <w:b/>
          <w:sz w:val="24"/>
          <w:szCs w:val="24"/>
        </w:rPr>
      </w:pPr>
    </w:p>
    <w:p w:rsidR="00BE7E20" w:rsidRPr="00BE7E20" w:rsidRDefault="00BE7E20" w:rsidP="00BE7E20">
      <w:pPr>
        <w:jc w:val="both"/>
        <w:rPr>
          <w:rFonts w:ascii="Arial" w:hAnsi="Arial" w:cs="Arial"/>
          <w:b/>
          <w:sz w:val="24"/>
          <w:szCs w:val="24"/>
        </w:rPr>
      </w:pPr>
    </w:p>
    <w:sectPr w:rsidR="00BE7E20" w:rsidRPr="00BE7E20" w:rsidSect="00DA2C8E">
      <w:footerReference w:type="default" r:id="rId8"/>
      <w:pgSz w:w="11906" w:h="16838"/>
      <w:pgMar w:top="426"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CF" w:rsidRDefault="00B321CF" w:rsidP="004E6881">
      <w:pPr>
        <w:spacing w:after="0" w:line="240" w:lineRule="auto"/>
      </w:pPr>
      <w:r>
        <w:separator/>
      </w:r>
    </w:p>
  </w:endnote>
  <w:endnote w:type="continuationSeparator" w:id="0">
    <w:p w:rsidR="00B321CF" w:rsidRDefault="00B321CF" w:rsidP="004E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53600"/>
      <w:docPartObj>
        <w:docPartGallery w:val="Page Numbers (Bottom of Page)"/>
        <w:docPartUnique/>
      </w:docPartObj>
    </w:sdtPr>
    <w:sdtContent>
      <w:p w:rsidR="00AB495E" w:rsidRDefault="00AB495E">
        <w:pPr>
          <w:pStyle w:val="a5"/>
          <w:jc w:val="center"/>
        </w:pPr>
        <w:r>
          <w:fldChar w:fldCharType="begin"/>
        </w:r>
        <w:r>
          <w:instrText>PAGE   \* MERGEFORMAT</w:instrText>
        </w:r>
        <w:r>
          <w:fldChar w:fldCharType="separate"/>
        </w:r>
        <w:r w:rsidR="008A3658">
          <w:rPr>
            <w:noProof/>
          </w:rPr>
          <w:t>3</w:t>
        </w:r>
        <w:r>
          <w:fldChar w:fldCharType="end"/>
        </w:r>
      </w:p>
    </w:sdtContent>
  </w:sdt>
  <w:p w:rsidR="00AB495E" w:rsidRDefault="00AB49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CF" w:rsidRDefault="00B321CF" w:rsidP="004E6881">
      <w:pPr>
        <w:spacing w:after="0" w:line="240" w:lineRule="auto"/>
      </w:pPr>
      <w:r>
        <w:separator/>
      </w:r>
    </w:p>
  </w:footnote>
  <w:footnote w:type="continuationSeparator" w:id="0">
    <w:p w:rsidR="00B321CF" w:rsidRDefault="00B321CF" w:rsidP="004E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372"/>
    <w:multiLevelType w:val="hybridMultilevel"/>
    <w:tmpl w:val="E7B46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3D3AFE"/>
    <w:multiLevelType w:val="hybridMultilevel"/>
    <w:tmpl w:val="DD301A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7B2C4A"/>
    <w:multiLevelType w:val="hybridMultilevel"/>
    <w:tmpl w:val="45ECB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9A1686"/>
    <w:multiLevelType w:val="hybridMultilevel"/>
    <w:tmpl w:val="2CE4A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1157F0"/>
    <w:multiLevelType w:val="hybridMultilevel"/>
    <w:tmpl w:val="AE1E2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FA18E2"/>
    <w:multiLevelType w:val="hybridMultilevel"/>
    <w:tmpl w:val="E7B46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7A4689"/>
    <w:multiLevelType w:val="hybridMultilevel"/>
    <w:tmpl w:val="9A8EC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02C2464"/>
    <w:multiLevelType w:val="hybridMultilevel"/>
    <w:tmpl w:val="8BF0D9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6B04F3"/>
    <w:multiLevelType w:val="hybridMultilevel"/>
    <w:tmpl w:val="2AB4B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27D4B6C"/>
    <w:multiLevelType w:val="hybridMultilevel"/>
    <w:tmpl w:val="5BCC17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1A24BC6"/>
    <w:multiLevelType w:val="hybridMultilevel"/>
    <w:tmpl w:val="5E30F6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4"/>
  </w:num>
  <w:num w:numId="5">
    <w:abstractNumId w:val="1"/>
  </w:num>
  <w:num w:numId="6">
    <w:abstractNumId w:val="3"/>
  </w:num>
  <w:num w:numId="7">
    <w:abstractNumId w:val="6"/>
  </w:num>
  <w:num w:numId="8">
    <w:abstractNumId w:val="9"/>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E"/>
    <w:rsid w:val="00072DBA"/>
    <w:rsid w:val="00074B72"/>
    <w:rsid w:val="000E0153"/>
    <w:rsid w:val="001B76EC"/>
    <w:rsid w:val="0032745B"/>
    <w:rsid w:val="00330777"/>
    <w:rsid w:val="00335818"/>
    <w:rsid w:val="003615D2"/>
    <w:rsid w:val="004E6881"/>
    <w:rsid w:val="00553722"/>
    <w:rsid w:val="006E2D17"/>
    <w:rsid w:val="00733920"/>
    <w:rsid w:val="007B5B84"/>
    <w:rsid w:val="007E01BD"/>
    <w:rsid w:val="008A0EDC"/>
    <w:rsid w:val="008A3658"/>
    <w:rsid w:val="00A32914"/>
    <w:rsid w:val="00AB495E"/>
    <w:rsid w:val="00B321CF"/>
    <w:rsid w:val="00BE7E20"/>
    <w:rsid w:val="00C65A9C"/>
    <w:rsid w:val="00DA2C8E"/>
    <w:rsid w:val="00E87880"/>
    <w:rsid w:val="00E924B6"/>
    <w:rsid w:val="00F26DA2"/>
    <w:rsid w:val="00FF7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 w:type="table" w:styleId="a6">
    <w:name w:val="Table Grid"/>
    <w:basedOn w:val="a1"/>
    <w:uiPriority w:val="59"/>
    <w:rsid w:val="0033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 w:type="table" w:styleId="a6">
    <w:name w:val="Table Grid"/>
    <w:basedOn w:val="a1"/>
    <w:uiPriority w:val="59"/>
    <w:rsid w:val="0033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744</Words>
  <Characters>4023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ismail - [2010]</cp:lastModifiedBy>
  <cp:revision>3</cp:revision>
  <cp:lastPrinted>2016-11-15T18:44:00Z</cp:lastPrinted>
  <dcterms:created xsi:type="dcterms:W3CDTF">2020-04-04T17:10:00Z</dcterms:created>
  <dcterms:modified xsi:type="dcterms:W3CDTF">2020-04-04T18:01:00Z</dcterms:modified>
</cp:coreProperties>
</file>