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3A" w:rsidRPr="001D513A" w:rsidRDefault="001D513A" w:rsidP="001D513A">
      <w:pPr>
        <w:spacing w:before="300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color w:val="C17414"/>
          <w:sz w:val="36"/>
          <w:szCs w:val="36"/>
        </w:rPr>
      </w:pPr>
      <w:proofErr w:type="gramStart"/>
      <w:r w:rsidRPr="001D513A">
        <w:rPr>
          <w:rFonts w:ascii="Tahoma" w:eastAsia="Times New Roman" w:hAnsi="Tahoma" w:cs="Tahoma"/>
          <w:b/>
          <w:bCs/>
          <w:color w:val="C17414"/>
          <w:sz w:val="36"/>
          <w:szCs w:val="36"/>
        </w:rPr>
        <w:t>ΙΙI.</w:t>
      </w:r>
      <w:proofErr w:type="gramEnd"/>
      <w:r w:rsidRPr="001D513A">
        <w:rPr>
          <w:rFonts w:ascii="Tahoma" w:eastAsia="Times New Roman" w:hAnsi="Tahoma" w:cs="Tahoma"/>
          <w:b/>
          <w:bCs/>
          <w:color w:val="C17414"/>
          <w:sz w:val="36"/>
          <w:szCs w:val="36"/>
        </w:rPr>
        <w:t xml:space="preserve"> METATPOΠH THΣ ENEPΓHTIKHΣ ΣYNTAΞHΣ ΣE ΠAΘHTIKH</w:t>
      </w:r>
    </w:p>
    <w:p w:rsidR="001D513A" w:rsidRPr="001D513A" w:rsidRDefault="001D513A" w:rsidP="001D513A">
      <w:pPr>
        <w:spacing w:before="450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1D513A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E8CC85"/>
          <w:lang w:val="el-GR"/>
        </w:rPr>
        <w:t>§ 81</w:t>
      </w:r>
    </w:p>
    <w:p w:rsidR="001D513A" w:rsidRPr="001D513A" w:rsidRDefault="001D513A" w:rsidP="001D513A">
      <w:pPr>
        <w:spacing w:before="100" w:beforeAutospacing="1" w:after="100" w:afterAutospacing="1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t>Τα παθητικά ρήματα προέρχονται κυρίως από ενεργητικά μεταβατικά ρήματα, μονόπτωτα ή δίπτωτα. Κατά τη μετατροπή της ενεργητικής σύνταξης σε παθητική γίνονται οι ακόλουθες μεταβολές:</w:t>
      </w:r>
    </w:p>
    <w:p w:rsidR="001D513A" w:rsidRPr="001D513A" w:rsidRDefault="001D513A" w:rsidP="001D513A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1D513A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/>
        </w:rPr>
        <w:t>α)</w:t>
      </w:r>
      <w:r w:rsidRPr="001D513A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1D513A">
        <w:rPr>
          <w:rFonts w:ascii="Tahoma" w:eastAsia="Times New Roman" w:hAnsi="Tahoma" w:cs="Tahoma"/>
          <w:b/>
          <w:bCs/>
          <w:color w:val="C17414"/>
          <w:sz w:val="24"/>
          <w:szCs w:val="24"/>
          <w:lang w:val="el-GR"/>
        </w:rPr>
        <w:t>Όταν το ρήμα είναι μονόπτωτο</w:t>
      </w: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t>:</w:t>
      </w:r>
    </w:p>
    <w:p w:rsidR="001D513A" w:rsidRPr="001D513A" w:rsidRDefault="001D513A" w:rsidP="001D513A">
      <w:pPr>
        <w:numPr>
          <w:ilvl w:val="1"/>
          <w:numId w:val="1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t>το ενεργητικό ρήμα τρέπεται σε παθητικό·</w:t>
      </w:r>
    </w:p>
    <w:p w:rsidR="001D513A" w:rsidRPr="001D513A" w:rsidRDefault="001D513A" w:rsidP="001D513A">
      <w:pPr>
        <w:numPr>
          <w:ilvl w:val="1"/>
          <w:numId w:val="1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t>το υποκείμενο του ενεργητικού ρήματος γίνεται ποιητικό αίτιο·</w:t>
      </w:r>
    </w:p>
    <w:p w:rsidR="001D513A" w:rsidRPr="001D513A" w:rsidRDefault="001D513A" w:rsidP="001D513A">
      <w:pPr>
        <w:numPr>
          <w:ilvl w:val="1"/>
          <w:numId w:val="1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t>το αντικείμενο του ενεργητικού ρήματος γίνεται υποκείμενο του παθητικού:</w:t>
      </w:r>
    </w:p>
    <w:p w:rsidR="001D513A" w:rsidRPr="001D513A" w:rsidRDefault="001D513A" w:rsidP="001D513A">
      <w:pPr>
        <w:spacing w:beforeAutospacing="1"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</w:rPr>
        <w:drawing>
          <wp:inline distT="0" distB="0" distL="0" distR="0">
            <wp:extent cx="6400800" cy="1398905"/>
            <wp:effectExtent l="0" t="0" r="0" b="0"/>
            <wp:docPr id="4" name="Picture 4" descr="μετατροπή ενεργητικής σε παθητικ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ετατροπή ενεργητικής σε παθητικ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13A" w:rsidRPr="001D513A" w:rsidRDefault="001D513A" w:rsidP="001D513A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1D513A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/>
        </w:rPr>
        <w:t>β)</w:t>
      </w:r>
      <w:r w:rsidRPr="001D513A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1D513A">
        <w:rPr>
          <w:rFonts w:ascii="Tahoma" w:eastAsia="Times New Roman" w:hAnsi="Tahoma" w:cs="Tahoma"/>
          <w:b/>
          <w:bCs/>
          <w:color w:val="C17414"/>
          <w:sz w:val="24"/>
          <w:szCs w:val="24"/>
          <w:lang w:val="el-GR"/>
        </w:rPr>
        <w:t>Όταν το ρήμα είναι δίπτωτο</w:t>
      </w: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t>:</w:t>
      </w:r>
    </w:p>
    <w:p w:rsidR="001D513A" w:rsidRPr="001D513A" w:rsidRDefault="001D513A" w:rsidP="001D513A">
      <w:pPr>
        <w:numPr>
          <w:ilvl w:val="1"/>
          <w:numId w:val="1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t>το ενεργητικό ρήμα τρέπεται σε παθητικό·</w:t>
      </w:r>
    </w:p>
    <w:p w:rsidR="001D513A" w:rsidRPr="001D513A" w:rsidRDefault="001D513A" w:rsidP="001D513A">
      <w:pPr>
        <w:numPr>
          <w:ilvl w:val="1"/>
          <w:numId w:val="1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t>το υποκείμενο του ενεργητικού ρήματος γίνεται ποιητικό αίτιο·</w:t>
      </w:r>
    </w:p>
    <w:p w:rsidR="001D513A" w:rsidRPr="001D513A" w:rsidRDefault="001D513A" w:rsidP="001D513A">
      <w:pPr>
        <w:numPr>
          <w:ilvl w:val="1"/>
          <w:numId w:val="1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t>το άμεσο αντικείμενο του ενεργητικού ρήματος γίνεται υποκείμενο του παθητικού·</w:t>
      </w:r>
    </w:p>
    <w:p w:rsidR="001D513A" w:rsidRPr="001D513A" w:rsidRDefault="001D513A" w:rsidP="001D513A">
      <w:pPr>
        <w:numPr>
          <w:ilvl w:val="1"/>
          <w:numId w:val="1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t>το έμμεσο αντικείμενο του ενεργητικού ρήματος παραμένει αμετάβλητο ως αντικείμενο του παθητικού:</w:t>
      </w:r>
    </w:p>
    <w:p w:rsidR="001D513A" w:rsidRPr="001D513A" w:rsidRDefault="001D513A" w:rsidP="001D513A">
      <w:pPr>
        <w:spacing w:beforeAutospacing="1"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017895" cy="1558925"/>
            <wp:effectExtent l="0" t="0" r="1905" b="3175"/>
            <wp:docPr id="3" name="Picture 3" descr="μετατροπή ενεργητικής σε παθητικ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μετατροπή ενεργητικής σε παθητική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95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13A" w:rsidRPr="001D513A" w:rsidRDefault="001D513A" w:rsidP="001D513A">
      <w:pPr>
        <w:shd w:val="clear" w:color="auto" w:fill="CCD7C4"/>
        <w:spacing w:before="100" w:beforeAutospacing="1" w:after="100" w:afterAutospacing="1" w:line="240" w:lineRule="auto"/>
        <w:ind w:left="720"/>
        <w:jc w:val="both"/>
        <w:outlineLvl w:val="4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1D513A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Παρα</w:t>
      </w:r>
      <w:proofErr w:type="spellStart"/>
      <w:r w:rsidRPr="001D513A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τηρήσεις</w:t>
      </w:r>
      <w:proofErr w:type="spellEnd"/>
    </w:p>
    <w:p w:rsidR="001D513A" w:rsidRPr="001D513A" w:rsidRDefault="001D513A" w:rsidP="001D513A">
      <w:pPr>
        <w:numPr>
          <w:ilvl w:val="1"/>
          <w:numId w:val="2"/>
        </w:numPr>
        <w:spacing w:beforeAutospacing="1" w:after="0" w:line="240" w:lineRule="auto"/>
        <w:ind w:left="144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t>α) Όταν το ρήμα έχει τη σημασία του</w:t>
      </w:r>
      <w:r w:rsidRPr="001D513A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αἰτῶ</w:t>
      </w:r>
      <w:r w:rsidRPr="001D513A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t>(ζητώ), υποκείμενο του παθητικού ρήματος γίνεται το έμμεσο αντικείμενο:</w:t>
      </w: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br/>
      </w:r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Ὁ Ἡριππίδας αἰτεῖ τὸν Ἀγησίλαον ὁπλίτας</w:t>
      </w: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t xml:space="preserve">. </w:t>
      </w:r>
      <w:r w:rsidRPr="001D513A">
        <w:rPr>
          <w:rFonts w:ascii="MS UI Gothic" w:eastAsia="MS UI Gothic" w:hAnsi="MS UI Gothic" w:cs="MS UI Gothic" w:hint="eastAsia"/>
          <w:color w:val="000000"/>
          <w:sz w:val="24"/>
          <w:szCs w:val="24"/>
        </w:rPr>
        <w:t>➝</w:t>
      </w:r>
      <w:r w:rsidRPr="001D513A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Ὁπ</w:t>
      </w:r>
      <w:proofErr w:type="spellStart"/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λῖτ</w:t>
      </w:r>
      <w:proofErr w:type="spellEnd"/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αι α</w:t>
      </w:r>
      <w:proofErr w:type="spellStart"/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ἰτοῦντ</w:t>
      </w:r>
      <w:proofErr w:type="spellEnd"/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αι </w:t>
      </w:r>
      <w:proofErr w:type="spellStart"/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τὸν</w:t>
      </w:r>
      <w:proofErr w:type="spellEnd"/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Ἀγησίλ</w:t>
      </w:r>
      <w:proofErr w:type="spellEnd"/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αον ὑπὸ </w:t>
      </w:r>
      <w:proofErr w:type="spellStart"/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τοῦ</w:t>
      </w:r>
      <w:proofErr w:type="spellEnd"/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Ἡρι</w:t>
      </w:r>
      <w:proofErr w:type="spellEnd"/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ππίδου</w:t>
      </w:r>
      <w:r w:rsidRPr="001D513A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1D513A" w:rsidRPr="001D513A" w:rsidRDefault="001D513A" w:rsidP="001D513A">
      <w:pPr>
        <w:numPr>
          <w:ilvl w:val="1"/>
          <w:numId w:val="2"/>
        </w:numPr>
        <w:spacing w:beforeAutospacing="1" w:after="0" w:line="240" w:lineRule="auto"/>
        <w:ind w:left="144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t>β) Στην περίπτωση των ρημάτων</w:t>
      </w:r>
      <w:r w:rsidRPr="001D513A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ἀποκόπτω τινός τι, ἀποτέμνω τινός τι, ἐκκόπτω τινός τι, ἐπιτάσσω τινί τι και ἐπιτρέπω τινί τι</w:t>
      </w: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t>, υποκείμενο του παθητικού ρήματος γίνεται το αντικείμενο σε γενική ή δοτική (έμμεσο):</w:t>
      </w: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br/>
      </w:r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Ἐπέτρεψαν τοῖς ἐννέα ἄρχουσι τὴν φυλακήν</w:t>
      </w: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t xml:space="preserve">. </w:t>
      </w:r>
      <w:r w:rsidRPr="001D513A">
        <w:rPr>
          <w:rFonts w:ascii="MS UI Gothic" w:eastAsia="MS UI Gothic" w:hAnsi="MS UI Gothic" w:cs="MS UI Gothic" w:hint="eastAsia"/>
          <w:color w:val="000000"/>
          <w:sz w:val="24"/>
          <w:szCs w:val="24"/>
        </w:rPr>
        <w:t>➝</w:t>
      </w:r>
      <w:r w:rsidRPr="001D513A">
        <w:rPr>
          <w:rFonts w:ascii="Tahoma" w:eastAsia="Times New Roman" w:hAnsi="Tahoma" w:cs="Tahoma"/>
          <w:color w:val="000000"/>
          <w:sz w:val="24"/>
          <w:szCs w:val="24"/>
        </w:rPr>
        <w:t> </w:t>
      </w:r>
      <w:proofErr w:type="spellStart"/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Oἱ</w:t>
      </w:r>
      <w:proofErr w:type="spellEnd"/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ἐννέ</w:t>
      </w:r>
      <w:proofErr w:type="spellEnd"/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α </w:t>
      </w:r>
      <w:proofErr w:type="spellStart"/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ἄρχοντες</w:t>
      </w:r>
      <w:proofErr w:type="spellEnd"/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ἐπ</w:t>
      </w:r>
      <w:proofErr w:type="spellStart"/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ιτετρ</w:t>
      </w:r>
      <w:proofErr w:type="spellEnd"/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αμμένοι </w:t>
      </w:r>
      <w:proofErr w:type="spellStart"/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ἦσ</w:t>
      </w:r>
      <w:proofErr w:type="spellEnd"/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αν </w:t>
      </w:r>
      <w:proofErr w:type="spellStart"/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τὴν</w:t>
      </w:r>
      <w:proofErr w:type="spellEnd"/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φυλ</w:t>
      </w:r>
      <w:proofErr w:type="spellEnd"/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ακήν</w:t>
      </w:r>
      <w:r w:rsidRPr="001D513A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1D513A" w:rsidRPr="001D513A" w:rsidRDefault="001D513A" w:rsidP="001D513A">
      <w:pPr>
        <w:numPr>
          <w:ilvl w:val="1"/>
          <w:numId w:val="2"/>
        </w:numPr>
        <w:spacing w:before="100" w:beforeAutospacing="1" w:after="150" w:line="240" w:lineRule="auto"/>
        <w:ind w:left="1440" w:hanging="360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t>γ) Όταν το ενεργητικό ρήμα συντάσσεται με δύο αιτιατικές, από τις οποίες η μία είναι αντικείμενο και η άλλη κατηγορούμενο του αντικειμένου, τότε:</w:t>
      </w:r>
    </w:p>
    <w:p w:rsidR="001D513A" w:rsidRPr="001D513A" w:rsidRDefault="001D513A" w:rsidP="001D513A">
      <w:pPr>
        <w:numPr>
          <w:ilvl w:val="2"/>
          <w:numId w:val="2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t>το ενεργητικό ρήμα τρέπεται σε παθητικό·</w:t>
      </w:r>
    </w:p>
    <w:p w:rsidR="001D513A" w:rsidRPr="001D513A" w:rsidRDefault="001D513A" w:rsidP="001D513A">
      <w:pPr>
        <w:numPr>
          <w:ilvl w:val="2"/>
          <w:numId w:val="2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t>το υποκείμενο του ενεργητικού ρήματος γίνεται ποιητικό αίτιο·</w:t>
      </w:r>
    </w:p>
    <w:p w:rsidR="001D513A" w:rsidRPr="001D513A" w:rsidRDefault="001D513A" w:rsidP="001D513A">
      <w:pPr>
        <w:numPr>
          <w:ilvl w:val="2"/>
          <w:numId w:val="2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t>το αντικείμενο του ενεργητικού ρήματος γίνεται υποκείμενο του παθητικού·</w:t>
      </w:r>
    </w:p>
    <w:p w:rsidR="001D513A" w:rsidRPr="001D513A" w:rsidRDefault="001D513A" w:rsidP="001D513A">
      <w:pPr>
        <w:numPr>
          <w:ilvl w:val="2"/>
          <w:numId w:val="2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t>το κατηγορούμενο του αντικειμένου γίνεται κατηγορούμενο του υποκειμένου:</w:t>
      </w:r>
    </w:p>
    <w:p w:rsidR="001D513A" w:rsidRPr="001D513A" w:rsidRDefault="001D513A" w:rsidP="001D513A">
      <w:pPr>
        <w:spacing w:beforeAutospacing="1"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</w:rPr>
        <w:drawing>
          <wp:inline distT="0" distB="0" distL="0" distR="0">
            <wp:extent cx="6096000" cy="1590675"/>
            <wp:effectExtent l="0" t="0" r="0" b="9525"/>
            <wp:docPr id="2" name="Picture 2" descr="μετατροπή ενεργητικής σε παθητικ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μετατροπή ενεργητικής σε παθητική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13A" w:rsidRPr="001D513A" w:rsidRDefault="001D513A" w:rsidP="001D513A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1D513A">
        <w:rPr>
          <w:rFonts w:ascii="Tahoma" w:eastAsia="Times New Roman" w:hAnsi="Tahoma" w:cs="Tahoma"/>
          <w:b/>
          <w:bCs/>
          <w:color w:val="000000"/>
          <w:sz w:val="24"/>
          <w:szCs w:val="24"/>
          <w:lang w:val="el-GR"/>
        </w:rPr>
        <w:t>γ)</w:t>
      </w:r>
      <w:r w:rsidRPr="001D513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</w:t>
      </w:r>
      <w:r w:rsidRPr="001D513A">
        <w:rPr>
          <w:rFonts w:ascii="Tahoma" w:eastAsia="Times New Roman" w:hAnsi="Tahoma" w:cs="Tahoma"/>
          <w:b/>
          <w:bCs/>
          <w:color w:val="C17414"/>
          <w:sz w:val="24"/>
          <w:szCs w:val="24"/>
          <w:lang w:val="el-GR"/>
        </w:rPr>
        <w:t>Όταν το ρήμα συντάσσεται με σύστοιχο αντικείμενο</w:t>
      </w: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t>:</w:t>
      </w:r>
    </w:p>
    <w:p w:rsidR="001D513A" w:rsidRPr="001D513A" w:rsidRDefault="001D513A" w:rsidP="001D513A">
      <w:pPr>
        <w:spacing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l-GR"/>
        </w:rPr>
        <w:lastRenderedPageBreak/>
        <w:t>1.</w:t>
      </w: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t>Το σύστοιχο αντικείμενο μονόπτωτου ρήματος τρέπεται σε σύστοιχο υποκείμενο:</w:t>
      </w: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br/>
      </w:r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Τὸν πόλεμον οὕτως ἐπολεμήσαμεν</w:t>
      </w: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t xml:space="preserve">. </w:t>
      </w:r>
      <w:proofErr w:type="gramStart"/>
      <w:r w:rsidRPr="001D513A">
        <w:rPr>
          <w:rFonts w:ascii="MS UI Gothic" w:eastAsia="MS UI Gothic" w:hAnsi="MS UI Gothic" w:cs="MS UI Gothic" w:hint="eastAsia"/>
          <w:color w:val="000000"/>
          <w:sz w:val="24"/>
          <w:szCs w:val="24"/>
          <w:lang w:val="el-GR"/>
        </w:rPr>
        <w:t>➝</w:t>
      </w:r>
      <w:r w:rsidRPr="001D513A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Ὁ πόλεμος οὕτως ἐπολεμήθη ὑφ' ἡμῶν</w:t>
      </w: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t>.</w:t>
      </w:r>
      <w:proofErr w:type="gramEnd"/>
    </w:p>
    <w:p w:rsidR="001D513A" w:rsidRPr="001D513A" w:rsidRDefault="001D513A" w:rsidP="001D513A">
      <w:p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l-GR"/>
        </w:rPr>
        <w:t>2.</w:t>
      </w: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t>Το σύστοιχο αντικείμενο δίπτωτου ρήματος παραμένει αμετάβλητο:</w:t>
      </w: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br/>
      </w:r>
      <w:r>
        <w:rPr>
          <w:rFonts w:ascii="Tahoma" w:eastAsia="Times New Roman" w:hAnsi="Tahoma" w:cs="Tahoma"/>
          <w:noProof/>
          <w:color w:val="000000"/>
          <w:sz w:val="24"/>
          <w:szCs w:val="24"/>
        </w:rPr>
        <w:drawing>
          <wp:inline distT="0" distB="0" distL="0" distR="0" wp14:anchorId="26818954" wp14:editId="527E1AAE">
            <wp:extent cx="6056630" cy="1496695"/>
            <wp:effectExtent l="0" t="0" r="1270" b="8255"/>
            <wp:docPr id="1" name="Picture 1" descr="μετατροπή ενεργητικής σε παθητικ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μετατροπή ενεργητικής σε παθητική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30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13A" w:rsidRPr="001D513A" w:rsidRDefault="001D513A" w:rsidP="001D513A">
      <w:pPr>
        <w:shd w:val="clear" w:color="auto" w:fill="F3E2BC"/>
        <w:spacing w:before="100" w:beforeAutospacing="1" w:after="100" w:afterAutospacing="1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t>Στην ενεργητική σύνταξη τονίζεται το υποκείμενο που δρα, ενώ στην παθητική σύνταξη τονίζεται η δράση που προέρχεται από το ποιητικό αίτιο.</w:t>
      </w:r>
    </w:p>
    <w:p w:rsidR="001D513A" w:rsidRPr="001D513A" w:rsidRDefault="001D513A" w:rsidP="001D513A">
      <w:pPr>
        <w:spacing w:before="450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1D513A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E8CC85"/>
          <w:lang w:val="el-GR"/>
        </w:rPr>
        <w:t>§ 82</w:t>
      </w:r>
    </w:p>
    <w:p w:rsidR="001D513A" w:rsidRPr="001D513A" w:rsidRDefault="001D513A" w:rsidP="001D513A">
      <w:pPr>
        <w:spacing w:before="100" w:beforeAutospacing="1" w:after="100" w:afterAutospacing="1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t>Μερικά ενεργητικά ρήματα έχουν ως παθητικό ένα άλλο ρήμα ενεργητικής ή μέσης φωνής ή μια περίφραση που αποτελείται από τα ρήματα</w:t>
      </w:r>
      <w:r w:rsidRPr="001D513A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1D513A">
        <w:rPr>
          <w:rFonts w:ascii="Tahoma" w:eastAsia="Times New Roman" w:hAnsi="Tahoma" w:cs="Tahoma"/>
          <w:i/>
          <w:iCs/>
          <w:color w:val="000000"/>
          <w:sz w:val="24"/>
          <w:szCs w:val="24"/>
          <w:lang w:val="el-GR"/>
        </w:rPr>
        <w:t>ἔχω, γίγνομαι, λαμβάνω</w:t>
      </w:r>
      <w:r w:rsidRPr="001D513A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t>κ.ά. και ένα όνομα ομόρριζο ή συνώνυμο του ενεργητικού ρήματος:</w:t>
      </w:r>
    </w:p>
    <w:tbl>
      <w:tblPr>
        <w:tblW w:w="45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8"/>
        <w:gridCol w:w="4959"/>
      </w:tblGrid>
      <w:tr w:rsidR="001D513A" w:rsidRPr="001D513A" w:rsidTr="001D513A">
        <w:tc>
          <w:tcPr>
            <w:tcW w:w="0" w:type="auto"/>
            <w:shd w:val="clear" w:color="auto" w:fill="E3E4D4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1D513A" w:rsidRPr="001D513A" w:rsidRDefault="001D513A" w:rsidP="001D513A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αἱρῶ τι/τινα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(</w:t>
            </w:r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  <w:lang w:val="el-GR"/>
              </w:rPr>
              <w:t>συλλαμβάνω, κυριεύω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)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br/>
              <w:t>[αλλά και:]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αἱροῦμαί τινα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(</w:t>
            </w:r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  <w:lang w:val="el-GR"/>
              </w:rPr>
              <w:t>εκλέγω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)</w:t>
            </w:r>
          </w:p>
        </w:tc>
        <w:tc>
          <w:tcPr>
            <w:tcW w:w="0" w:type="auto"/>
            <w:shd w:val="clear" w:color="auto" w:fill="E3E4D4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1D513A" w:rsidRPr="001D513A" w:rsidRDefault="001D513A" w:rsidP="001D513A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ἁλίσκομαι ὑπό τινος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(</w:t>
            </w:r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  <w:lang w:val="el-GR"/>
              </w:rPr>
              <w:t>συλλαμβάνομαι, κυριεύομαι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)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br/>
            </w:r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αἱροῦμαι ὑπό τινος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(</w:t>
            </w:r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  <w:lang w:val="el-GR"/>
              </w:rPr>
              <w:t>εκλέγομαι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)</w:t>
            </w:r>
          </w:p>
        </w:tc>
      </w:tr>
      <w:tr w:rsidR="001D513A" w:rsidRPr="001D513A" w:rsidTr="001D513A">
        <w:tc>
          <w:tcPr>
            <w:tcW w:w="0" w:type="auto"/>
            <w:shd w:val="clear" w:color="auto" w:fill="F9F1DF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1D513A" w:rsidRPr="001D513A" w:rsidRDefault="001D513A" w:rsidP="001D513A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ἀπ</w:t>
            </w:r>
            <w:proofErr w:type="spellStart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οκτείνω</w:t>
            </w:r>
            <w:proofErr w:type="spellEnd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τινὰ</w:t>
            </w:r>
            <w:proofErr w:type="spellEnd"/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(</w:t>
            </w:r>
            <w:proofErr w:type="spellStart"/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σκοτώνω</w:t>
            </w:r>
            <w:proofErr w:type="spellEnd"/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9F1DF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1D513A" w:rsidRPr="001D513A" w:rsidRDefault="001D513A" w:rsidP="001D513A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ἀπ</w:t>
            </w:r>
            <w:proofErr w:type="spellStart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οθνῄσκω</w:t>
            </w:r>
            <w:proofErr w:type="spellEnd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ὑπό </w:t>
            </w:r>
            <w:proofErr w:type="spellStart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τινος</w:t>
            </w:r>
            <w:proofErr w:type="spellEnd"/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(</w:t>
            </w:r>
            <w:proofErr w:type="spellStart"/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σκοτώνομ</w:t>
            </w:r>
            <w:proofErr w:type="spellEnd"/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αι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)</w:t>
            </w:r>
          </w:p>
        </w:tc>
      </w:tr>
      <w:tr w:rsidR="001D513A" w:rsidRPr="001D513A" w:rsidTr="001D513A">
        <w:tc>
          <w:tcPr>
            <w:tcW w:w="0" w:type="auto"/>
            <w:shd w:val="clear" w:color="auto" w:fill="E3E4D4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1D513A" w:rsidRPr="001D513A" w:rsidRDefault="001D513A" w:rsidP="001D513A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δίκην λαμβάνω παρά τινος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(</w:t>
            </w:r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  <w:lang w:val="el-GR"/>
              </w:rPr>
              <w:t>τιμωρώ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)</w:t>
            </w:r>
          </w:p>
        </w:tc>
        <w:tc>
          <w:tcPr>
            <w:tcW w:w="0" w:type="auto"/>
            <w:shd w:val="clear" w:color="auto" w:fill="E3E4D4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1D513A" w:rsidRPr="001D513A" w:rsidRDefault="001D513A" w:rsidP="001D513A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δίκην</w:t>
            </w:r>
            <w:proofErr w:type="spellEnd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δίδωμί</w:t>
            </w:r>
            <w:proofErr w:type="spellEnd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τινι</w:t>
            </w:r>
            <w:proofErr w:type="spellEnd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 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(</w:t>
            </w:r>
            <w:proofErr w:type="spellStart"/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τιμωρούμ</w:t>
            </w:r>
            <w:proofErr w:type="spellEnd"/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αι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)</w:t>
            </w:r>
          </w:p>
        </w:tc>
      </w:tr>
      <w:tr w:rsidR="001D513A" w:rsidRPr="001D513A" w:rsidTr="001D513A">
        <w:tc>
          <w:tcPr>
            <w:tcW w:w="0" w:type="auto"/>
            <w:shd w:val="clear" w:color="auto" w:fill="F9F1DF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1D513A" w:rsidRPr="001D513A" w:rsidRDefault="001D513A" w:rsidP="001D513A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διώκω τινὰ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(</w:t>
            </w:r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  <w:lang w:val="el-GR"/>
              </w:rPr>
              <w:t>κατηγορώ, εξορίζω κάποιον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)</w:t>
            </w:r>
          </w:p>
        </w:tc>
        <w:tc>
          <w:tcPr>
            <w:tcW w:w="0" w:type="auto"/>
            <w:shd w:val="clear" w:color="auto" w:fill="F9F1DF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1D513A" w:rsidRPr="001D513A" w:rsidRDefault="001D513A" w:rsidP="001D513A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φεύγω ὑπό τινος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(</w:t>
            </w:r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  <w:lang w:val="el-GR"/>
              </w:rPr>
              <w:t>κατηγορούμαι, εξορίζομαι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)</w:t>
            </w:r>
          </w:p>
        </w:tc>
      </w:tr>
      <w:tr w:rsidR="001D513A" w:rsidRPr="001D513A" w:rsidTr="001D513A">
        <w:tc>
          <w:tcPr>
            <w:tcW w:w="0" w:type="auto"/>
            <w:shd w:val="clear" w:color="auto" w:fill="E3E4D4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1D513A" w:rsidRPr="001D513A" w:rsidRDefault="001D513A" w:rsidP="001D513A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ἐκ</w:t>
            </w:r>
            <w:proofErr w:type="spellEnd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βάλλω </w:t>
            </w:r>
            <w:proofErr w:type="spellStart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τινὰ</w:t>
            </w:r>
            <w:proofErr w:type="spellEnd"/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(</w:t>
            </w:r>
            <w:proofErr w:type="spellStart"/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εξορίζω</w:t>
            </w:r>
            <w:proofErr w:type="spellEnd"/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E3E4D4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1D513A" w:rsidRPr="001D513A" w:rsidRDefault="001D513A" w:rsidP="001D513A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ἐκ</w:t>
            </w:r>
            <w:proofErr w:type="spellEnd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πίπτω ὑπό </w:t>
            </w:r>
            <w:proofErr w:type="spellStart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τινος</w:t>
            </w:r>
            <w:proofErr w:type="spellEnd"/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(</w:t>
            </w:r>
            <w:proofErr w:type="spellStart"/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εξορίζομ</w:t>
            </w:r>
            <w:proofErr w:type="spellEnd"/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αι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)</w:t>
            </w:r>
          </w:p>
        </w:tc>
      </w:tr>
      <w:tr w:rsidR="001D513A" w:rsidRPr="001D513A" w:rsidTr="001D513A">
        <w:tc>
          <w:tcPr>
            <w:tcW w:w="0" w:type="auto"/>
            <w:shd w:val="clear" w:color="auto" w:fill="F9F1DF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1D513A" w:rsidRPr="001D513A" w:rsidRDefault="001D513A" w:rsidP="001D513A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εὖ ποιῶ/δρῶ τινα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(</w:t>
            </w:r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  <w:lang w:val="el-GR"/>
              </w:rPr>
              <w:t>ευεργετώ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)</w:t>
            </w:r>
          </w:p>
        </w:tc>
        <w:tc>
          <w:tcPr>
            <w:tcW w:w="0" w:type="auto"/>
            <w:shd w:val="clear" w:color="auto" w:fill="F9F1DF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1D513A" w:rsidRPr="001D513A" w:rsidRDefault="001D513A" w:rsidP="001D513A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εὖ πάσχω ὑπό τινος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(</w:t>
            </w:r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  <w:lang w:val="el-GR"/>
              </w:rPr>
              <w:t>ευεργετούμαι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)</w:t>
            </w:r>
          </w:p>
        </w:tc>
      </w:tr>
      <w:tr w:rsidR="001D513A" w:rsidRPr="001D513A" w:rsidTr="001D513A">
        <w:tc>
          <w:tcPr>
            <w:tcW w:w="0" w:type="auto"/>
            <w:shd w:val="clear" w:color="auto" w:fill="E3E4D4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1D513A" w:rsidRPr="001D513A" w:rsidRDefault="001D513A" w:rsidP="001D513A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lastRenderedPageBreak/>
              <w:t>ζημιῶ</w:t>
            </w:r>
            <w:proofErr w:type="spellEnd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τιν</w:t>
            </w:r>
            <w:proofErr w:type="spellEnd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α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(</w:t>
            </w:r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ζημιώνω, </w:t>
            </w:r>
            <w:proofErr w:type="spellStart"/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τιμωρώ</w:t>
            </w:r>
            <w:proofErr w:type="spellEnd"/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E3E4D4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1D513A" w:rsidRPr="001D513A" w:rsidRDefault="001D513A" w:rsidP="001D513A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ζημιοῦμαι / ζημίαν λαμβάνω παρά τινος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br/>
              <w:t>(</w:t>
            </w:r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  <w:lang w:val="el-GR"/>
              </w:rPr>
              <w:t>ζημιώνομαι, τιμωρούμαι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)</w:t>
            </w:r>
          </w:p>
        </w:tc>
        <w:bookmarkStart w:id="0" w:name="_GoBack"/>
        <w:bookmarkEnd w:id="0"/>
      </w:tr>
      <w:tr w:rsidR="001D513A" w:rsidRPr="001D513A" w:rsidTr="001D513A">
        <w:tc>
          <w:tcPr>
            <w:tcW w:w="0" w:type="auto"/>
            <w:shd w:val="clear" w:color="auto" w:fill="F9F1DF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1D513A" w:rsidRPr="001D513A" w:rsidRDefault="001D513A" w:rsidP="001D513A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κα</w:t>
            </w:r>
            <w:proofErr w:type="spellStart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κῶς</w:t>
            </w:r>
            <w:proofErr w:type="spellEnd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λέγω</w:t>
            </w:r>
            <w:proofErr w:type="spellEnd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τινὰ</w:t>
            </w:r>
            <w:proofErr w:type="spellEnd"/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(</w:t>
            </w:r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κα</w:t>
            </w:r>
            <w:proofErr w:type="spellStart"/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κολογώ</w:t>
            </w:r>
            <w:proofErr w:type="spellEnd"/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9F1DF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1D513A" w:rsidRPr="001D513A" w:rsidRDefault="001D513A" w:rsidP="001D513A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κακῶς ἀκούω ὑπό τινος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(</w:t>
            </w:r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  <w:lang w:val="el-GR"/>
              </w:rPr>
              <w:t>κακολογούμαι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)</w:t>
            </w:r>
          </w:p>
        </w:tc>
      </w:tr>
      <w:tr w:rsidR="001D513A" w:rsidRPr="001D513A" w:rsidTr="001D513A">
        <w:tc>
          <w:tcPr>
            <w:tcW w:w="0" w:type="auto"/>
            <w:shd w:val="clear" w:color="auto" w:fill="E3E4D4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1D513A" w:rsidRPr="001D513A" w:rsidRDefault="001D513A" w:rsidP="001D513A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μισῶ</w:t>
            </w:r>
            <w:proofErr w:type="spellEnd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τιν</w:t>
            </w:r>
            <w:proofErr w:type="spellEnd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α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(</w:t>
            </w:r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μισώ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E3E4D4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1D513A" w:rsidRPr="001D513A" w:rsidRDefault="001D513A" w:rsidP="001D513A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μισοῦμαι / μισητὸς γίγνομαι / μῖσος ἔχω πρός τινος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br/>
              <w:t>(</w:t>
            </w:r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  <w:lang w:val="el-GR"/>
              </w:rPr>
              <w:t>μισούμαι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) κ.ά.</w:t>
            </w:r>
          </w:p>
        </w:tc>
      </w:tr>
    </w:tbl>
    <w:p w:rsidR="001D513A" w:rsidRPr="001D513A" w:rsidRDefault="001D513A" w:rsidP="001D513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l-GR"/>
        </w:rPr>
      </w:pPr>
      <w:r w:rsidRPr="001D513A">
        <w:rPr>
          <w:rFonts w:ascii="MS UI Gothic" w:eastAsia="MS UI Gothic" w:hAnsi="MS UI Gothic" w:cs="MS UI Gothic" w:hint="eastAsia"/>
          <w:b/>
          <w:bCs/>
          <w:color w:val="8F9B5C"/>
          <w:sz w:val="24"/>
          <w:szCs w:val="24"/>
          <w:lang w:val="el-GR"/>
        </w:rPr>
        <w:t>➤</w:t>
      </w:r>
      <w:r w:rsidRPr="001D513A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t>Περιφραστικά σχηματίζουν συνήθως τον παθητικό τους τύπο τα</w:t>
      </w:r>
      <w:r w:rsidRPr="001D513A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1D513A">
        <w:rPr>
          <w:rFonts w:ascii="Tahoma" w:eastAsia="Times New Roman" w:hAnsi="Tahoma" w:cs="Tahoma"/>
          <w:b/>
          <w:bCs/>
          <w:color w:val="C17414"/>
          <w:sz w:val="24"/>
          <w:szCs w:val="24"/>
          <w:lang w:val="el-GR"/>
        </w:rPr>
        <w:t>αποθετικά ρήματα</w:t>
      </w:r>
      <w:r w:rsidRPr="001D513A">
        <w:rPr>
          <w:rFonts w:ascii="Tahoma" w:eastAsia="Times New Roman" w:hAnsi="Tahoma" w:cs="Tahoma"/>
          <w:color w:val="000000"/>
          <w:sz w:val="24"/>
          <w:szCs w:val="24"/>
          <w:lang w:val="el-GR"/>
        </w:rPr>
        <w:t>, αυτά δηλαδή που έχουν μόνο μέση φωνή:</w:t>
      </w:r>
    </w:p>
    <w:tbl>
      <w:tblPr>
        <w:tblW w:w="45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33"/>
        <w:gridCol w:w="5134"/>
      </w:tblGrid>
      <w:tr w:rsidR="001D513A" w:rsidRPr="001D513A" w:rsidTr="001D513A">
        <w:tc>
          <w:tcPr>
            <w:tcW w:w="2200" w:type="pct"/>
            <w:shd w:val="clear" w:color="auto" w:fill="E3E4D4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1D513A" w:rsidRPr="001D513A" w:rsidRDefault="001D513A" w:rsidP="001D513A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αἰδοῦμαί τινα</w:t>
            </w:r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 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(</w:t>
            </w:r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  <w:lang w:val="el-GR"/>
              </w:rPr>
              <w:t>σέβομαι, ντρέπομαι κάποιον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)</w:t>
            </w:r>
          </w:p>
        </w:tc>
        <w:tc>
          <w:tcPr>
            <w:tcW w:w="2800" w:type="pct"/>
            <w:shd w:val="clear" w:color="auto" w:fill="E3E4D4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1D513A" w:rsidRPr="001D513A" w:rsidRDefault="001D513A" w:rsidP="001D513A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αἰδοῦς τυγχάνω ὑπό τινος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(</w:t>
            </w:r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  <w:lang w:val="el-GR"/>
              </w:rPr>
              <w:t>με σέβεται, με ντρέπεται κάποιος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)</w:t>
            </w:r>
          </w:p>
        </w:tc>
      </w:tr>
      <w:tr w:rsidR="001D513A" w:rsidRPr="001D513A" w:rsidTr="001D513A">
        <w:tc>
          <w:tcPr>
            <w:tcW w:w="0" w:type="auto"/>
            <w:shd w:val="clear" w:color="auto" w:fill="F9F1DF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1D513A" w:rsidRPr="001D513A" w:rsidRDefault="001D513A" w:rsidP="001D513A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α</w:t>
            </w:r>
            <w:proofErr w:type="spellStart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ἰτιῶμ</w:t>
            </w:r>
            <w:proofErr w:type="spellEnd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αί </w:t>
            </w:r>
            <w:proofErr w:type="spellStart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τιν</w:t>
            </w:r>
            <w:proofErr w:type="spellEnd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α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(</w:t>
            </w:r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κατηγορώ </w:t>
            </w:r>
            <w:proofErr w:type="spellStart"/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κά</w:t>
            </w:r>
            <w:proofErr w:type="spellEnd"/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ποιον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9F1DF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1D513A" w:rsidRPr="001D513A" w:rsidRDefault="001D513A" w:rsidP="001D513A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α</w:t>
            </w:r>
            <w:proofErr w:type="spellStart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ἰτί</w:t>
            </w:r>
            <w:proofErr w:type="spellEnd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αν </w:t>
            </w:r>
            <w:proofErr w:type="spellStart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ἔχω</w:t>
            </w:r>
            <w:proofErr w:type="spellEnd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/ α</w:t>
            </w:r>
            <w:proofErr w:type="spellStart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ἰτί</w:t>
            </w:r>
            <w:proofErr w:type="spellEnd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αν λαμβ</w:t>
            </w:r>
            <w:proofErr w:type="spellStart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άνω</w:t>
            </w:r>
            <w:proofErr w:type="spellEnd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ἐν</w:t>
            </w:r>
            <w:proofErr w:type="spellEnd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α</w:t>
            </w:r>
            <w:proofErr w:type="spellStart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ἰτίᾳ</w:t>
            </w:r>
            <w:proofErr w:type="spellEnd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εἰμὶ</w:t>
            </w:r>
            <w:proofErr w:type="spellEnd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 ὑπό </w:t>
            </w:r>
            <w:proofErr w:type="spellStart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τινος</w:t>
            </w:r>
            <w:proofErr w:type="spellEnd"/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br/>
              <w:t>(</w:t>
            </w:r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κα</w:t>
            </w:r>
            <w:proofErr w:type="spellStart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τηγορούμ</w:t>
            </w:r>
            <w:proofErr w:type="spellEnd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αι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)</w:t>
            </w:r>
          </w:p>
        </w:tc>
      </w:tr>
      <w:tr w:rsidR="001D513A" w:rsidRPr="001D513A" w:rsidTr="001D513A">
        <w:tc>
          <w:tcPr>
            <w:tcW w:w="0" w:type="auto"/>
            <w:shd w:val="clear" w:color="auto" w:fill="E3E4D4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1D513A" w:rsidRPr="001D513A" w:rsidRDefault="001D513A" w:rsidP="001D513A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ἐπ</w:t>
            </w:r>
            <w:proofErr w:type="spellStart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ιμελοῦμ</w:t>
            </w:r>
            <w:proofErr w:type="spellEnd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 xml:space="preserve">αί </w:t>
            </w:r>
            <w:proofErr w:type="spellStart"/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</w:rPr>
              <w:t>τινος</w:t>
            </w:r>
            <w:proofErr w:type="spellEnd"/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(</w:t>
            </w:r>
            <w:proofErr w:type="spellStart"/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φροντίζω</w:t>
            </w:r>
            <w:proofErr w:type="spellEnd"/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κά</w:t>
            </w:r>
            <w:proofErr w:type="spellEnd"/>
            <w:r w:rsidRPr="001D513A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ποιον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E3E4D4"/>
            <w:tcMar>
              <w:top w:w="75" w:type="dxa"/>
              <w:left w:w="750" w:type="dxa"/>
              <w:bottom w:w="75" w:type="dxa"/>
              <w:right w:w="75" w:type="dxa"/>
            </w:tcMar>
            <w:hideMark/>
          </w:tcPr>
          <w:p w:rsidR="001D513A" w:rsidRPr="001D513A" w:rsidRDefault="001D513A" w:rsidP="001D513A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</w:pPr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ἐπιμελείας τυγχάνω ὑπό τινος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(</w:t>
            </w:r>
            <w:r w:rsidRPr="001D513A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val="el-GR"/>
              </w:rPr>
              <w:t>με φροντίζει κάποιος</w:t>
            </w:r>
            <w:r w:rsidRPr="001D513A">
              <w:rPr>
                <w:rFonts w:ascii="Tahoma" w:eastAsia="Times New Roman" w:hAnsi="Tahoma" w:cs="Tahoma"/>
                <w:color w:val="000000"/>
                <w:sz w:val="24"/>
                <w:szCs w:val="24"/>
                <w:lang w:val="el-GR"/>
              </w:rPr>
              <w:t>)</w:t>
            </w:r>
          </w:p>
        </w:tc>
      </w:tr>
    </w:tbl>
    <w:p w:rsidR="00534113" w:rsidRDefault="00534113">
      <w:pPr>
        <w:rPr>
          <w:rFonts w:ascii="Tahoma" w:eastAsia="Times New Roman" w:hAnsi="Tahoma" w:cs="Tahoma"/>
          <w:b/>
          <w:bCs/>
          <w:color w:val="C17414"/>
          <w:sz w:val="36"/>
          <w:szCs w:val="36"/>
          <w:lang w:val="el-GR"/>
        </w:rPr>
      </w:pPr>
    </w:p>
    <w:p w:rsidR="001D513A" w:rsidRPr="001D513A" w:rsidRDefault="001D513A">
      <w:pPr>
        <w:rPr>
          <w:lang w:val="el-GR"/>
        </w:rPr>
      </w:pPr>
    </w:p>
    <w:sectPr w:rsidR="001D513A" w:rsidRPr="001D5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7243"/>
    <w:multiLevelType w:val="multilevel"/>
    <w:tmpl w:val="7558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01C51"/>
    <w:multiLevelType w:val="multilevel"/>
    <w:tmpl w:val="01A45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lvl w:ilvl="1">
        <w:numFmt w:val="decimal"/>
        <w:lvlText w:val="%2."/>
        <w:lvlJc w:val="left"/>
      </w:lvl>
    </w:lvlOverride>
  </w:num>
  <w:num w:numId="3">
    <w:abstractNumId w:val="0"/>
  </w:num>
  <w:num w:numId="4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3A"/>
    <w:rsid w:val="001D513A"/>
    <w:rsid w:val="0053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D51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D51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D51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D513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ist">
    <w:name w:val="dist"/>
    <w:basedOn w:val="Normal"/>
    <w:rsid w:val="001D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">
    <w:name w:val="par"/>
    <w:basedOn w:val="DefaultParagraphFont"/>
    <w:rsid w:val="001D513A"/>
  </w:style>
  <w:style w:type="paragraph" w:customStyle="1" w:styleId="indent">
    <w:name w:val="indent"/>
    <w:basedOn w:val="Normal"/>
    <w:rsid w:val="001D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513A"/>
    <w:rPr>
      <w:b/>
      <w:bCs/>
    </w:rPr>
  </w:style>
  <w:style w:type="character" w:customStyle="1" w:styleId="orangebold">
    <w:name w:val="orangebold"/>
    <w:basedOn w:val="DefaultParagraphFont"/>
    <w:rsid w:val="001D513A"/>
  </w:style>
  <w:style w:type="character" w:styleId="Emphasis">
    <w:name w:val="Emphasis"/>
    <w:basedOn w:val="DefaultParagraphFont"/>
    <w:uiPriority w:val="20"/>
    <w:qFormat/>
    <w:rsid w:val="001D513A"/>
    <w:rPr>
      <w:i/>
      <w:iCs/>
    </w:rPr>
  </w:style>
  <w:style w:type="character" w:customStyle="1" w:styleId="example">
    <w:name w:val="example"/>
    <w:basedOn w:val="DefaultParagraphFont"/>
    <w:rsid w:val="001D513A"/>
  </w:style>
  <w:style w:type="paragraph" w:customStyle="1" w:styleId="orangeback">
    <w:name w:val="orangeback"/>
    <w:basedOn w:val="Normal"/>
    <w:rsid w:val="001D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e">
    <w:name w:val="transne"/>
    <w:basedOn w:val="DefaultParagraphFont"/>
    <w:rsid w:val="001D513A"/>
  </w:style>
  <w:style w:type="paragraph" w:styleId="NormalWeb">
    <w:name w:val="Normal (Web)"/>
    <w:basedOn w:val="Normal"/>
    <w:uiPriority w:val="99"/>
    <w:semiHidden/>
    <w:unhideWhenUsed/>
    <w:rsid w:val="001D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">
    <w:name w:val="ne"/>
    <w:basedOn w:val="DefaultParagraphFont"/>
    <w:rsid w:val="001D513A"/>
  </w:style>
  <w:style w:type="paragraph" w:styleId="BalloonText">
    <w:name w:val="Balloon Text"/>
    <w:basedOn w:val="Normal"/>
    <w:link w:val="BalloonTextChar"/>
    <w:uiPriority w:val="99"/>
    <w:semiHidden/>
    <w:unhideWhenUsed/>
    <w:rsid w:val="001D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D51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D51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D51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D513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ist">
    <w:name w:val="dist"/>
    <w:basedOn w:val="Normal"/>
    <w:rsid w:val="001D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">
    <w:name w:val="par"/>
    <w:basedOn w:val="DefaultParagraphFont"/>
    <w:rsid w:val="001D513A"/>
  </w:style>
  <w:style w:type="paragraph" w:customStyle="1" w:styleId="indent">
    <w:name w:val="indent"/>
    <w:basedOn w:val="Normal"/>
    <w:rsid w:val="001D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513A"/>
    <w:rPr>
      <w:b/>
      <w:bCs/>
    </w:rPr>
  </w:style>
  <w:style w:type="character" w:customStyle="1" w:styleId="orangebold">
    <w:name w:val="orangebold"/>
    <w:basedOn w:val="DefaultParagraphFont"/>
    <w:rsid w:val="001D513A"/>
  </w:style>
  <w:style w:type="character" w:styleId="Emphasis">
    <w:name w:val="Emphasis"/>
    <w:basedOn w:val="DefaultParagraphFont"/>
    <w:uiPriority w:val="20"/>
    <w:qFormat/>
    <w:rsid w:val="001D513A"/>
    <w:rPr>
      <w:i/>
      <w:iCs/>
    </w:rPr>
  </w:style>
  <w:style w:type="character" w:customStyle="1" w:styleId="example">
    <w:name w:val="example"/>
    <w:basedOn w:val="DefaultParagraphFont"/>
    <w:rsid w:val="001D513A"/>
  </w:style>
  <w:style w:type="paragraph" w:customStyle="1" w:styleId="orangeback">
    <w:name w:val="orangeback"/>
    <w:basedOn w:val="Normal"/>
    <w:rsid w:val="001D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e">
    <w:name w:val="transne"/>
    <w:basedOn w:val="DefaultParagraphFont"/>
    <w:rsid w:val="001D513A"/>
  </w:style>
  <w:style w:type="paragraph" w:styleId="NormalWeb">
    <w:name w:val="Normal (Web)"/>
    <w:basedOn w:val="Normal"/>
    <w:uiPriority w:val="99"/>
    <w:semiHidden/>
    <w:unhideWhenUsed/>
    <w:rsid w:val="001D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">
    <w:name w:val="ne"/>
    <w:basedOn w:val="DefaultParagraphFont"/>
    <w:rsid w:val="001D513A"/>
  </w:style>
  <w:style w:type="paragraph" w:styleId="BalloonText">
    <w:name w:val="Balloon Text"/>
    <w:basedOn w:val="Normal"/>
    <w:link w:val="BalloonTextChar"/>
    <w:uiPriority w:val="99"/>
    <w:semiHidden/>
    <w:unhideWhenUsed/>
    <w:rsid w:val="001D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514</Words>
  <Characters>2932</Characters>
  <Application>Microsoft Office Word</Application>
  <DocSecurity>0</DocSecurity>
  <Lines>24</Lines>
  <Paragraphs>6</Paragraphs>
  <ScaleCrop>false</ScaleCrop>
  <Company>HP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1</cp:revision>
  <dcterms:created xsi:type="dcterms:W3CDTF">2020-04-08T17:57:00Z</dcterms:created>
  <dcterms:modified xsi:type="dcterms:W3CDTF">2020-04-08T18:03:00Z</dcterms:modified>
</cp:coreProperties>
</file>