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4DA" w:rsidRPr="0056508E" w:rsidRDefault="00370D1A" w:rsidP="0056508E">
      <w:pPr>
        <w:shd w:val="clear" w:color="auto" w:fill="FFFFFF"/>
        <w:spacing w:before="300" w:after="0" w:line="240" w:lineRule="auto"/>
        <w:jc w:val="center"/>
        <w:outlineLvl w:val="1"/>
        <w:rPr>
          <w:rFonts w:ascii="Roboto" w:eastAsia="Times New Roman" w:hAnsi="Roboto" w:cs="Times New Roman"/>
          <w:b/>
          <w:bCs/>
          <w:color w:val="333333"/>
          <w:sz w:val="45"/>
          <w:szCs w:val="45"/>
          <w:lang w:eastAsia="el-GR"/>
        </w:rPr>
      </w:pPr>
      <w:r>
        <w:rPr>
          <w:rFonts w:ascii="Roboto" w:eastAsia="Times New Roman" w:hAnsi="Roboto" w:cs="Times New Roman"/>
          <w:b/>
          <w:bCs/>
          <w:color w:val="425DA6"/>
          <w:sz w:val="45"/>
          <w:lang w:eastAsia="el-GR"/>
        </w:rPr>
        <w:t>Β΄</w:t>
      </w:r>
      <w:r w:rsidR="002D2239" w:rsidRPr="00DD0B94">
        <w:rPr>
          <w:rFonts w:ascii="Roboto" w:eastAsia="Times New Roman" w:hAnsi="Roboto" w:cs="Times New Roman"/>
          <w:b/>
          <w:bCs/>
          <w:color w:val="425DA6"/>
          <w:sz w:val="45"/>
          <w:lang w:eastAsia="el-GR"/>
        </w:rPr>
        <w:t xml:space="preserve"> ΕΠΕΙΣΟΔΙΟ </w:t>
      </w:r>
      <w:bookmarkStart w:id="0" w:name="_GoBack"/>
      <w:bookmarkEnd w:id="0"/>
    </w:p>
    <w:p w:rsidR="006604DA" w:rsidRDefault="006604DA" w:rsidP="00D63F09">
      <w:pPr>
        <w:pStyle w:val="Web"/>
        <w:spacing w:before="0" w:beforeAutospacing="0" w:after="0" w:afterAutospacing="0" w:line="345" w:lineRule="atLeast"/>
        <w:jc w:val="center"/>
        <w:rPr>
          <w:rFonts w:asciiTheme="minorHAnsi" w:hAnsiTheme="minorHAnsi" w:cstheme="minorHAnsi"/>
          <w:color w:val="111111"/>
        </w:rPr>
      </w:pPr>
    </w:p>
    <w:p w:rsidR="00D63F09" w:rsidRPr="00523CAE" w:rsidRDefault="00D63F09" w:rsidP="00D63F09">
      <w:pPr>
        <w:pStyle w:val="Web"/>
        <w:spacing w:before="0" w:beforeAutospacing="0" w:after="0" w:afterAutospacing="0" w:line="345" w:lineRule="atLeast"/>
        <w:jc w:val="center"/>
        <w:rPr>
          <w:rFonts w:asciiTheme="minorHAnsi" w:hAnsiTheme="minorHAnsi" w:cstheme="minorHAnsi"/>
          <w:b/>
          <w:color w:val="111111"/>
          <w:sz w:val="32"/>
        </w:rPr>
      </w:pPr>
      <w:r w:rsidRPr="00523CAE">
        <w:rPr>
          <w:rFonts w:asciiTheme="minorHAnsi" w:hAnsiTheme="minorHAnsi" w:cstheme="minorHAnsi"/>
          <w:b/>
          <w:color w:val="111111"/>
          <w:sz w:val="32"/>
        </w:rPr>
        <w:t xml:space="preserve">Β ΕΠΕΙΣΟΔΙΟ </w:t>
      </w:r>
    </w:p>
    <w:p w:rsidR="006604DA" w:rsidRPr="00523CAE" w:rsidRDefault="006604DA" w:rsidP="00D63F09">
      <w:pPr>
        <w:pStyle w:val="Web"/>
        <w:spacing w:before="0" w:beforeAutospacing="0" w:after="0" w:afterAutospacing="0" w:line="345" w:lineRule="atLeast"/>
        <w:jc w:val="center"/>
        <w:rPr>
          <w:rFonts w:asciiTheme="minorHAnsi" w:hAnsiTheme="minorHAnsi" w:cstheme="minorHAnsi"/>
          <w:b/>
          <w:color w:val="111111"/>
          <w:sz w:val="32"/>
        </w:rPr>
      </w:pPr>
      <w:r w:rsidRPr="00523CAE">
        <w:rPr>
          <w:rFonts w:asciiTheme="minorHAnsi" w:hAnsiTheme="minorHAnsi" w:cstheme="minorHAnsi"/>
          <w:b/>
          <w:color w:val="111111"/>
          <w:sz w:val="32"/>
        </w:rPr>
        <w:t>508-581 (</w:t>
      </w:r>
      <w:r w:rsidR="00523CAE" w:rsidRPr="00523CAE">
        <w:rPr>
          <w:rFonts w:asciiTheme="minorHAnsi" w:hAnsiTheme="minorHAnsi" w:cstheme="minorHAnsi"/>
          <w:b/>
          <w:color w:val="111111"/>
          <w:sz w:val="32"/>
        </w:rPr>
        <w:t xml:space="preserve">ΑΠΟ </w:t>
      </w:r>
      <w:r w:rsidRPr="00523CAE">
        <w:rPr>
          <w:rFonts w:asciiTheme="minorHAnsi" w:hAnsiTheme="minorHAnsi" w:cstheme="minorHAnsi"/>
          <w:b/>
          <w:color w:val="111111"/>
          <w:sz w:val="32"/>
        </w:rPr>
        <w:t>ΜΕΤΑΦΡΑΣΗ )</w:t>
      </w:r>
    </w:p>
    <w:p w:rsidR="006604DA" w:rsidRPr="00523CAE" w:rsidRDefault="006604DA" w:rsidP="00523CAE">
      <w:pPr>
        <w:shd w:val="clear" w:color="auto" w:fill="FFFFFF"/>
        <w:spacing w:after="0" w:line="240" w:lineRule="auto"/>
        <w:jc w:val="both"/>
        <w:rPr>
          <w:rFonts w:eastAsia="Times New Roman" w:cstheme="minorHAnsi"/>
          <w:color w:val="111111"/>
          <w:sz w:val="24"/>
          <w:szCs w:val="24"/>
          <w:lang w:eastAsia="el-GR"/>
        </w:rPr>
      </w:pPr>
      <w:r w:rsidRPr="00523CAE">
        <w:rPr>
          <w:rFonts w:eastAsia="Times New Roman" w:cstheme="minorHAnsi"/>
          <w:b/>
          <w:bCs/>
          <w:color w:val="111111"/>
          <w:sz w:val="24"/>
          <w:szCs w:val="24"/>
          <w:lang w:eastAsia="el-GR"/>
        </w:rPr>
        <w:t>ΚΡΕΩΝ</w:t>
      </w:r>
      <w:r w:rsidRPr="00523CAE">
        <w:rPr>
          <w:rFonts w:eastAsia="Times New Roman" w:cstheme="minorHAnsi"/>
          <w:color w:val="111111"/>
          <w:sz w:val="24"/>
          <w:szCs w:val="24"/>
          <w:lang w:eastAsia="el-GR"/>
        </w:rPr>
        <w:t xml:space="preserve"> Εσύ μόνη από όλους εδώ τους Θηβαίους το βλέπεις αυτό;</w:t>
      </w:r>
    </w:p>
    <w:p w:rsidR="006604DA" w:rsidRPr="00523CAE" w:rsidRDefault="006604DA" w:rsidP="00523CAE">
      <w:pPr>
        <w:shd w:val="clear" w:color="auto" w:fill="FFFFFF"/>
        <w:spacing w:after="0" w:line="240" w:lineRule="auto"/>
        <w:jc w:val="both"/>
        <w:rPr>
          <w:rFonts w:eastAsia="Times New Roman" w:cstheme="minorHAnsi"/>
          <w:color w:val="111111"/>
          <w:sz w:val="24"/>
          <w:szCs w:val="24"/>
          <w:lang w:eastAsia="el-GR"/>
        </w:rPr>
      </w:pPr>
      <w:r w:rsidRPr="00523CAE">
        <w:rPr>
          <w:rFonts w:eastAsia="Times New Roman" w:cstheme="minorHAnsi"/>
          <w:b/>
          <w:bCs/>
          <w:color w:val="111111"/>
          <w:sz w:val="24"/>
          <w:szCs w:val="24"/>
          <w:lang w:eastAsia="el-GR"/>
        </w:rPr>
        <w:t>ΑΝΤΙΓΟΝΗ</w:t>
      </w:r>
      <w:r w:rsidRPr="00523CAE">
        <w:rPr>
          <w:rFonts w:eastAsia="Times New Roman" w:cstheme="minorHAnsi"/>
          <w:color w:val="111111"/>
          <w:sz w:val="24"/>
          <w:szCs w:val="24"/>
          <w:lang w:eastAsia="el-GR"/>
        </w:rPr>
        <w:t xml:space="preserve"> Το βλέπουν και αυτοί. Μπροστά σου όμως κλείνουν το στόμα τους.</w:t>
      </w:r>
    </w:p>
    <w:p w:rsidR="006604DA" w:rsidRPr="00523CAE" w:rsidRDefault="006604DA" w:rsidP="00523CAE">
      <w:pPr>
        <w:shd w:val="clear" w:color="auto" w:fill="FFFFFF"/>
        <w:spacing w:after="0" w:line="240" w:lineRule="auto"/>
        <w:jc w:val="both"/>
        <w:rPr>
          <w:rFonts w:eastAsia="Times New Roman" w:cstheme="minorHAnsi"/>
          <w:color w:val="111111"/>
          <w:sz w:val="24"/>
          <w:szCs w:val="24"/>
          <w:lang w:eastAsia="el-GR"/>
        </w:rPr>
      </w:pPr>
      <w:r w:rsidRPr="00523CAE">
        <w:rPr>
          <w:rFonts w:eastAsia="Times New Roman" w:cstheme="minorHAnsi"/>
          <w:b/>
          <w:bCs/>
          <w:color w:val="111111"/>
          <w:sz w:val="24"/>
          <w:szCs w:val="24"/>
          <w:lang w:eastAsia="el-GR"/>
        </w:rPr>
        <w:t>ΚΡΕΩΝ</w:t>
      </w:r>
      <w:r w:rsidRPr="00523CAE">
        <w:rPr>
          <w:rFonts w:eastAsia="Times New Roman" w:cstheme="minorHAnsi"/>
          <w:color w:val="111111"/>
          <w:sz w:val="24"/>
          <w:szCs w:val="24"/>
          <w:lang w:eastAsia="el-GR"/>
        </w:rPr>
        <w:t xml:space="preserve"> Εσύ δεν ντρέπεσαι να σκέφτεσαι διαφορετικά από αυτούς εδώ;</w:t>
      </w:r>
    </w:p>
    <w:p w:rsidR="006604DA" w:rsidRPr="00523CAE" w:rsidRDefault="006604DA" w:rsidP="00523CAE">
      <w:pPr>
        <w:shd w:val="clear" w:color="auto" w:fill="FFFFFF"/>
        <w:spacing w:after="0" w:line="240" w:lineRule="auto"/>
        <w:jc w:val="both"/>
        <w:rPr>
          <w:rFonts w:eastAsia="Times New Roman" w:cstheme="minorHAnsi"/>
          <w:color w:val="111111"/>
          <w:sz w:val="24"/>
          <w:szCs w:val="24"/>
          <w:lang w:eastAsia="el-GR"/>
        </w:rPr>
      </w:pPr>
      <w:r w:rsidRPr="00523CAE">
        <w:rPr>
          <w:rFonts w:eastAsia="Times New Roman" w:cstheme="minorHAnsi"/>
          <w:b/>
          <w:bCs/>
          <w:color w:val="111111"/>
          <w:sz w:val="24"/>
          <w:szCs w:val="24"/>
          <w:lang w:eastAsia="el-GR"/>
        </w:rPr>
        <w:t>ΑΝΤΙΓΟΝΗ</w:t>
      </w:r>
      <w:r w:rsidRPr="00523CAE">
        <w:rPr>
          <w:rFonts w:eastAsia="Times New Roman" w:cstheme="minorHAnsi"/>
          <w:color w:val="111111"/>
          <w:sz w:val="24"/>
          <w:szCs w:val="24"/>
          <w:lang w:eastAsia="el-GR"/>
        </w:rPr>
        <w:t xml:space="preserve"> Δεν είναι ντροπή να σέβεσαι τους αδερφούς σου.</w:t>
      </w:r>
    </w:p>
    <w:p w:rsidR="006604DA" w:rsidRPr="00523CAE" w:rsidRDefault="006604DA" w:rsidP="00523CAE">
      <w:pPr>
        <w:shd w:val="clear" w:color="auto" w:fill="FFFFFF"/>
        <w:spacing w:after="0" w:line="240" w:lineRule="auto"/>
        <w:jc w:val="both"/>
        <w:rPr>
          <w:rFonts w:eastAsia="Times New Roman" w:cstheme="minorHAnsi"/>
          <w:color w:val="111111"/>
          <w:sz w:val="24"/>
          <w:szCs w:val="24"/>
          <w:lang w:eastAsia="el-GR"/>
        </w:rPr>
      </w:pPr>
      <w:r w:rsidRPr="00523CAE">
        <w:rPr>
          <w:rFonts w:eastAsia="Times New Roman" w:cstheme="minorHAnsi"/>
          <w:b/>
          <w:bCs/>
          <w:color w:val="111111"/>
          <w:sz w:val="24"/>
          <w:szCs w:val="24"/>
          <w:lang w:eastAsia="el-GR"/>
        </w:rPr>
        <w:t>ΚΡΕΩΝ</w:t>
      </w:r>
      <w:r w:rsidRPr="00523CAE">
        <w:rPr>
          <w:rFonts w:eastAsia="Times New Roman" w:cstheme="minorHAnsi"/>
          <w:color w:val="111111"/>
          <w:sz w:val="24"/>
          <w:szCs w:val="24"/>
          <w:lang w:eastAsia="el-GR"/>
        </w:rPr>
        <w:t xml:space="preserve"> Μήπως δεν ήταν αδερφός σου  και αυτός που σκοτώθηκε πολεμώντας τους εχθρούς;</w:t>
      </w:r>
    </w:p>
    <w:p w:rsidR="006604DA" w:rsidRPr="00523CAE" w:rsidRDefault="006604DA" w:rsidP="00523CAE">
      <w:pPr>
        <w:shd w:val="clear" w:color="auto" w:fill="FFFFFF"/>
        <w:spacing w:after="0" w:line="240" w:lineRule="auto"/>
        <w:jc w:val="both"/>
        <w:rPr>
          <w:rFonts w:eastAsia="Times New Roman" w:cstheme="minorHAnsi"/>
          <w:color w:val="111111"/>
          <w:sz w:val="24"/>
          <w:szCs w:val="24"/>
          <w:lang w:eastAsia="el-GR"/>
        </w:rPr>
      </w:pPr>
      <w:r w:rsidRPr="00523CAE">
        <w:rPr>
          <w:rFonts w:eastAsia="Times New Roman" w:cstheme="minorHAnsi"/>
          <w:b/>
          <w:bCs/>
          <w:color w:val="111111"/>
          <w:sz w:val="24"/>
          <w:szCs w:val="24"/>
          <w:lang w:eastAsia="el-GR"/>
        </w:rPr>
        <w:t>ΑΝΤΙΓΟΝΗ</w:t>
      </w:r>
      <w:r w:rsidRPr="00523CAE">
        <w:rPr>
          <w:rFonts w:eastAsia="Times New Roman" w:cstheme="minorHAnsi"/>
          <w:color w:val="111111"/>
          <w:sz w:val="24"/>
          <w:szCs w:val="24"/>
          <w:lang w:eastAsia="el-GR"/>
        </w:rPr>
        <w:t xml:space="preserve"> Αδερφός μου από την ίδια μάνα και τον ίδιο πατέρα.</w:t>
      </w:r>
    </w:p>
    <w:p w:rsidR="006604DA" w:rsidRPr="00523CAE" w:rsidRDefault="006604DA" w:rsidP="00523CAE">
      <w:pPr>
        <w:shd w:val="clear" w:color="auto" w:fill="FFFFFF"/>
        <w:spacing w:after="0" w:line="240" w:lineRule="auto"/>
        <w:jc w:val="both"/>
        <w:rPr>
          <w:rFonts w:eastAsia="Times New Roman" w:cstheme="minorHAnsi"/>
          <w:color w:val="111111"/>
          <w:sz w:val="24"/>
          <w:szCs w:val="24"/>
          <w:lang w:eastAsia="el-GR"/>
        </w:rPr>
      </w:pPr>
      <w:r w:rsidRPr="00523CAE">
        <w:rPr>
          <w:rFonts w:eastAsia="Times New Roman" w:cstheme="minorHAnsi"/>
          <w:b/>
          <w:bCs/>
          <w:color w:val="111111"/>
          <w:sz w:val="24"/>
          <w:szCs w:val="24"/>
          <w:lang w:eastAsia="el-GR"/>
        </w:rPr>
        <w:t>ΚΡΕΩΝ</w:t>
      </w:r>
      <w:r w:rsidRPr="00523CAE">
        <w:rPr>
          <w:rFonts w:eastAsia="Times New Roman" w:cstheme="minorHAnsi"/>
          <w:color w:val="111111"/>
          <w:sz w:val="24"/>
          <w:szCs w:val="24"/>
          <w:lang w:eastAsia="el-GR"/>
        </w:rPr>
        <w:t xml:space="preserve"> Πώς λοιπόν προσφέρεις τιμές που τον προσβάλουν;</w:t>
      </w:r>
    </w:p>
    <w:p w:rsidR="00523CAE" w:rsidRPr="00523CAE" w:rsidRDefault="006604DA" w:rsidP="00523CAE">
      <w:pPr>
        <w:shd w:val="clear" w:color="auto" w:fill="FFFFFF"/>
        <w:spacing w:after="0" w:line="240" w:lineRule="auto"/>
        <w:jc w:val="both"/>
        <w:rPr>
          <w:rFonts w:cstheme="minorHAnsi"/>
          <w:color w:val="111111"/>
          <w:sz w:val="24"/>
          <w:szCs w:val="24"/>
        </w:rPr>
      </w:pPr>
      <w:r w:rsidRPr="00523CAE">
        <w:rPr>
          <w:rFonts w:eastAsia="Times New Roman" w:cstheme="minorHAnsi"/>
          <w:b/>
          <w:bCs/>
          <w:color w:val="111111"/>
          <w:sz w:val="24"/>
          <w:szCs w:val="24"/>
          <w:lang w:eastAsia="el-GR"/>
        </w:rPr>
        <w:t>ΑΝΤΙΓΟΝΗ</w:t>
      </w:r>
      <w:r w:rsidR="00523CAE" w:rsidRPr="00523CAE">
        <w:rPr>
          <w:rFonts w:eastAsia="Times New Roman" w:cstheme="minorHAnsi"/>
          <w:color w:val="111111"/>
          <w:sz w:val="24"/>
          <w:szCs w:val="24"/>
          <w:lang w:eastAsia="el-GR"/>
        </w:rPr>
        <w:t xml:space="preserve">Δε θα τα επιβεβαιώσει αυτά </w:t>
      </w:r>
      <w:r w:rsidRPr="00523CAE">
        <w:rPr>
          <w:rFonts w:cstheme="minorHAnsi"/>
          <w:color w:val="111111"/>
          <w:sz w:val="24"/>
          <w:szCs w:val="24"/>
        </w:rPr>
        <w:t xml:space="preserve">ο </w:t>
      </w:r>
      <w:proofErr w:type="spellStart"/>
      <w:r w:rsidR="00523CAE" w:rsidRPr="00523CAE">
        <w:rPr>
          <w:rFonts w:cstheme="minorHAnsi"/>
          <w:color w:val="111111"/>
          <w:sz w:val="24"/>
          <w:szCs w:val="24"/>
        </w:rPr>
        <w:t>νεκρος</w:t>
      </w:r>
      <w:proofErr w:type="spellEnd"/>
    </w:p>
    <w:p w:rsidR="006604DA" w:rsidRPr="00523CAE" w:rsidRDefault="006604DA" w:rsidP="00523CAE">
      <w:pPr>
        <w:shd w:val="clear" w:color="auto" w:fill="FFFFFF"/>
        <w:spacing w:after="0" w:line="240" w:lineRule="auto"/>
        <w:jc w:val="both"/>
        <w:rPr>
          <w:rFonts w:eastAsia="Times New Roman" w:cstheme="minorHAnsi"/>
          <w:color w:val="111111"/>
          <w:sz w:val="24"/>
          <w:szCs w:val="24"/>
          <w:lang w:eastAsia="el-GR"/>
        </w:rPr>
      </w:pPr>
      <w:r w:rsidRPr="00523CAE">
        <w:rPr>
          <w:rFonts w:cstheme="minorHAnsi"/>
          <w:b/>
          <w:bCs/>
          <w:color w:val="111111"/>
          <w:sz w:val="24"/>
          <w:szCs w:val="24"/>
        </w:rPr>
        <w:t>ΚΡΕΩΝ</w:t>
      </w:r>
      <w:r w:rsidRPr="00523CAE">
        <w:rPr>
          <w:rFonts w:eastAsia="Times New Roman" w:cstheme="minorHAnsi"/>
          <w:color w:val="111111"/>
          <w:sz w:val="24"/>
          <w:szCs w:val="24"/>
          <w:lang w:eastAsia="el-GR"/>
        </w:rPr>
        <w:t>Α</w:t>
      </w:r>
      <w:r w:rsidR="00523CAE" w:rsidRPr="00523CAE">
        <w:rPr>
          <w:rFonts w:eastAsia="Times New Roman" w:cstheme="minorHAnsi"/>
          <w:color w:val="111111"/>
          <w:sz w:val="24"/>
          <w:szCs w:val="24"/>
          <w:lang w:eastAsia="el-GR"/>
        </w:rPr>
        <w:t xml:space="preserve">ν τον τιμάς </w:t>
      </w:r>
      <w:r w:rsidRPr="00523CAE">
        <w:rPr>
          <w:rFonts w:eastAsia="Times New Roman" w:cstheme="minorHAnsi"/>
          <w:color w:val="111111"/>
          <w:sz w:val="24"/>
          <w:szCs w:val="24"/>
          <w:lang w:eastAsia="el-GR"/>
        </w:rPr>
        <w:t>εξίσου με το νεκρό.</w:t>
      </w:r>
    </w:p>
    <w:p w:rsidR="006604DA" w:rsidRPr="00523CAE" w:rsidRDefault="006604DA" w:rsidP="00523CAE">
      <w:pPr>
        <w:shd w:val="clear" w:color="auto" w:fill="FFFFFF"/>
        <w:spacing w:after="0" w:line="240" w:lineRule="auto"/>
        <w:jc w:val="both"/>
        <w:rPr>
          <w:rFonts w:eastAsia="Times New Roman" w:cstheme="minorHAnsi"/>
          <w:color w:val="111111"/>
          <w:sz w:val="24"/>
          <w:szCs w:val="24"/>
          <w:lang w:eastAsia="el-GR"/>
        </w:rPr>
      </w:pPr>
      <w:r w:rsidRPr="00523CAE">
        <w:rPr>
          <w:rFonts w:eastAsia="Times New Roman" w:cstheme="minorHAnsi"/>
          <w:b/>
          <w:bCs/>
          <w:color w:val="111111"/>
          <w:sz w:val="24"/>
          <w:szCs w:val="24"/>
          <w:lang w:eastAsia="el-GR"/>
        </w:rPr>
        <w:t>ΑΝΤΙΓΟΝΗ</w:t>
      </w:r>
      <w:r w:rsidR="00523CAE" w:rsidRPr="00523CAE">
        <w:rPr>
          <w:rFonts w:eastAsia="Times New Roman" w:cstheme="minorHAnsi"/>
          <w:color w:val="111111"/>
          <w:sz w:val="24"/>
          <w:szCs w:val="24"/>
          <w:lang w:eastAsia="el-GR"/>
        </w:rPr>
        <w:t xml:space="preserve"> Γιατί δεν σκοτώθηκε δούλος </w:t>
      </w:r>
      <w:r w:rsidRPr="00523CAE">
        <w:rPr>
          <w:rFonts w:eastAsia="Times New Roman" w:cstheme="minorHAnsi"/>
          <w:color w:val="111111"/>
          <w:sz w:val="24"/>
          <w:szCs w:val="24"/>
          <w:lang w:eastAsia="el-GR"/>
        </w:rPr>
        <w:t>αλλά αδερφός.</w:t>
      </w:r>
    </w:p>
    <w:p w:rsidR="006604DA" w:rsidRPr="00523CAE" w:rsidRDefault="006604DA" w:rsidP="00523CAE">
      <w:pPr>
        <w:shd w:val="clear" w:color="auto" w:fill="FFFFFF"/>
        <w:spacing w:after="0" w:line="240" w:lineRule="auto"/>
        <w:jc w:val="both"/>
        <w:rPr>
          <w:rFonts w:eastAsia="Times New Roman" w:cstheme="minorHAnsi"/>
          <w:color w:val="111111"/>
          <w:sz w:val="24"/>
          <w:szCs w:val="24"/>
          <w:lang w:eastAsia="el-GR"/>
        </w:rPr>
      </w:pPr>
      <w:r w:rsidRPr="00523CAE">
        <w:rPr>
          <w:rFonts w:eastAsia="Times New Roman" w:cstheme="minorHAnsi"/>
          <w:b/>
          <w:bCs/>
          <w:color w:val="111111"/>
          <w:sz w:val="24"/>
          <w:szCs w:val="24"/>
          <w:lang w:eastAsia="el-GR"/>
        </w:rPr>
        <w:t>ΚΡΕΩΝ</w:t>
      </w:r>
      <w:r w:rsidR="00523CAE" w:rsidRPr="00523CAE">
        <w:rPr>
          <w:rFonts w:eastAsia="Times New Roman" w:cstheme="minorHAnsi"/>
          <w:color w:val="111111"/>
          <w:sz w:val="24"/>
          <w:szCs w:val="24"/>
          <w:lang w:eastAsia="el-GR"/>
        </w:rPr>
        <w:t xml:space="preserve"> Προσπαθώντας να υποτάξει αυτή τη χώρα, </w:t>
      </w:r>
      <w:r w:rsidRPr="00523CAE">
        <w:rPr>
          <w:rFonts w:eastAsia="Times New Roman" w:cstheme="minorHAnsi"/>
          <w:color w:val="111111"/>
          <w:sz w:val="24"/>
          <w:szCs w:val="24"/>
          <w:lang w:eastAsia="el-GR"/>
        </w:rPr>
        <w:t>ενώ ο άλλος υπερασπίζοντάς τη.</w:t>
      </w:r>
    </w:p>
    <w:p w:rsidR="006604DA" w:rsidRPr="00523CAE" w:rsidRDefault="006604DA" w:rsidP="00523CAE">
      <w:pPr>
        <w:shd w:val="clear" w:color="auto" w:fill="FFFFFF"/>
        <w:spacing w:after="0" w:line="240" w:lineRule="auto"/>
        <w:jc w:val="both"/>
        <w:rPr>
          <w:rFonts w:eastAsia="Times New Roman" w:cstheme="minorHAnsi"/>
          <w:color w:val="111111"/>
          <w:sz w:val="24"/>
          <w:szCs w:val="24"/>
          <w:lang w:eastAsia="el-GR"/>
        </w:rPr>
      </w:pPr>
      <w:r w:rsidRPr="00523CAE">
        <w:rPr>
          <w:rFonts w:eastAsia="Times New Roman" w:cstheme="minorHAnsi"/>
          <w:b/>
          <w:bCs/>
          <w:color w:val="111111"/>
          <w:sz w:val="24"/>
          <w:szCs w:val="24"/>
          <w:lang w:eastAsia="el-GR"/>
        </w:rPr>
        <w:t>ΑΝΤΙΓΟΝΗ</w:t>
      </w:r>
      <w:r w:rsidR="00523CAE" w:rsidRPr="00523CAE">
        <w:rPr>
          <w:rFonts w:eastAsia="Times New Roman" w:cstheme="minorHAnsi"/>
          <w:color w:val="111111"/>
          <w:sz w:val="24"/>
          <w:szCs w:val="24"/>
          <w:lang w:eastAsia="el-GR"/>
        </w:rPr>
        <w:t xml:space="preserve"> Ο Άδης έχει </w:t>
      </w:r>
      <w:r w:rsidRPr="00523CAE">
        <w:rPr>
          <w:rFonts w:eastAsia="Times New Roman" w:cstheme="minorHAnsi"/>
          <w:color w:val="111111"/>
          <w:sz w:val="24"/>
          <w:szCs w:val="24"/>
          <w:lang w:eastAsia="el-GR"/>
        </w:rPr>
        <w:t>ίδιους νόμους για όλους.</w:t>
      </w:r>
    </w:p>
    <w:p w:rsidR="006604DA" w:rsidRPr="00523CAE" w:rsidRDefault="006604DA" w:rsidP="00523CAE">
      <w:pPr>
        <w:shd w:val="clear" w:color="auto" w:fill="FFFFFF"/>
        <w:spacing w:after="0" w:line="240" w:lineRule="auto"/>
        <w:jc w:val="both"/>
        <w:rPr>
          <w:rFonts w:eastAsia="Times New Roman" w:cstheme="minorHAnsi"/>
          <w:color w:val="111111"/>
          <w:sz w:val="24"/>
          <w:szCs w:val="24"/>
          <w:lang w:eastAsia="el-GR"/>
        </w:rPr>
      </w:pPr>
      <w:r w:rsidRPr="00523CAE">
        <w:rPr>
          <w:rFonts w:eastAsia="Times New Roman" w:cstheme="minorHAnsi"/>
          <w:b/>
          <w:bCs/>
          <w:color w:val="111111"/>
          <w:sz w:val="24"/>
          <w:szCs w:val="24"/>
          <w:lang w:eastAsia="el-GR"/>
        </w:rPr>
        <w:t>ΚΡΕΩΝ</w:t>
      </w:r>
      <w:r w:rsidR="00523CAE" w:rsidRPr="00523CAE">
        <w:rPr>
          <w:rFonts w:eastAsia="Times New Roman" w:cstheme="minorHAnsi"/>
          <w:color w:val="111111"/>
          <w:sz w:val="24"/>
          <w:szCs w:val="24"/>
          <w:lang w:eastAsia="el-GR"/>
        </w:rPr>
        <w:t xml:space="preserve"> Μα ο καλός δεν μπορεί να λάβει </w:t>
      </w:r>
      <w:r w:rsidRPr="00523CAE">
        <w:rPr>
          <w:rFonts w:eastAsia="Times New Roman" w:cstheme="minorHAnsi"/>
          <w:color w:val="111111"/>
          <w:sz w:val="24"/>
          <w:szCs w:val="24"/>
          <w:lang w:eastAsia="el-GR"/>
        </w:rPr>
        <w:t>τις ίδιες τιμές με τον κακό.</w:t>
      </w:r>
    </w:p>
    <w:p w:rsidR="006604DA" w:rsidRPr="00523CAE" w:rsidRDefault="006604DA" w:rsidP="00523CAE">
      <w:pPr>
        <w:shd w:val="clear" w:color="auto" w:fill="FFFFFF"/>
        <w:spacing w:after="0" w:line="240" w:lineRule="auto"/>
        <w:jc w:val="both"/>
        <w:rPr>
          <w:rFonts w:eastAsia="Times New Roman" w:cstheme="minorHAnsi"/>
          <w:color w:val="111111"/>
          <w:sz w:val="24"/>
          <w:szCs w:val="24"/>
          <w:lang w:eastAsia="el-GR"/>
        </w:rPr>
      </w:pPr>
      <w:r w:rsidRPr="00523CAE">
        <w:rPr>
          <w:rFonts w:eastAsia="Times New Roman" w:cstheme="minorHAnsi"/>
          <w:b/>
          <w:bCs/>
          <w:color w:val="111111"/>
          <w:sz w:val="24"/>
          <w:szCs w:val="24"/>
          <w:lang w:eastAsia="el-GR"/>
        </w:rPr>
        <w:t>ΑΝΤΙΓΟΝΗ</w:t>
      </w:r>
      <w:r w:rsidR="00523CAE" w:rsidRPr="00523CAE">
        <w:rPr>
          <w:rFonts w:eastAsia="Times New Roman" w:cstheme="minorHAnsi"/>
          <w:color w:val="111111"/>
          <w:sz w:val="24"/>
          <w:szCs w:val="24"/>
          <w:lang w:eastAsia="el-GR"/>
        </w:rPr>
        <w:t xml:space="preserve"> Ποιος ξέρει αν αυτά </w:t>
      </w:r>
      <w:r w:rsidRPr="00523CAE">
        <w:rPr>
          <w:rFonts w:eastAsia="Times New Roman" w:cstheme="minorHAnsi"/>
          <w:color w:val="111111"/>
          <w:sz w:val="24"/>
          <w:szCs w:val="24"/>
          <w:lang w:eastAsia="el-GR"/>
        </w:rPr>
        <w:t>είναι δίκαια στον κάτω κόσμο;</w:t>
      </w:r>
    </w:p>
    <w:p w:rsidR="006604DA" w:rsidRPr="00523CAE" w:rsidRDefault="006604DA" w:rsidP="00523CAE">
      <w:pPr>
        <w:shd w:val="clear" w:color="auto" w:fill="FFFFFF"/>
        <w:spacing w:after="0" w:line="240" w:lineRule="auto"/>
        <w:jc w:val="both"/>
        <w:rPr>
          <w:rFonts w:eastAsia="Times New Roman" w:cstheme="minorHAnsi"/>
          <w:color w:val="111111"/>
          <w:sz w:val="24"/>
          <w:szCs w:val="24"/>
          <w:lang w:eastAsia="el-GR"/>
        </w:rPr>
      </w:pPr>
      <w:r w:rsidRPr="00523CAE">
        <w:rPr>
          <w:rFonts w:eastAsia="Times New Roman" w:cstheme="minorHAnsi"/>
          <w:b/>
          <w:bCs/>
          <w:color w:val="111111"/>
          <w:sz w:val="24"/>
          <w:szCs w:val="24"/>
          <w:lang w:eastAsia="el-GR"/>
        </w:rPr>
        <w:t>ΚΡΕΩΝ</w:t>
      </w:r>
      <w:r w:rsidR="00523CAE" w:rsidRPr="00523CAE">
        <w:rPr>
          <w:rFonts w:eastAsia="Times New Roman" w:cstheme="minorHAnsi"/>
          <w:color w:val="111111"/>
          <w:sz w:val="24"/>
          <w:szCs w:val="24"/>
          <w:lang w:eastAsia="el-GR"/>
        </w:rPr>
        <w:t xml:space="preserve"> Ο εχθρός ακόμα και αν πεθάνει </w:t>
      </w:r>
      <w:r w:rsidRPr="00523CAE">
        <w:rPr>
          <w:rFonts w:eastAsia="Times New Roman" w:cstheme="minorHAnsi"/>
          <w:color w:val="111111"/>
          <w:sz w:val="24"/>
          <w:szCs w:val="24"/>
          <w:lang w:eastAsia="el-GR"/>
        </w:rPr>
        <w:t>δεν θα γίνει φίλος.</w:t>
      </w:r>
    </w:p>
    <w:p w:rsidR="006604DA" w:rsidRPr="00523CAE" w:rsidRDefault="006604DA" w:rsidP="00523CAE">
      <w:pPr>
        <w:shd w:val="clear" w:color="auto" w:fill="FFFFFF"/>
        <w:spacing w:after="0" w:line="240" w:lineRule="auto"/>
        <w:jc w:val="both"/>
        <w:rPr>
          <w:rFonts w:eastAsia="Times New Roman" w:cstheme="minorHAnsi"/>
          <w:color w:val="111111"/>
          <w:sz w:val="24"/>
          <w:szCs w:val="24"/>
          <w:lang w:eastAsia="el-GR"/>
        </w:rPr>
      </w:pPr>
      <w:r w:rsidRPr="00523CAE">
        <w:rPr>
          <w:rFonts w:eastAsia="Times New Roman" w:cstheme="minorHAnsi"/>
          <w:b/>
          <w:bCs/>
          <w:color w:val="111111"/>
          <w:sz w:val="24"/>
          <w:szCs w:val="24"/>
          <w:lang w:eastAsia="el-GR"/>
        </w:rPr>
        <w:t>ΑΝΤΙΓΟΝΗ</w:t>
      </w:r>
      <w:r w:rsidR="00523CAE" w:rsidRPr="00523CAE">
        <w:rPr>
          <w:rFonts w:eastAsia="Times New Roman" w:cstheme="minorHAnsi"/>
          <w:color w:val="111111"/>
          <w:sz w:val="24"/>
          <w:szCs w:val="24"/>
          <w:lang w:eastAsia="el-GR"/>
        </w:rPr>
        <w:t xml:space="preserve"> Δεν γεννήθηκα να μισώ </w:t>
      </w:r>
      <w:r w:rsidRPr="00523CAE">
        <w:rPr>
          <w:rFonts w:eastAsia="Times New Roman" w:cstheme="minorHAnsi"/>
          <w:color w:val="111111"/>
          <w:sz w:val="24"/>
          <w:szCs w:val="24"/>
          <w:lang w:eastAsia="el-GR"/>
        </w:rPr>
        <w:t>αλλά να αγαπώ.</w:t>
      </w:r>
    </w:p>
    <w:p w:rsidR="006604DA" w:rsidRPr="00523CAE" w:rsidRDefault="006604DA" w:rsidP="00523CAE">
      <w:pPr>
        <w:shd w:val="clear" w:color="auto" w:fill="FFFFFF"/>
        <w:spacing w:after="0" w:line="240" w:lineRule="auto"/>
        <w:jc w:val="both"/>
        <w:rPr>
          <w:rFonts w:eastAsia="Times New Roman" w:cstheme="minorHAnsi"/>
          <w:color w:val="111111"/>
          <w:sz w:val="24"/>
          <w:szCs w:val="24"/>
          <w:lang w:eastAsia="el-GR"/>
        </w:rPr>
      </w:pPr>
      <w:r w:rsidRPr="00523CAE">
        <w:rPr>
          <w:rFonts w:eastAsia="Times New Roman" w:cstheme="minorHAnsi"/>
          <w:b/>
          <w:bCs/>
          <w:color w:val="111111"/>
          <w:sz w:val="24"/>
          <w:szCs w:val="24"/>
          <w:lang w:eastAsia="el-GR"/>
        </w:rPr>
        <w:t>ΚΡΕΩΝ</w:t>
      </w:r>
      <w:r w:rsidR="00523CAE" w:rsidRPr="00523CAE">
        <w:rPr>
          <w:rFonts w:eastAsia="Times New Roman" w:cstheme="minorHAnsi"/>
          <w:color w:val="111111"/>
          <w:sz w:val="24"/>
          <w:szCs w:val="24"/>
          <w:lang w:eastAsia="el-GR"/>
        </w:rPr>
        <w:t xml:space="preserve"> Όταν πας στον κάτω κόσμο αν πρέπει να αγαπάς εκείνους αγάπα τους. Όσο όμως ζω εγώ </w:t>
      </w:r>
      <w:r w:rsidRPr="00523CAE">
        <w:rPr>
          <w:rFonts w:eastAsia="Times New Roman" w:cstheme="minorHAnsi"/>
          <w:color w:val="111111"/>
          <w:sz w:val="24"/>
          <w:szCs w:val="24"/>
          <w:lang w:eastAsia="el-GR"/>
        </w:rPr>
        <w:t>δεν θα κυβερνήσει γυναίκα.</w:t>
      </w:r>
    </w:p>
    <w:p w:rsidR="00523CAE" w:rsidRPr="00523CAE" w:rsidRDefault="00523CAE" w:rsidP="00523CAE">
      <w:pPr>
        <w:shd w:val="clear" w:color="auto" w:fill="FFFFFF"/>
        <w:spacing w:after="0" w:line="240" w:lineRule="auto"/>
        <w:jc w:val="both"/>
        <w:rPr>
          <w:rFonts w:eastAsia="Times New Roman" w:cstheme="minorHAnsi"/>
          <w:color w:val="111111"/>
          <w:sz w:val="24"/>
          <w:szCs w:val="24"/>
          <w:lang w:eastAsia="el-GR"/>
        </w:rPr>
      </w:pPr>
      <w:r w:rsidRPr="00523CAE">
        <w:rPr>
          <w:rFonts w:eastAsia="Times New Roman" w:cstheme="minorHAnsi"/>
          <w:b/>
          <w:bCs/>
          <w:color w:val="111111"/>
          <w:sz w:val="24"/>
          <w:szCs w:val="24"/>
          <w:lang w:eastAsia="el-GR"/>
        </w:rPr>
        <w:t>ΧΟΡΟΣ</w:t>
      </w:r>
      <w:r w:rsidRPr="00523CAE">
        <w:rPr>
          <w:rFonts w:eastAsia="Times New Roman" w:cstheme="minorHAnsi"/>
          <w:color w:val="111111"/>
          <w:sz w:val="24"/>
          <w:szCs w:val="24"/>
          <w:lang w:eastAsia="el-GR"/>
        </w:rPr>
        <w:t xml:space="preserve"> Μα να μπροστά στις πύλες η Ισμήνη χύνοντας κάτω δάκρυα αγάπης για την αδερφή της</w:t>
      </w:r>
    </w:p>
    <w:p w:rsidR="00523CAE" w:rsidRPr="00523CAE" w:rsidRDefault="00523CAE" w:rsidP="00523CAE">
      <w:pPr>
        <w:shd w:val="clear" w:color="auto" w:fill="FFFFFF"/>
        <w:spacing w:after="240" w:line="240" w:lineRule="auto"/>
        <w:jc w:val="both"/>
        <w:rPr>
          <w:rFonts w:eastAsia="Times New Roman" w:cstheme="minorHAnsi"/>
          <w:color w:val="111111"/>
          <w:sz w:val="24"/>
          <w:szCs w:val="24"/>
          <w:lang w:eastAsia="el-GR"/>
        </w:rPr>
      </w:pPr>
      <w:r w:rsidRPr="00523CAE">
        <w:rPr>
          <w:rFonts w:eastAsia="Times New Roman" w:cstheme="minorHAnsi"/>
          <w:color w:val="111111"/>
          <w:sz w:val="24"/>
          <w:szCs w:val="24"/>
          <w:lang w:eastAsia="el-GR"/>
        </w:rPr>
        <w:t>και πάνω από τα φρύδια της ένα σύννεφο  ασχημίζει το κατακόκκινο πρόσωπο της καθώς βρέχει με δάκρυα τα ωραία μάγουλά της.</w:t>
      </w:r>
    </w:p>
    <w:p w:rsidR="00523CAE" w:rsidRPr="00523CAE" w:rsidRDefault="00523CAE" w:rsidP="00523CAE">
      <w:pPr>
        <w:shd w:val="clear" w:color="auto" w:fill="FFFFFF"/>
        <w:spacing w:after="0" w:line="240" w:lineRule="auto"/>
        <w:jc w:val="both"/>
        <w:rPr>
          <w:rFonts w:eastAsia="Times New Roman" w:cstheme="minorHAnsi"/>
          <w:color w:val="111111"/>
          <w:sz w:val="24"/>
          <w:szCs w:val="24"/>
          <w:lang w:eastAsia="el-GR"/>
        </w:rPr>
      </w:pPr>
      <w:r w:rsidRPr="00523CAE">
        <w:rPr>
          <w:rFonts w:eastAsia="Times New Roman" w:cstheme="minorHAnsi"/>
          <w:b/>
          <w:bCs/>
          <w:color w:val="111111"/>
          <w:sz w:val="24"/>
          <w:szCs w:val="24"/>
          <w:lang w:eastAsia="el-GR"/>
        </w:rPr>
        <w:t>ΚΡΕΩΝ</w:t>
      </w:r>
      <w:r w:rsidRPr="00523CAE">
        <w:rPr>
          <w:rFonts w:eastAsia="Times New Roman" w:cstheme="minorHAnsi"/>
          <w:color w:val="111111"/>
          <w:sz w:val="24"/>
          <w:szCs w:val="24"/>
          <w:lang w:eastAsia="el-GR"/>
        </w:rPr>
        <w:t xml:space="preserve"> Εσύ που σαν οχιά μέσα στο σπίτι μου κρυμμένη μου έπινες το αίμα και δεν ήξερα</w:t>
      </w:r>
    </w:p>
    <w:p w:rsidR="00523CAE" w:rsidRPr="00523CAE" w:rsidRDefault="00523CAE" w:rsidP="00523CAE">
      <w:pPr>
        <w:shd w:val="clear" w:color="auto" w:fill="FFFFFF"/>
        <w:spacing w:after="240" w:line="240" w:lineRule="auto"/>
        <w:jc w:val="both"/>
        <w:rPr>
          <w:rFonts w:eastAsia="Times New Roman" w:cstheme="minorHAnsi"/>
          <w:color w:val="111111"/>
          <w:sz w:val="24"/>
          <w:szCs w:val="24"/>
          <w:lang w:eastAsia="el-GR"/>
        </w:rPr>
      </w:pPr>
      <w:r w:rsidRPr="00523CAE">
        <w:rPr>
          <w:rFonts w:eastAsia="Times New Roman" w:cstheme="minorHAnsi"/>
          <w:color w:val="111111"/>
          <w:sz w:val="24"/>
          <w:szCs w:val="24"/>
          <w:lang w:eastAsia="el-GR"/>
        </w:rPr>
        <w:t>ότι έτρεφα δύο καταστροφές και επαναστάτριες κατά του θρόνου μου. εμπρός πες μου, σε αυτή την ταφή θα ομολογήσεις και εσύ ότι πήρες μέρος ή θα ορκιστείς ότι δεν ξέρεις τίποτα;</w:t>
      </w:r>
    </w:p>
    <w:p w:rsidR="00523CAE" w:rsidRPr="00523CAE" w:rsidRDefault="00523CAE" w:rsidP="00523CAE">
      <w:pPr>
        <w:shd w:val="clear" w:color="auto" w:fill="FFFFFF"/>
        <w:spacing w:after="0" w:line="240" w:lineRule="auto"/>
        <w:jc w:val="both"/>
        <w:rPr>
          <w:rFonts w:eastAsia="Times New Roman" w:cstheme="minorHAnsi"/>
          <w:color w:val="111111"/>
          <w:sz w:val="24"/>
          <w:szCs w:val="24"/>
          <w:lang w:eastAsia="el-GR"/>
        </w:rPr>
      </w:pPr>
      <w:r w:rsidRPr="00523CAE">
        <w:rPr>
          <w:rFonts w:eastAsia="Times New Roman" w:cstheme="minorHAnsi"/>
          <w:b/>
          <w:bCs/>
          <w:color w:val="111111"/>
          <w:sz w:val="24"/>
          <w:szCs w:val="24"/>
          <w:lang w:eastAsia="el-GR"/>
        </w:rPr>
        <w:t>ΙΣΜΗΝΗ</w:t>
      </w:r>
      <w:r w:rsidRPr="00523CAE">
        <w:rPr>
          <w:rFonts w:eastAsia="Times New Roman" w:cstheme="minorHAnsi"/>
          <w:color w:val="111111"/>
          <w:sz w:val="24"/>
          <w:szCs w:val="24"/>
          <w:lang w:eastAsia="el-GR"/>
        </w:rPr>
        <w:t xml:space="preserve"> Το έχω κάνει το έργο αν και αυτή συμφωνεί και συνεργάστηκα και δέχομαι την κατηγορία.</w:t>
      </w:r>
    </w:p>
    <w:p w:rsidR="00523CAE" w:rsidRPr="00523CAE" w:rsidRDefault="00523CAE" w:rsidP="00523CAE">
      <w:pPr>
        <w:shd w:val="clear" w:color="auto" w:fill="FFFFFF"/>
        <w:spacing w:after="0" w:line="240" w:lineRule="auto"/>
        <w:jc w:val="both"/>
        <w:rPr>
          <w:rFonts w:eastAsia="Times New Roman" w:cstheme="minorHAnsi"/>
          <w:color w:val="111111"/>
          <w:sz w:val="24"/>
          <w:szCs w:val="24"/>
          <w:lang w:eastAsia="el-GR"/>
        </w:rPr>
      </w:pPr>
      <w:r w:rsidRPr="00523CAE">
        <w:rPr>
          <w:rFonts w:eastAsia="Times New Roman" w:cstheme="minorHAnsi"/>
          <w:b/>
          <w:bCs/>
          <w:color w:val="111111"/>
          <w:sz w:val="24"/>
          <w:szCs w:val="24"/>
          <w:lang w:eastAsia="el-GR"/>
        </w:rPr>
        <w:t>ΑΝΤΙΓΟΝΗ</w:t>
      </w:r>
      <w:r w:rsidRPr="00523CAE">
        <w:rPr>
          <w:rFonts w:eastAsia="Times New Roman" w:cstheme="minorHAnsi"/>
          <w:color w:val="111111"/>
          <w:sz w:val="24"/>
          <w:szCs w:val="24"/>
          <w:lang w:eastAsia="el-GR"/>
        </w:rPr>
        <w:t xml:space="preserve"> Μα η Δίκη δεν θα στο επιτρέψει αυτό επειδή  ούτε εσύ θέλησες ούτε εγώ σε έκανα συνεργό.</w:t>
      </w:r>
    </w:p>
    <w:p w:rsidR="00523CAE" w:rsidRPr="00523CAE" w:rsidRDefault="00523CAE" w:rsidP="00523CAE">
      <w:pPr>
        <w:shd w:val="clear" w:color="auto" w:fill="FFFFFF"/>
        <w:spacing w:after="0" w:line="240" w:lineRule="auto"/>
        <w:jc w:val="both"/>
        <w:rPr>
          <w:rFonts w:eastAsia="Times New Roman" w:cstheme="minorHAnsi"/>
          <w:color w:val="111111"/>
          <w:sz w:val="24"/>
          <w:szCs w:val="24"/>
          <w:lang w:eastAsia="el-GR"/>
        </w:rPr>
      </w:pPr>
      <w:r w:rsidRPr="00523CAE">
        <w:rPr>
          <w:rFonts w:eastAsia="Times New Roman" w:cstheme="minorHAnsi"/>
          <w:b/>
          <w:bCs/>
          <w:color w:val="111111"/>
          <w:sz w:val="24"/>
          <w:szCs w:val="24"/>
          <w:lang w:eastAsia="el-GR"/>
        </w:rPr>
        <w:t>ΙΣΜΗΝΗ</w:t>
      </w:r>
      <w:r w:rsidRPr="00523CAE">
        <w:rPr>
          <w:rFonts w:eastAsia="Times New Roman" w:cstheme="minorHAnsi"/>
          <w:color w:val="111111"/>
          <w:sz w:val="24"/>
          <w:szCs w:val="24"/>
          <w:lang w:eastAsia="el-GR"/>
        </w:rPr>
        <w:t xml:space="preserve"> Αλλά μέσα στις συμφορές σου δεν ντρέπομαι να μοιραστώ μαζί σου τα βάσανα.</w:t>
      </w:r>
    </w:p>
    <w:p w:rsidR="00523CAE" w:rsidRPr="00523CAE" w:rsidRDefault="00523CAE" w:rsidP="00523CAE">
      <w:pPr>
        <w:shd w:val="clear" w:color="auto" w:fill="FFFFFF"/>
        <w:spacing w:after="0" w:line="240" w:lineRule="auto"/>
        <w:jc w:val="both"/>
        <w:rPr>
          <w:rFonts w:eastAsia="Times New Roman" w:cstheme="minorHAnsi"/>
          <w:color w:val="111111"/>
          <w:sz w:val="24"/>
          <w:szCs w:val="24"/>
          <w:lang w:eastAsia="el-GR"/>
        </w:rPr>
      </w:pPr>
      <w:r w:rsidRPr="00523CAE">
        <w:rPr>
          <w:rFonts w:eastAsia="Times New Roman" w:cstheme="minorHAnsi"/>
          <w:b/>
          <w:bCs/>
          <w:color w:val="111111"/>
          <w:sz w:val="24"/>
          <w:szCs w:val="24"/>
          <w:lang w:eastAsia="el-GR"/>
        </w:rPr>
        <w:t>ΑΝΤΙΓΟΝΗ</w:t>
      </w:r>
      <w:r w:rsidRPr="00523CAE">
        <w:rPr>
          <w:rFonts w:eastAsia="Times New Roman" w:cstheme="minorHAnsi"/>
          <w:color w:val="111111"/>
          <w:sz w:val="24"/>
          <w:szCs w:val="24"/>
          <w:lang w:eastAsia="el-GR"/>
        </w:rPr>
        <w:t xml:space="preserve"> Ο Άδης και οι Θεοί του κάτω κόσμου ξέρουν καλά ποιος έκανε την πράξη και εγώ αυτή που με λόγια αγαπά δεν τη θεωρώ δικό μου άνθρωπο.</w:t>
      </w:r>
    </w:p>
    <w:p w:rsidR="00523CAE" w:rsidRPr="00523CAE" w:rsidRDefault="00523CAE" w:rsidP="00523CAE">
      <w:pPr>
        <w:shd w:val="clear" w:color="auto" w:fill="FFFFFF"/>
        <w:spacing w:after="0" w:line="240" w:lineRule="auto"/>
        <w:jc w:val="both"/>
        <w:rPr>
          <w:rFonts w:eastAsia="Times New Roman" w:cstheme="minorHAnsi"/>
          <w:color w:val="111111"/>
          <w:sz w:val="24"/>
          <w:szCs w:val="24"/>
          <w:lang w:eastAsia="el-GR"/>
        </w:rPr>
      </w:pPr>
      <w:r w:rsidRPr="00523CAE">
        <w:rPr>
          <w:rFonts w:eastAsia="Times New Roman" w:cstheme="minorHAnsi"/>
          <w:b/>
          <w:bCs/>
          <w:color w:val="111111"/>
          <w:sz w:val="24"/>
          <w:szCs w:val="24"/>
          <w:lang w:eastAsia="el-GR"/>
        </w:rPr>
        <w:t>ΙΣΜΗΝΗ</w:t>
      </w:r>
      <w:r w:rsidRPr="00523CAE">
        <w:rPr>
          <w:rFonts w:eastAsia="Times New Roman" w:cstheme="minorHAnsi"/>
          <w:color w:val="111111"/>
          <w:sz w:val="24"/>
          <w:szCs w:val="24"/>
          <w:lang w:eastAsia="el-GR"/>
        </w:rPr>
        <w:t xml:space="preserve"> Αδερφή μου, μη μου στερήσεις την τιμή να πεθάνω μαζί σου και να τιμήσω το νεκρό.</w:t>
      </w:r>
    </w:p>
    <w:p w:rsidR="00523CAE" w:rsidRPr="00523CAE" w:rsidRDefault="00523CAE" w:rsidP="00523CAE">
      <w:pPr>
        <w:shd w:val="clear" w:color="auto" w:fill="FFFFFF"/>
        <w:spacing w:after="0" w:line="240" w:lineRule="auto"/>
        <w:jc w:val="both"/>
        <w:rPr>
          <w:rFonts w:eastAsia="Times New Roman" w:cstheme="minorHAnsi"/>
          <w:color w:val="111111"/>
          <w:sz w:val="24"/>
          <w:szCs w:val="24"/>
          <w:lang w:eastAsia="el-GR"/>
        </w:rPr>
      </w:pPr>
      <w:r w:rsidRPr="00523CAE">
        <w:rPr>
          <w:rFonts w:eastAsia="Times New Roman" w:cstheme="minorHAnsi"/>
          <w:b/>
          <w:bCs/>
          <w:color w:val="111111"/>
          <w:sz w:val="24"/>
          <w:szCs w:val="24"/>
          <w:lang w:eastAsia="el-GR"/>
        </w:rPr>
        <w:t>ΑΝΤΙΓΟΝΗ</w:t>
      </w:r>
      <w:r w:rsidRPr="00523CAE">
        <w:rPr>
          <w:rFonts w:eastAsia="Times New Roman" w:cstheme="minorHAnsi"/>
          <w:color w:val="111111"/>
          <w:sz w:val="24"/>
          <w:szCs w:val="24"/>
          <w:lang w:eastAsia="el-GR"/>
        </w:rPr>
        <w:t xml:space="preserve"> Ούτε θα πεθάνεις μαζί μου, ούτε όσα δεν άγγιξες θα κάνεις δικά σου. Αρκεί να πεθάνω εγώ.</w:t>
      </w:r>
    </w:p>
    <w:p w:rsidR="00523CAE" w:rsidRPr="00523CAE" w:rsidRDefault="00523CAE" w:rsidP="00523CAE">
      <w:pPr>
        <w:shd w:val="clear" w:color="auto" w:fill="FFFFFF"/>
        <w:spacing w:after="0" w:line="240" w:lineRule="auto"/>
        <w:jc w:val="both"/>
        <w:rPr>
          <w:rFonts w:eastAsia="Times New Roman" w:cstheme="minorHAnsi"/>
          <w:color w:val="111111"/>
          <w:sz w:val="24"/>
          <w:szCs w:val="24"/>
          <w:lang w:eastAsia="el-GR"/>
        </w:rPr>
      </w:pPr>
      <w:r w:rsidRPr="00523CAE">
        <w:rPr>
          <w:rFonts w:eastAsia="Times New Roman" w:cstheme="minorHAnsi"/>
          <w:b/>
          <w:bCs/>
          <w:color w:val="111111"/>
          <w:sz w:val="24"/>
          <w:szCs w:val="24"/>
          <w:lang w:eastAsia="el-GR"/>
        </w:rPr>
        <w:t>ΙΣΜΗΝΗ</w:t>
      </w:r>
      <w:r w:rsidRPr="00523CAE">
        <w:rPr>
          <w:rFonts w:eastAsia="Times New Roman" w:cstheme="minorHAnsi"/>
          <w:color w:val="111111"/>
          <w:sz w:val="24"/>
          <w:szCs w:val="24"/>
          <w:lang w:eastAsia="el-GR"/>
        </w:rPr>
        <w:t xml:space="preserve"> Και ποια χαρά θα έχω στη ζωή αν στερηθώ εσένα;</w:t>
      </w:r>
    </w:p>
    <w:p w:rsidR="00523CAE" w:rsidRPr="00523CAE" w:rsidRDefault="00523CAE" w:rsidP="00523CAE">
      <w:pPr>
        <w:shd w:val="clear" w:color="auto" w:fill="FFFFFF"/>
        <w:spacing w:after="0" w:line="240" w:lineRule="auto"/>
        <w:jc w:val="both"/>
        <w:rPr>
          <w:rFonts w:eastAsia="Times New Roman" w:cstheme="minorHAnsi"/>
          <w:color w:val="111111"/>
          <w:sz w:val="24"/>
          <w:szCs w:val="24"/>
          <w:lang w:eastAsia="el-GR"/>
        </w:rPr>
      </w:pPr>
      <w:r w:rsidRPr="00523CAE">
        <w:rPr>
          <w:rFonts w:eastAsia="Times New Roman" w:cstheme="minorHAnsi"/>
          <w:b/>
          <w:bCs/>
          <w:color w:val="111111"/>
          <w:sz w:val="24"/>
          <w:szCs w:val="24"/>
          <w:lang w:eastAsia="el-GR"/>
        </w:rPr>
        <w:t>ΑΝΤΙΓΟΝΗ</w:t>
      </w:r>
      <w:r w:rsidRPr="00523CAE">
        <w:rPr>
          <w:rFonts w:eastAsia="Times New Roman" w:cstheme="minorHAnsi"/>
          <w:color w:val="111111"/>
          <w:sz w:val="24"/>
          <w:szCs w:val="24"/>
          <w:lang w:eastAsia="el-GR"/>
        </w:rPr>
        <w:t xml:space="preserve"> Τον Κρέοντα ρώτα· γιατί για αυτόν νοιάζεσαι εσύ.</w:t>
      </w:r>
    </w:p>
    <w:p w:rsidR="00523CAE" w:rsidRPr="00523CAE" w:rsidRDefault="00523CAE" w:rsidP="00523CAE">
      <w:pPr>
        <w:shd w:val="clear" w:color="auto" w:fill="FFFFFF"/>
        <w:spacing w:after="0" w:line="240" w:lineRule="auto"/>
        <w:jc w:val="both"/>
        <w:rPr>
          <w:rFonts w:eastAsia="Times New Roman" w:cstheme="minorHAnsi"/>
          <w:color w:val="111111"/>
          <w:sz w:val="24"/>
          <w:szCs w:val="24"/>
          <w:lang w:eastAsia="el-GR"/>
        </w:rPr>
      </w:pPr>
      <w:r w:rsidRPr="00523CAE">
        <w:rPr>
          <w:rFonts w:eastAsia="Times New Roman" w:cstheme="minorHAnsi"/>
          <w:b/>
          <w:bCs/>
          <w:color w:val="111111"/>
          <w:sz w:val="24"/>
          <w:szCs w:val="24"/>
          <w:lang w:eastAsia="el-GR"/>
        </w:rPr>
        <w:t>ΙΣΜΗΝΗ</w:t>
      </w:r>
      <w:r w:rsidRPr="00523CAE">
        <w:rPr>
          <w:rFonts w:eastAsia="Times New Roman" w:cstheme="minorHAnsi"/>
          <w:color w:val="111111"/>
          <w:sz w:val="24"/>
          <w:szCs w:val="24"/>
          <w:lang w:eastAsia="el-GR"/>
        </w:rPr>
        <w:t xml:space="preserve"> Γιατί με πικραίνεις με αυτά χωρίς κανένα κέρδος;</w:t>
      </w:r>
    </w:p>
    <w:p w:rsidR="00523CAE" w:rsidRPr="00523CAE" w:rsidRDefault="00523CAE" w:rsidP="00523CAE">
      <w:pPr>
        <w:shd w:val="clear" w:color="auto" w:fill="FFFFFF"/>
        <w:spacing w:after="0" w:line="240" w:lineRule="auto"/>
        <w:jc w:val="both"/>
        <w:rPr>
          <w:rFonts w:eastAsia="Times New Roman" w:cstheme="minorHAnsi"/>
          <w:color w:val="111111"/>
          <w:sz w:val="24"/>
          <w:szCs w:val="24"/>
          <w:lang w:eastAsia="el-GR"/>
        </w:rPr>
      </w:pPr>
      <w:r w:rsidRPr="00523CAE">
        <w:rPr>
          <w:rFonts w:eastAsia="Times New Roman" w:cstheme="minorHAnsi"/>
          <w:b/>
          <w:bCs/>
          <w:color w:val="111111"/>
          <w:sz w:val="24"/>
          <w:szCs w:val="24"/>
          <w:lang w:eastAsia="el-GR"/>
        </w:rPr>
        <w:t>ΑΝΤΙΓΟΝΗ</w:t>
      </w:r>
      <w:r w:rsidRPr="00523CAE">
        <w:rPr>
          <w:rFonts w:eastAsia="Times New Roman" w:cstheme="minorHAnsi"/>
          <w:color w:val="111111"/>
          <w:sz w:val="24"/>
          <w:szCs w:val="24"/>
          <w:lang w:eastAsia="el-GR"/>
        </w:rPr>
        <w:t xml:space="preserve"> Υποφέρω όμως αν γελώ εις βάρος σου.</w:t>
      </w:r>
    </w:p>
    <w:p w:rsidR="00523CAE" w:rsidRPr="00523CAE" w:rsidRDefault="00523CAE" w:rsidP="00523CAE">
      <w:pPr>
        <w:shd w:val="clear" w:color="auto" w:fill="FFFFFF"/>
        <w:spacing w:after="0" w:line="240" w:lineRule="auto"/>
        <w:jc w:val="both"/>
        <w:rPr>
          <w:rFonts w:eastAsia="Times New Roman" w:cstheme="minorHAnsi"/>
          <w:color w:val="111111"/>
          <w:sz w:val="24"/>
          <w:szCs w:val="24"/>
          <w:lang w:eastAsia="el-GR"/>
        </w:rPr>
      </w:pPr>
      <w:r w:rsidRPr="00523CAE">
        <w:rPr>
          <w:rFonts w:eastAsia="Times New Roman" w:cstheme="minorHAnsi"/>
          <w:b/>
          <w:bCs/>
          <w:color w:val="111111"/>
          <w:sz w:val="24"/>
          <w:szCs w:val="24"/>
          <w:lang w:eastAsia="el-GR"/>
        </w:rPr>
        <w:t>ΙΣΜΗΝΗ</w:t>
      </w:r>
      <w:r w:rsidRPr="00523CAE">
        <w:rPr>
          <w:rFonts w:eastAsia="Times New Roman" w:cstheme="minorHAnsi"/>
          <w:color w:val="111111"/>
          <w:sz w:val="24"/>
          <w:szCs w:val="24"/>
          <w:lang w:eastAsia="el-GR"/>
        </w:rPr>
        <w:t xml:space="preserve"> Σε τι θα μπορούσα να σε ωφελήσω έστω και τώρα εγώ;</w:t>
      </w:r>
    </w:p>
    <w:p w:rsidR="00523CAE" w:rsidRPr="00523CAE" w:rsidRDefault="00523CAE" w:rsidP="00523CAE">
      <w:pPr>
        <w:shd w:val="clear" w:color="auto" w:fill="FFFFFF"/>
        <w:spacing w:after="0" w:line="240" w:lineRule="auto"/>
        <w:jc w:val="both"/>
        <w:rPr>
          <w:rFonts w:eastAsia="Times New Roman" w:cstheme="minorHAnsi"/>
          <w:color w:val="111111"/>
          <w:sz w:val="24"/>
          <w:szCs w:val="24"/>
          <w:lang w:eastAsia="el-GR"/>
        </w:rPr>
      </w:pPr>
      <w:r w:rsidRPr="00523CAE">
        <w:rPr>
          <w:rFonts w:eastAsia="Times New Roman" w:cstheme="minorHAnsi"/>
          <w:b/>
          <w:bCs/>
          <w:color w:val="111111"/>
          <w:sz w:val="24"/>
          <w:szCs w:val="24"/>
          <w:lang w:eastAsia="el-GR"/>
        </w:rPr>
        <w:t>ΑΝΤΙΓΟΝΗ</w:t>
      </w:r>
      <w:r w:rsidRPr="00523CAE">
        <w:rPr>
          <w:rFonts w:eastAsia="Times New Roman" w:cstheme="minorHAnsi"/>
          <w:color w:val="111111"/>
          <w:sz w:val="24"/>
          <w:szCs w:val="24"/>
          <w:lang w:eastAsia="el-GR"/>
        </w:rPr>
        <w:t xml:space="preserve"> Σώσε τον εαυτό σου. Δε σε φθονώ αν σωθείς.</w:t>
      </w:r>
    </w:p>
    <w:p w:rsidR="00523CAE" w:rsidRPr="00523CAE" w:rsidRDefault="00523CAE" w:rsidP="00523CAE">
      <w:pPr>
        <w:shd w:val="clear" w:color="auto" w:fill="FFFFFF"/>
        <w:spacing w:after="0" w:line="240" w:lineRule="auto"/>
        <w:jc w:val="both"/>
        <w:rPr>
          <w:rFonts w:eastAsia="Times New Roman" w:cstheme="minorHAnsi"/>
          <w:color w:val="111111"/>
          <w:sz w:val="24"/>
          <w:szCs w:val="24"/>
          <w:lang w:eastAsia="el-GR"/>
        </w:rPr>
      </w:pPr>
      <w:r w:rsidRPr="00523CAE">
        <w:rPr>
          <w:rFonts w:eastAsia="Times New Roman" w:cstheme="minorHAnsi"/>
          <w:b/>
          <w:bCs/>
          <w:color w:val="111111"/>
          <w:sz w:val="24"/>
          <w:szCs w:val="24"/>
          <w:lang w:eastAsia="el-GR"/>
        </w:rPr>
        <w:t>ΙΣΜΗΝΗ</w:t>
      </w:r>
      <w:r w:rsidRPr="00523CAE">
        <w:rPr>
          <w:rFonts w:eastAsia="Times New Roman" w:cstheme="minorHAnsi"/>
          <w:color w:val="111111"/>
          <w:sz w:val="24"/>
          <w:szCs w:val="24"/>
          <w:lang w:eastAsia="el-GR"/>
        </w:rPr>
        <w:t xml:space="preserve"> Αλίμονο η δύστυχη και να μην μοιραστώ την τύχη σου;</w:t>
      </w:r>
    </w:p>
    <w:p w:rsidR="00523CAE" w:rsidRPr="00523CAE" w:rsidRDefault="00523CAE" w:rsidP="00523CAE">
      <w:pPr>
        <w:shd w:val="clear" w:color="auto" w:fill="FFFFFF"/>
        <w:spacing w:after="0" w:line="240" w:lineRule="auto"/>
        <w:jc w:val="both"/>
        <w:rPr>
          <w:rFonts w:eastAsia="Times New Roman" w:cstheme="minorHAnsi"/>
          <w:color w:val="111111"/>
          <w:sz w:val="24"/>
          <w:szCs w:val="24"/>
          <w:lang w:eastAsia="el-GR"/>
        </w:rPr>
      </w:pPr>
      <w:r w:rsidRPr="00523CAE">
        <w:rPr>
          <w:rFonts w:eastAsia="Times New Roman" w:cstheme="minorHAnsi"/>
          <w:b/>
          <w:bCs/>
          <w:color w:val="111111"/>
          <w:sz w:val="24"/>
          <w:szCs w:val="24"/>
          <w:lang w:eastAsia="el-GR"/>
        </w:rPr>
        <w:t>ΑΝΤΙΓΟΝΗ</w:t>
      </w:r>
      <w:r w:rsidRPr="00523CAE">
        <w:rPr>
          <w:rFonts w:eastAsia="Times New Roman" w:cstheme="minorHAnsi"/>
          <w:color w:val="111111"/>
          <w:sz w:val="24"/>
          <w:szCs w:val="24"/>
          <w:lang w:eastAsia="el-GR"/>
        </w:rPr>
        <w:t xml:space="preserve"> Ναι γιατί εσύ προτίμησες τη ζωή ενώ εγώ το θάνατο.</w:t>
      </w:r>
    </w:p>
    <w:p w:rsidR="00523CAE" w:rsidRPr="00523CAE" w:rsidRDefault="00523CAE" w:rsidP="00523CAE">
      <w:pPr>
        <w:shd w:val="clear" w:color="auto" w:fill="FFFFFF"/>
        <w:spacing w:after="0" w:line="240" w:lineRule="auto"/>
        <w:jc w:val="both"/>
        <w:rPr>
          <w:rFonts w:eastAsia="Times New Roman" w:cstheme="minorHAnsi"/>
          <w:color w:val="111111"/>
          <w:sz w:val="24"/>
          <w:szCs w:val="24"/>
          <w:lang w:eastAsia="el-GR"/>
        </w:rPr>
      </w:pPr>
      <w:r w:rsidRPr="00523CAE">
        <w:rPr>
          <w:rFonts w:eastAsia="Times New Roman" w:cstheme="minorHAnsi"/>
          <w:b/>
          <w:bCs/>
          <w:color w:val="111111"/>
          <w:sz w:val="24"/>
          <w:szCs w:val="24"/>
          <w:lang w:eastAsia="el-GR"/>
        </w:rPr>
        <w:t>ΙΣΜΗΝΗ</w:t>
      </w:r>
      <w:r w:rsidRPr="00523CAE">
        <w:rPr>
          <w:rFonts w:eastAsia="Times New Roman" w:cstheme="minorHAnsi"/>
          <w:color w:val="111111"/>
          <w:sz w:val="24"/>
          <w:szCs w:val="24"/>
          <w:lang w:eastAsia="el-GR"/>
        </w:rPr>
        <w:t xml:space="preserve"> Αλλά όχι χωρίς να εκφράσω τις δικαιολογίες μου.</w:t>
      </w:r>
    </w:p>
    <w:p w:rsidR="00523CAE" w:rsidRPr="00523CAE" w:rsidRDefault="00523CAE" w:rsidP="00523CAE">
      <w:pPr>
        <w:shd w:val="clear" w:color="auto" w:fill="FFFFFF"/>
        <w:spacing w:after="0" w:line="240" w:lineRule="auto"/>
        <w:jc w:val="both"/>
        <w:rPr>
          <w:rFonts w:eastAsia="Times New Roman" w:cstheme="minorHAnsi"/>
          <w:color w:val="111111"/>
          <w:sz w:val="24"/>
          <w:szCs w:val="24"/>
          <w:lang w:eastAsia="el-GR"/>
        </w:rPr>
      </w:pPr>
      <w:r w:rsidRPr="00523CAE">
        <w:rPr>
          <w:rFonts w:eastAsia="Times New Roman" w:cstheme="minorHAnsi"/>
          <w:b/>
          <w:bCs/>
          <w:color w:val="111111"/>
          <w:sz w:val="24"/>
          <w:szCs w:val="24"/>
          <w:lang w:eastAsia="el-GR"/>
        </w:rPr>
        <w:t>ΑΝΤΙΓΟΝΗ</w:t>
      </w:r>
      <w:r w:rsidRPr="00523CAE">
        <w:rPr>
          <w:rFonts w:eastAsia="Times New Roman" w:cstheme="minorHAnsi"/>
          <w:color w:val="111111"/>
          <w:sz w:val="24"/>
          <w:szCs w:val="24"/>
          <w:lang w:eastAsia="el-GR"/>
        </w:rPr>
        <w:t xml:space="preserve"> Εσύ στα μάτια αυτών φαίνεσαι ότι σκέφτεσαι σωστά εγώ στα μάτια άλλων.</w:t>
      </w:r>
    </w:p>
    <w:p w:rsidR="00523CAE" w:rsidRPr="00523CAE" w:rsidRDefault="00523CAE" w:rsidP="00523CAE">
      <w:pPr>
        <w:shd w:val="clear" w:color="auto" w:fill="FFFFFF"/>
        <w:spacing w:after="0" w:line="240" w:lineRule="auto"/>
        <w:jc w:val="both"/>
        <w:rPr>
          <w:rFonts w:eastAsia="Times New Roman" w:cstheme="minorHAnsi"/>
          <w:color w:val="111111"/>
          <w:sz w:val="24"/>
          <w:szCs w:val="24"/>
          <w:lang w:eastAsia="el-GR"/>
        </w:rPr>
      </w:pPr>
      <w:r w:rsidRPr="00523CAE">
        <w:rPr>
          <w:rFonts w:eastAsia="Times New Roman" w:cstheme="minorHAnsi"/>
          <w:b/>
          <w:bCs/>
          <w:color w:val="111111"/>
          <w:sz w:val="24"/>
          <w:szCs w:val="24"/>
          <w:lang w:eastAsia="el-GR"/>
        </w:rPr>
        <w:t>ΙΣΜΗΝΗ</w:t>
      </w:r>
      <w:r w:rsidRPr="00523CAE">
        <w:rPr>
          <w:rFonts w:eastAsia="Times New Roman" w:cstheme="minorHAnsi"/>
          <w:color w:val="111111"/>
          <w:sz w:val="24"/>
          <w:szCs w:val="24"/>
          <w:lang w:eastAsia="el-GR"/>
        </w:rPr>
        <w:t xml:space="preserve"> Και όμως έτσι το παράπτωμα είναι ίσο και για τις δυο μας.</w:t>
      </w:r>
    </w:p>
    <w:p w:rsidR="00523CAE" w:rsidRPr="00523CAE" w:rsidRDefault="00523CAE" w:rsidP="00523CAE">
      <w:pPr>
        <w:shd w:val="clear" w:color="auto" w:fill="FFFFFF"/>
        <w:spacing w:after="0" w:line="240" w:lineRule="auto"/>
        <w:jc w:val="both"/>
        <w:rPr>
          <w:rFonts w:eastAsia="Times New Roman" w:cstheme="minorHAnsi"/>
          <w:color w:val="111111"/>
          <w:sz w:val="24"/>
          <w:szCs w:val="24"/>
          <w:lang w:eastAsia="el-GR"/>
        </w:rPr>
      </w:pPr>
      <w:r w:rsidRPr="00523CAE">
        <w:rPr>
          <w:rFonts w:eastAsia="Times New Roman" w:cstheme="minorHAnsi"/>
          <w:b/>
          <w:bCs/>
          <w:color w:val="111111"/>
          <w:sz w:val="24"/>
          <w:szCs w:val="24"/>
          <w:lang w:eastAsia="el-GR"/>
        </w:rPr>
        <w:t>ΑΝΤΙΓΟΝΗ</w:t>
      </w:r>
      <w:r w:rsidRPr="00523CAE">
        <w:rPr>
          <w:rFonts w:eastAsia="Times New Roman" w:cstheme="minorHAnsi"/>
          <w:color w:val="111111"/>
          <w:sz w:val="24"/>
          <w:szCs w:val="24"/>
          <w:lang w:eastAsia="el-GR"/>
        </w:rPr>
        <w:t xml:space="preserve"> Κουράγιο! Εσύ ζεις, η δική μου όμως ψυχή από καιρό έχει πεθάνει, ώστε να υπηρετήσω τους νεκρούς.</w:t>
      </w:r>
    </w:p>
    <w:p w:rsidR="00523CAE" w:rsidRPr="00523CAE" w:rsidRDefault="00523CAE" w:rsidP="00523CAE">
      <w:pPr>
        <w:shd w:val="clear" w:color="auto" w:fill="FFFFFF"/>
        <w:spacing w:after="0" w:line="240" w:lineRule="auto"/>
        <w:jc w:val="both"/>
        <w:rPr>
          <w:rFonts w:eastAsia="Times New Roman" w:cstheme="minorHAnsi"/>
          <w:color w:val="111111"/>
          <w:sz w:val="24"/>
          <w:szCs w:val="24"/>
          <w:lang w:eastAsia="el-GR"/>
        </w:rPr>
      </w:pPr>
      <w:r w:rsidRPr="00523CAE">
        <w:rPr>
          <w:rFonts w:eastAsia="Times New Roman" w:cstheme="minorHAnsi"/>
          <w:b/>
          <w:bCs/>
          <w:color w:val="111111"/>
          <w:sz w:val="24"/>
          <w:szCs w:val="24"/>
          <w:lang w:eastAsia="el-GR"/>
        </w:rPr>
        <w:lastRenderedPageBreak/>
        <w:t>ΚΡΕΩΝ</w:t>
      </w:r>
      <w:r w:rsidRPr="00523CAE">
        <w:rPr>
          <w:rFonts w:eastAsia="Times New Roman" w:cstheme="minorHAnsi"/>
          <w:color w:val="111111"/>
          <w:sz w:val="24"/>
          <w:szCs w:val="24"/>
          <w:lang w:eastAsia="el-GR"/>
        </w:rPr>
        <w:t xml:space="preserve"> Από αυτές τις δύο κόρες, λέω, η μία τώρα αποδείχτηκε άμυαλη, η άλλη από τη στιγμή της γέννησης της.</w:t>
      </w:r>
    </w:p>
    <w:p w:rsidR="00523CAE" w:rsidRPr="00523CAE" w:rsidRDefault="00523CAE" w:rsidP="00523CAE">
      <w:pPr>
        <w:shd w:val="clear" w:color="auto" w:fill="FFFFFF"/>
        <w:spacing w:after="0" w:line="240" w:lineRule="auto"/>
        <w:jc w:val="both"/>
        <w:rPr>
          <w:rFonts w:eastAsia="Times New Roman" w:cstheme="minorHAnsi"/>
          <w:color w:val="111111"/>
          <w:sz w:val="24"/>
          <w:szCs w:val="24"/>
          <w:lang w:eastAsia="el-GR"/>
        </w:rPr>
      </w:pPr>
      <w:r w:rsidRPr="00523CAE">
        <w:rPr>
          <w:rFonts w:eastAsia="Times New Roman" w:cstheme="minorHAnsi"/>
          <w:b/>
          <w:bCs/>
          <w:color w:val="111111"/>
          <w:sz w:val="24"/>
          <w:szCs w:val="24"/>
          <w:lang w:eastAsia="el-GR"/>
        </w:rPr>
        <w:t>ΙΣΜΗΝΗ</w:t>
      </w:r>
      <w:r w:rsidRPr="00523CAE">
        <w:rPr>
          <w:rFonts w:eastAsia="Times New Roman" w:cstheme="minorHAnsi"/>
          <w:color w:val="111111"/>
          <w:sz w:val="24"/>
          <w:szCs w:val="24"/>
          <w:lang w:eastAsia="el-GR"/>
        </w:rPr>
        <w:t xml:space="preserve"> Γιατί ποτέ βασιλιά δε μένει σε αυτούς που δυστυχούν η φρόνηση που έχουμε έμφυτη</w:t>
      </w:r>
    </w:p>
    <w:p w:rsidR="00523CAE" w:rsidRPr="00523CAE" w:rsidRDefault="00523CAE" w:rsidP="00523CAE">
      <w:pPr>
        <w:shd w:val="clear" w:color="auto" w:fill="FFFFFF"/>
        <w:spacing w:after="240" w:line="240" w:lineRule="auto"/>
        <w:jc w:val="both"/>
        <w:rPr>
          <w:rFonts w:eastAsia="Times New Roman" w:cstheme="minorHAnsi"/>
          <w:color w:val="111111"/>
          <w:sz w:val="24"/>
          <w:szCs w:val="24"/>
          <w:lang w:eastAsia="el-GR"/>
        </w:rPr>
      </w:pPr>
      <w:r w:rsidRPr="00523CAE">
        <w:rPr>
          <w:rFonts w:eastAsia="Times New Roman" w:cstheme="minorHAnsi"/>
          <w:color w:val="111111"/>
          <w:sz w:val="24"/>
          <w:szCs w:val="24"/>
          <w:lang w:eastAsia="el-GR"/>
        </w:rPr>
        <w:t>αλλά χάνεται.</w:t>
      </w:r>
    </w:p>
    <w:p w:rsidR="00523CAE" w:rsidRPr="00523CAE" w:rsidRDefault="00523CAE" w:rsidP="00523CAE">
      <w:pPr>
        <w:shd w:val="clear" w:color="auto" w:fill="FFFFFF"/>
        <w:spacing w:after="0" w:line="240" w:lineRule="auto"/>
        <w:jc w:val="both"/>
        <w:rPr>
          <w:rFonts w:eastAsia="Times New Roman" w:cstheme="minorHAnsi"/>
          <w:color w:val="111111"/>
          <w:sz w:val="24"/>
          <w:szCs w:val="24"/>
          <w:lang w:eastAsia="el-GR"/>
        </w:rPr>
      </w:pPr>
      <w:r w:rsidRPr="00523CAE">
        <w:rPr>
          <w:rFonts w:eastAsia="Times New Roman" w:cstheme="minorHAnsi"/>
          <w:b/>
          <w:bCs/>
          <w:color w:val="111111"/>
          <w:sz w:val="24"/>
          <w:szCs w:val="24"/>
          <w:lang w:eastAsia="el-GR"/>
        </w:rPr>
        <w:t>ΚΡΕΩΝ</w:t>
      </w:r>
      <w:r w:rsidRPr="00523CAE">
        <w:rPr>
          <w:rFonts w:eastAsia="Times New Roman" w:cstheme="minorHAnsi"/>
          <w:color w:val="111111"/>
          <w:sz w:val="24"/>
          <w:szCs w:val="24"/>
          <w:lang w:eastAsia="el-GR"/>
        </w:rPr>
        <w:t xml:space="preserve"> Εσένα λοιπόν σου σάλεψε από τη στιγμή που διάλεξες με τους κακούς να κάνεις παράνομα έργα.</w:t>
      </w:r>
    </w:p>
    <w:p w:rsidR="00523CAE" w:rsidRPr="00523CAE" w:rsidRDefault="00523CAE" w:rsidP="00523CAE">
      <w:pPr>
        <w:shd w:val="clear" w:color="auto" w:fill="FFFFFF"/>
        <w:spacing w:after="0" w:line="240" w:lineRule="auto"/>
        <w:jc w:val="both"/>
        <w:rPr>
          <w:rFonts w:eastAsia="Times New Roman" w:cstheme="minorHAnsi"/>
          <w:color w:val="111111"/>
          <w:sz w:val="24"/>
          <w:szCs w:val="24"/>
          <w:lang w:eastAsia="el-GR"/>
        </w:rPr>
      </w:pPr>
      <w:r w:rsidRPr="00523CAE">
        <w:rPr>
          <w:rFonts w:eastAsia="Times New Roman" w:cstheme="minorHAnsi"/>
          <w:b/>
          <w:bCs/>
          <w:color w:val="111111"/>
          <w:sz w:val="24"/>
          <w:szCs w:val="24"/>
          <w:lang w:eastAsia="el-GR"/>
        </w:rPr>
        <w:t>ΙΣΜΗΝΗ</w:t>
      </w:r>
    </w:p>
    <w:p w:rsidR="00523CAE" w:rsidRPr="00523CAE" w:rsidRDefault="00523CAE" w:rsidP="00523CAE">
      <w:pPr>
        <w:shd w:val="clear" w:color="auto" w:fill="FFFFFF"/>
        <w:spacing w:after="240" w:line="240" w:lineRule="auto"/>
        <w:jc w:val="both"/>
        <w:rPr>
          <w:rFonts w:eastAsia="Times New Roman" w:cstheme="minorHAnsi"/>
          <w:color w:val="111111"/>
          <w:sz w:val="24"/>
          <w:szCs w:val="24"/>
          <w:lang w:eastAsia="el-GR"/>
        </w:rPr>
      </w:pPr>
      <w:r w:rsidRPr="00523CAE">
        <w:rPr>
          <w:rFonts w:eastAsia="Times New Roman" w:cstheme="minorHAnsi"/>
          <w:color w:val="111111"/>
          <w:sz w:val="24"/>
          <w:szCs w:val="24"/>
          <w:lang w:eastAsia="el-GR"/>
        </w:rPr>
        <w:t>Και πώς μπορώ να ζήσω μόνη χωρίς αυτή εδώ;</w:t>
      </w:r>
    </w:p>
    <w:p w:rsidR="00523CAE" w:rsidRPr="00523CAE" w:rsidRDefault="00523CAE" w:rsidP="00523CAE">
      <w:pPr>
        <w:shd w:val="clear" w:color="auto" w:fill="FFFFFF"/>
        <w:spacing w:after="0" w:line="240" w:lineRule="auto"/>
        <w:jc w:val="both"/>
        <w:rPr>
          <w:rFonts w:eastAsia="Times New Roman" w:cstheme="minorHAnsi"/>
          <w:color w:val="111111"/>
          <w:sz w:val="24"/>
          <w:szCs w:val="24"/>
          <w:lang w:eastAsia="el-GR"/>
        </w:rPr>
      </w:pPr>
      <w:r w:rsidRPr="00523CAE">
        <w:rPr>
          <w:rFonts w:eastAsia="Times New Roman" w:cstheme="minorHAnsi"/>
          <w:b/>
          <w:bCs/>
          <w:color w:val="111111"/>
          <w:sz w:val="24"/>
          <w:szCs w:val="24"/>
          <w:lang w:eastAsia="el-GR"/>
        </w:rPr>
        <w:t>ΚΡΕΩΝ</w:t>
      </w:r>
      <w:r w:rsidRPr="00523CAE">
        <w:rPr>
          <w:rFonts w:eastAsia="Times New Roman" w:cstheme="minorHAnsi"/>
          <w:color w:val="111111"/>
          <w:sz w:val="24"/>
          <w:szCs w:val="24"/>
          <w:lang w:eastAsia="el-GR"/>
        </w:rPr>
        <w:t xml:space="preserve"> Μην λες αυτή εδώ. Γιατί δεν υπάρχει ποια.</w:t>
      </w:r>
    </w:p>
    <w:p w:rsidR="00523CAE" w:rsidRPr="00523CAE" w:rsidRDefault="00523CAE" w:rsidP="00523CAE">
      <w:pPr>
        <w:shd w:val="clear" w:color="auto" w:fill="FFFFFF"/>
        <w:spacing w:after="0" w:line="240" w:lineRule="auto"/>
        <w:jc w:val="both"/>
        <w:rPr>
          <w:rFonts w:eastAsia="Times New Roman" w:cstheme="minorHAnsi"/>
          <w:color w:val="111111"/>
          <w:sz w:val="24"/>
          <w:szCs w:val="24"/>
          <w:lang w:eastAsia="el-GR"/>
        </w:rPr>
      </w:pPr>
      <w:r w:rsidRPr="00523CAE">
        <w:rPr>
          <w:rFonts w:eastAsia="Times New Roman" w:cstheme="minorHAnsi"/>
          <w:b/>
          <w:bCs/>
          <w:color w:val="111111"/>
          <w:sz w:val="24"/>
          <w:szCs w:val="24"/>
          <w:lang w:eastAsia="el-GR"/>
        </w:rPr>
        <w:t>ΙΣΜΗΝΗ</w:t>
      </w:r>
      <w:r w:rsidRPr="00523CAE">
        <w:rPr>
          <w:rFonts w:eastAsia="Times New Roman" w:cstheme="minorHAnsi"/>
          <w:color w:val="111111"/>
          <w:sz w:val="24"/>
          <w:szCs w:val="24"/>
          <w:lang w:eastAsia="el-GR"/>
        </w:rPr>
        <w:t xml:space="preserve"> Θα σκοτώσεις λοιπόν τη μνηστή του γιου σου;</w:t>
      </w:r>
    </w:p>
    <w:p w:rsidR="00523CAE" w:rsidRPr="00523CAE" w:rsidRDefault="00523CAE" w:rsidP="00523CAE">
      <w:pPr>
        <w:shd w:val="clear" w:color="auto" w:fill="FFFFFF"/>
        <w:spacing w:after="0" w:line="240" w:lineRule="auto"/>
        <w:jc w:val="both"/>
        <w:rPr>
          <w:rFonts w:eastAsia="Times New Roman" w:cstheme="minorHAnsi"/>
          <w:color w:val="111111"/>
          <w:sz w:val="24"/>
          <w:szCs w:val="24"/>
          <w:lang w:eastAsia="el-GR"/>
        </w:rPr>
      </w:pPr>
      <w:r w:rsidRPr="00523CAE">
        <w:rPr>
          <w:rFonts w:eastAsia="Times New Roman" w:cstheme="minorHAnsi"/>
          <w:b/>
          <w:bCs/>
          <w:color w:val="111111"/>
          <w:sz w:val="24"/>
          <w:szCs w:val="24"/>
          <w:lang w:eastAsia="el-GR"/>
        </w:rPr>
        <w:t>ΚΡΕΩΝ</w:t>
      </w:r>
      <w:r w:rsidRPr="00523CAE">
        <w:rPr>
          <w:rFonts w:eastAsia="Times New Roman" w:cstheme="minorHAnsi"/>
          <w:color w:val="111111"/>
          <w:sz w:val="24"/>
          <w:szCs w:val="24"/>
          <w:lang w:eastAsia="el-GR"/>
        </w:rPr>
        <w:t xml:space="preserve"> Υπάρχουν και αλλού χωράφια κατάλληλα για όργωμα.</w:t>
      </w:r>
    </w:p>
    <w:p w:rsidR="00523CAE" w:rsidRPr="00523CAE" w:rsidRDefault="00523CAE" w:rsidP="00523CAE">
      <w:pPr>
        <w:shd w:val="clear" w:color="auto" w:fill="FFFFFF"/>
        <w:spacing w:after="0" w:line="240" w:lineRule="auto"/>
        <w:jc w:val="both"/>
        <w:rPr>
          <w:rFonts w:eastAsia="Times New Roman" w:cstheme="minorHAnsi"/>
          <w:color w:val="111111"/>
          <w:sz w:val="24"/>
          <w:szCs w:val="24"/>
          <w:lang w:eastAsia="el-GR"/>
        </w:rPr>
      </w:pPr>
      <w:r w:rsidRPr="00523CAE">
        <w:rPr>
          <w:rFonts w:eastAsia="Times New Roman" w:cstheme="minorHAnsi"/>
          <w:b/>
          <w:bCs/>
          <w:color w:val="111111"/>
          <w:sz w:val="24"/>
          <w:szCs w:val="24"/>
          <w:lang w:eastAsia="el-GR"/>
        </w:rPr>
        <w:t>ΙΣΜΗΝΗ</w:t>
      </w:r>
      <w:r w:rsidRPr="00523CAE">
        <w:rPr>
          <w:rFonts w:eastAsia="Times New Roman" w:cstheme="minorHAnsi"/>
          <w:color w:val="111111"/>
          <w:sz w:val="24"/>
          <w:szCs w:val="24"/>
          <w:lang w:eastAsia="el-GR"/>
        </w:rPr>
        <w:t xml:space="preserve"> Όχι όμως τόσο ταιριαστά όσο εκείνου με αυτή εδώ.</w:t>
      </w:r>
    </w:p>
    <w:p w:rsidR="00523CAE" w:rsidRPr="00523CAE" w:rsidRDefault="00523CAE" w:rsidP="00523CAE">
      <w:pPr>
        <w:shd w:val="clear" w:color="auto" w:fill="FFFFFF"/>
        <w:spacing w:after="0" w:line="240" w:lineRule="auto"/>
        <w:jc w:val="both"/>
        <w:rPr>
          <w:rFonts w:eastAsia="Times New Roman" w:cstheme="minorHAnsi"/>
          <w:color w:val="111111"/>
          <w:sz w:val="24"/>
          <w:szCs w:val="24"/>
          <w:lang w:eastAsia="el-GR"/>
        </w:rPr>
      </w:pPr>
      <w:r w:rsidRPr="00523CAE">
        <w:rPr>
          <w:rFonts w:eastAsia="Times New Roman" w:cstheme="minorHAnsi"/>
          <w:b/>
          <w:bCs/>
          <w:color w:val="111111"/>
          <w:sz w:val="24"/>
          <w:szCs w:val="24"/>
          <w:lang w:eastAsia="el-GR"/>
        </w:rPr>
        <w:t>ΚΡΕΩΝ</w:t>
      </w:r>
      <w:r w:rsidRPr="00523CAE">
        <w:rPr>
          <w:rFonts w:eastAsia="Times New Roman" w:cstheme="minorHAnsi"/>
          <w:color w:val="111111"/>
          <w:sz w:val="24"/>
          <w:szCs w:val="24"/>
          <w:lang w:eastAsia="el-GR"/>
        </w:rPr>
        <w:t xml:space="preserve"> Μισώ εγώ τις κακές γυναίκες για τα παιδιά μου.</w:t>
      </w:r>
    </w:p>
    <w:p w:rsidR="00523CAE" w:rsidRPr="00523CAE" w:rsidRDefault="00523CAE" w:rsidP="00523CAE">
      <w:pPr>
        <w:shd w:val="clear" w:color="auto" w:fill="FFFFFF"/>
        <w:spacing w:after="0" w:line="240" w:lineRule="auto"/>
        <w:jc w:val="both"/>
        <w:rPr>
          <w:rFonts w:eastAsia="Times New Roman" w:cstheme="minorHAnsi"/>
          <w:color w:val="111111"/>
          <w:sz w:val="24"/>
          <w:szCs w:val="24"/>
          <w:lang w:eastAsia="el-GR"/>
        </w:rPr>
      </w:pPr>
      <w:proofErr w:type="spellStart"/>
      <w:r w:rsidRPr="00523CAE">
        <w:rPr>
          <w:rFonts w:eastAsia="Times New Roman" w:cstheme="minorHAnsi"/>
          <w:b/>
          <w:bCs/>
          <w:color w:val="111111"/>
          <w:sz w:val="24"/>
          <w:szCs w:val="24"/>
          <w:lang w:eastAsia="el-GR"/>
        </w:rPr>
        <w:t>ΑΝΤΙΓΟΝΗ</w:t>
      </w:r>
      <w:r w:rsidRPr="00523CAE">
        <w:rPr>
          <w:rFonts w:eastAsia="Times New Roman" w:cstheme="minorHAnsi"/>
          <w:color w:val="111111"/>
          <w:sz w:val="24"/>
          <w:szCs w:val="24"/>
          <w:lang w:eastAsia="el-GR"/>
        </w:rPr>
        <w:t>Αίμων</w:t>
      </w:r>
      <w:proofErr w:type="spellEnd"/>
      <w:r w:rsidRPr="00523CAE">
        <w:rPr>
          <w:rFonts w:eastAsia="Times New Roman" w:cstheme="minorHAnsi"/>
          <w:color w:val="111111"/>
          <w:sz w:val="24"/>
          <w:szCs w:val="24"/>
          <w:lang w:eastAsia="el-GR"/>
        </w:rPr>
        <w:t xml:space="preserve"> αγαπημένε πως σε προσβάλει ο πατέρας σου !</w:t>
      </w:r>
    </w:p>
    <w:p w:rsidR="00523CAE" w:rsidRPr="00523CAE" w:rsidRDefault="00523CAE" w:rsidP="00523CAE">
      <w:pPr>
        <w:shd w:val="clear" w:color="auto" w:fill="FFFFFF"/>
        <w:spacing w:after="0" w:line="240" w:lineRule="auto"/>
        <w:jc w:val="both"/>
        <w:rPr>
          <w:rFonts w:eastAsia="Times New Roman" w:cstheme="minorHAnsi"/>
          <w:color w:val="111111"/>
          <w:sz w:val="24"/>
          <w:szCs w:val="24"/>
          <w:lang w:eastAsia="el-GR"/>
        </w:rPr>
      </w:pPr>
      <w:r w:rsidRPr="00523CAE">
        <w:rPr>
          <w:rFonts w:eastAsia="Times New Roman" w:cstheme="minorHAnsi"/>
          <w:b/>
          <w:bCs/>
          <w:color w:val="111111"/>
          <w:sz w:val="24"/>
          <w:szCs w:val="24"/>
          <w:lang w:eastAsia="el-GR"/>
        </w:rPr>
        <w:t>ΚΡΕΩΝ</w:t>
      </w:r>
      <w:r w:rsidRPr="00523CAE">
        <w:rPr>
          <w:rFonts w:eastAsia="Times New Roman" w:cstheme="minorHAnsi"/>
          <w:color w:val="111111"/>
          <w:sz w:val="24"/>
          <w:szCs w:val="24"/>
          <w:lang w:eastAsia="el-GR"/>
        </w:rPr>
        <w:t xml:space="preserve"> Πολύ με σκοτίζεις εσύ και ο γάμος σου.</w:t>
      </w:r>
    </w:p>
    <w:p w:rsidR="00523CAE" w:rsidRPr="00523CAE" w:rsidRDefault="00523CAE" w:rsidP="00523CAE">
      <w:pPr>
        <w:shd w:val="clear" w:color="auto" w:fill="FFFFFF"/>
        <w:spacing w:after="0" w:line="240" w:lineRule="auto"/>
        <w:jc w:val="both"/>
        <w:rPr>
          <w:rFonts w:eastAsia="Times New Roman" w:cstheme="minorHAnsi"/>
          <w:color w:val="111111"/>
          <w:sz w:val="24"/>
          <w:szCs w:val="24"/>
          <w:lang w:eastAsia="el-GR"/>
        </w:rPr>
      </w:pPr>
      <w:r w:rsidRPr="00523CAE">
        <w:rPr>
          <w:rFonts w:eastAsia="Times New Roman" w:cstheme="minorHAnsi"/>
          <w:b/>
          <w:bCs/>
          <w:color w:val="111111"/>
          <w:sz w:val="24"/>
          <w:szCs w:val="24"/>
          <w:lang w:eastAsia="el-GR"/>
        </w:rPr>
        <w:t>ΧΟΡΟΣ</w:t>
      </w:r>
      <w:r w:rsidRPr="00523CAE">
        <w:rPr>
          <w:rFonts w:eastAsia="Times New Roman" w:cstheme="minorHAnsi"/>
          <w:color w:val="111111"/>
          <w:sz w:val="24"/>
          <w:szCs w:val="24"/>
          <w:lang w:eastAsia="el-GR"/>
        </w:rPr>
        <w:t xml:space="preserve"> Αλήθεια θα στερήσεις το γιο σου από αυτή εδώ;</w:t>
      </w:r>
    </w:p>
    <w:p w:rsidR="00523CAE" w:rsidRPr="00523CAE" w:rsidRDefault="00523CAE" w:rsidP="00523CAE">
      <w:pPr>
        <w:shd w:val="clear" w:color="auto" w:fill="FFFFFF"/>
        <w:spacing w:after="0" w:line="240" w:lineRule="auto"/>
        <w:jc w:val="both"/>
        <w:rPr>
          <w:rFonts w:eastAsia="Times New Roman" w:cstheme="minorHAnsi"/>
          <w:color w:val="111111"/>
          <w:sz w:val="24"/>
          <w:szCs w:val="24"/>
          <w:lang w:eastAsia="el-GR"/>
        </w:rPr>
      </w:pPr>
      <w:r w:rsidRPr="00523CAE">
        <w:rPr>
          <w:rFonts w:eastAsia="Times New Roman" w:cstheme="minorHAnsi"/>
          <w:b/>
          <w:bCs/>
          <w:color w:val="111111"/>
          <w:sz w:val="24"/>
          <w:szCs w:val="24"/>
          <w:lang w:eastAsia="el-GR"/>
        </w:rPr>
        <w:t>ΚΡΕΩΝ</w:t>
      </w:r>
      <w:r w:rsidRPr="00523CAE">
        <w:rPr>
          <w:rFonts w:eastAsia="Times New Roman" w:cstheme="minorHAnsi"/>
          <w:color w:val="111111"/>
          <w:sz w:val="24"/>
          <w:szCs w:val="24"/>
          <w:lang w:eastAsia="el-GR"/>
        </w:rPr>
        <w:t xml:space="preserve"> Για μένα ο Άδης θα σταματήσει αυτούς τους γάμους.</w:t>
      </w:r>
    </w:p>
    <w:p w:rsidR="00523CAE" w:rsidRPr="00523CAE" w:rsidRDefault="00523CAE" w:rsidP="00523CAE">
      <w:pPr>
        <w:shd w:val="clear" w:color="auto" w:fill="FFFFFF"/>
        <w:spacing w:after="0" w:line="240" w:lineRule="auto"/>
        <w:jc w:val="both"/>
        <w:rPr>
          <w:rFonts w:eastAsia="Times New Roman" w:cstheme="minorHAnsi"/>
          <w:color w:val="111111"/>
          <w:sz w:val="24"/>
          <w:szCs w:val="24"/>
          <w:lang w:eastAsia="el-GR"/>
        </w:rPr>
      </w:pPr>
      <w:r w:rsidRPr="00523CAE">
        <w:rPr>
          <w:rFonts w:eastAsia="Times New Roman" w:cstheme="minorHAnsi"/>
          <w:b/>
          <w:bCs/>
          <w:color w:val="111111"/>
          <w:sz w:val="24"/>
          <w:szCs w:val="24"/>
          <w:lang w:eastAsia="el-GR"/>
        </w:rPr>
        <w:t>ΧΟΡΟΣ</w:t>
      </w:r>
      <w:r w:rsidRPr="00523CAE">
        <w:rPr>
          <w:rFonts w:eastAsia="Times New Roman" w:cstheme="minorHAnsi"/>
          <w:color w:val="111111"/>
          <w:sz w:val="24"/>
          <w:szCs w:val="24"/>
          <w:lang w:eastAsia="el-GR"/>
        </w:rPr>
        <w:t xml:space="preserve"> Έχει αποφασιστεί όπως φαίνεται να πεθάνει αυτή εδώ.</w:t>
      </w:r>
    </w:p>
    <w:p w:rsidR="00523CAE" w:rsidRPr="00523CAE" w:rsidRDefault="00523CAE" w:rsidP="00523CAE">
      <w:pPr>
        <w:shd w:val="clear" w:color="auto" w:fill="FFFFFF"/>
        <w:spacing w:after="0" w:line="240" w:lineRule="auto"/>
        <w:jc w:val="both"/>
        <w:rPr>
          <w:rFonts w:eastAsia="Times New Roman" w:cstheme="minorHAnsi"/>
          <w:color w:val="111111"/>
          <w:sz w:val="24"/>
          <w:szCs w:val="24"/>
          <w:lang w:eastAsia="el-GR"/>
        </w:rPr>
      </w:pPr>
      <w:r w:rsidRPr="00523CAE">
        <w:rPr>
          <w:rFonts w:eastAsia="Times New Roman" w:cstheme="minorHAnsi"/>
          <w:b/>
          <w:bCs/>
          <w:color w:val="111111"/>
          <w:sz w:val="24"/>
          <w:szCs w:val="24"/>
          <w:lang w:eastAsia="el-GR"/>
        </w:rPr>
        <w:t>ΚΡΕΩΝ</w:t>
      </w:r>
      <w:r w:rsidRPr="00523CAE">
        <w:rPr>
          <w:rFonts w:eastAsia="Times New Roman" w:cstheme="minorHAnsi"/>
          <w:color w:val="111111"/>
          <w:sz w:val="24"/>
          <w:szCs w:val="24"/>
          <w:lang w:eastAsia="el-GR"/>
        </w:rPr>
        <w:t xml:space="preserve"> Και από μένα και από σένα. Μην καθυστερείτε αλλά αυτές πηγαίνετε μέσα δούλοι·</w:t>
      </w:r>
    </w:p>
    <w:p w:rsidR="00523CAE" w:rsidRPr="00523CAE" w:rsidRDefault="00523CAE" w:rsidP="00523CAE">
      <w:pPr>
        <w:shd w:val="clear" w:color="auto" w:fill="FFFFFF"/>
        <w:spacing w:after="240" w:line="240" w:lineRule="auto"/>
        <w:jc w:val="both"/>
        <w:rPr>
          <w:rFonts w:eastAsia="Times New Roman" w:cstheme="minorHAnsi"/>
          <w:color w:val="111111"/>
          <w:sz w:val="24"/>
          <w:szCs w:val="24"/>
          <w:lang w:eastAsia="el-GR"/>
        </w:rPr>
      </w:pPr>
      <w:r w:rsidRPr="00523CAE">
        <w:rPr>
          <w:rFonts w:eastAsia="Times New Roman" w:cstheme="minorHAnsi"/>
          <w:color w:val="111111"/>
          <w:sz w:val="24"/>
          <w:szCs w:val="24"/>
          <w:lang w:eastAsia="el-GR"/>
        </w:rPr>
        <w:t xml:space="preserve">δεμένες πρέπει οι γυναίκες αυτές να είναι και όχι </w:t>
      </w:r>
      <w:proofErr w:type="spellStart"/>
      <w:r w:rsidRPr="00523CAE">
        <w:rPr>
          <w:rFonts w:eastAsia="Times New Roman" w:cstheme="minorHAnsi"/>
          <w:color w:val="111111"/>
          <w:sz w:val="24"/>
          <w:szCs w:val="24"/>
          <w:lang w:eastAsia="el-GR"/>
        </w:rPr>
        <w:t>λυμένες.Γιατί</w:t>
      </w:r>
      <w:proofErr w:type="spellEnd"/>
      <w:r w:rsidRPr="00523CAE">
        <w:rPr>
          <w:rFonts w:eastAsia="Times New Roman" w:cstheme="minorHAnsi"/>
          <w:color w:val="111111"/>
          <w:sz w:val="24"/>
          <w:szCs w:val="24"/>
          <w:lang w:eastAsia="el-GR"/>
        </w:rPr>
        <w:t xml:space="preserve"> προσπαθούν να </w:t>
      </w:r>
      <w:proofErr w:type="spellStart"/>
      <w:r w:rsidRPr="00523CAE">
        <w:rPr>
          <w:rFonts w:eastAsia="Times New Roman" w:cstheme="minorHAnsi"/>
          <w:color w:val="111111"/>
          <w:sz w:val="24"/>
          <w:szCs w:val="24"/>
          <w:lang w:eastAsia="el-GR"/>
        </w:rPr>
        <w:t>ξεφύγουνκαι</w:t>
      </w:r>
      <w:proofErr w:type="spellEnd"/>
      <w:r w:rsidRPr="00523CAE">
        <w:rPr>
          <w:rFonts w:eastAsia="Times New Roman" w:cstheme="minorHAnsi"/>
          <w:color w:val="111111"/>
          <w:sz w:val="24"/>
          <w:szCs w:val="24"/>
          <w:lang w:eastAsia="el-GR"/>
        </w:rPr>
        <w:t xml:space="preserve"> οι τολμηροί σαν δουν το χάρο κοντά στη ζωή τους.</w:t>
      </w:r>
    </w:p>
    <w:p w:rsidR="006604DA" w:rsidRDefault="006604DA" w:rsidP="00D63F09">
      <w:pPr>
        <w:pStyle w:val="Default"/>
        <w:rPr>
          <w:b/>
          <w:bCs/>
          <w:sz w:val="22"/>
          <w:szCs w:val="22"/>
        </w:rPr>
      </w:pPr>
    </w:p>
    <w:p w:rsidR="006604DA" w:rsidRPr="00523CAE" w:rsidRDefault="006604DA" w:rsidP="00523CAE">
      <w:pPr>
        <w:pStyle w:val="Default"/>
        <w:jc w:val="both"/>
        <w:rPr>
          <w:rFonts w:asciiTheme="minorHAnsi" w:hAnsiTheme="minorHAnsi" w:cstheme="minorHAnsi"/>
        </w:rPr>
      </w:pPr>
      <w:r w:rsidRPr="00523CAE">
        <w:rPr>
          <w:rFonts w:asciiTheme="minorHAnsi" w:hAnsiTheme="minorHAnsi" w:cstheme="minorHAnsi"/>
          <w:b/>
          <w:bCs/>
        </w:rPr>
        <w:t xml:space="preserve">Στ. 508-525. </w:t>
      </w:r>
      <w:r w:rsidRPr="00523CAE">
        <w:rPr>
          <w:rFonts w:asciiTheme="minorHAnsi" w:hAnsiTheme="minorHAnsi" w:cstheme="minorHAnsi"/>
        </w:rPr>
        <w:t xml:space="preserve">Στην στιχομυθία το χάσμα βαθαίνει, η σύγκρουση κορυφώνεται. Αντιπαράθεση επιχειρημάτων σχετικά με το αν έπρεπε να ταφεί ο Πολυνείκης, η οποία οδηγεί σε αδιέξοδο. </w:t>
      </w:r>
    </w:p>
    <w:p w:rsidR="006604DA" w:rsidRPr="00523CAE" w:rsidRDefault="006604DA" w:rsidP="00523CAE">
      <w:pPr>
        <w:pStyle w:val="Default"/>
        <w:jc w:val="both"/>
        <w:rPr>
          <w:rFonts w:asciiTheme="minorHAnsi" w:hAnsiTheme="minorHAnsi" w:cstheme="minorHAnsi"/>
        </w:rPr>
      </w:pPr>
      <w:r w:rsidRPr="00523CAE">
        <w:rPr>
          <w:rFonts w:asciiTheme="minorHAnsi" w:hAnsiTheme="minorHAnsi" w:cstheme="minorHAnsi"/>
          <w:b/>
          <w:bCs/>
        </w:rPr>
        <w:t xml:space="preserve">Στ. 509 </w:t>
      </w:r>
      <w:r w:rsidRPr="00523CAE">
        <w:rPr>
          <w:rFonts w:asciiTheme="minorHAnsi" w:hAnsiTheme="minorHAnsi" w:cstheme="minorHAnsi"/>
        </w:rPr>
        <w:t xml:space="preserve">Με τ α φ ο ρ ά </w:t>
      </w:r>
    </w:p>
    <w:p w:rsidR="006604DA" w:rsidRPr="00523CAE" w:rsidRDefault="006604DA" w:rsidP="00523CAE">
      <w:pPr>
        <w:pStyle w:val="Default"/>
        <w:jc w:val="both"/>
        <w:rPr>
          <w:rFonts w:asciiTheme="minorHAnsi" w:hAnsiTheme="minorHAnsi" w:cstheme="minorHAnsi"/>
          <w:b/>
          <w:bCs/>
        </w:rPr>
      </w:pPr>
      <w:r w:rsidRPr="00523CAE">
        <w:rPr>
          <w:rFonts w:asciiTheme="minorHAnsi" w:hAnsiTheme="minorHAnsi" w:cstheme="minorHAnsi"/>
          <w:b/>
          <w:bCs/>
        </w:rPr>
        <w:t xml:space="preserve">Στ. 509-10 </w:t>
      </w:r>
      <w:r w:rsidRPr="00523CAE">
        <w:rPr>
          <w:rFonts w:asciiTheme="minorHAnsi" w:hAnsiTheme="minorHAnsi" w:cstheme="minorHAnsi"/>
        </w:rPr>
        <w:t>Καταδίκη της τυραννίδας από τον Σοφοκλή δια στόματος της Αντιγόνης και έμμεση υπεράσπιση της δημοκρατίας</w:t>
      </w:r>
    </w:p>
    <w:p w:rsidR="006604DA" w:rsidRPr="00523CAE" w:rsidRDefault="006604DA" w:rsidP="00523CAE">
      <w:pPr>
        <w:pStyle w:val="Default"/>
        <w:jc w:val="both"/>
        <w:rPr>
          <w:rFonts w:asciiTheme="minorHAnsi" w:hAnsiTheme="minorHAnsi" w:cstheme="minorHAnsi"/>
        </w:rPr>
      </w:pPr>
      <w:r w:rsidRPr="00523CAE">
        <w:rPr>
          <w:rFonts w:asciiTheme="minorHAnsi" w:hAnsiTheme="minorHAnsi" w:cstheme="minorHAnsi"/>
        </w:rPr>
        <w:t xml:space="preserve">Ακόμη και ο Κρέων φαίνεται να είναι υπέρ της γνώμης των πολλών! Ο ίδιος ωστόσο θα διακηρύξει στο Γ΄ Επεισόδιο (στ.734) ότι ως βασιλιάς δεν είναι δυνατό να δέχεται υποδείξεις από τους πολίτες. </w:t>
      </w:r>
    </w:p>
    <w:p w:rsidR="006604DA" w:rsidRPr="00523CAE" w:rsidRDefault="006604DA" w:rsidP="00523CAE">
      <w:pPr>
        <w:pStyle w:val="Default"/>
        <w:jc w:val="both"/>
        <w:rPr>
          <w:rFonts w:asciiTheme="minorHAnsi" w:hAnsiTheme="minorHAnsi" w:cstheme="minorHAnsi"/>
        </w:rPr>
      </w:pPr>
      <w:r w:rsidRPr="00523CAE">
        <w:rPr>
          <w:rFonts w:asciiTheme="minorHAnsi" w:hAnsiTheme="minorHAnsi" w:cstheme="minorHAnsi"/>
          <w:b/>
          <w:bCs/>
        </w:rPr>
        <w:t xml:space="preserve">Στ. 523 </w:t>
      </w:r>
      <w:proofErr w:type="spellStart"/>
      <w:r w:rsidRPr="00523CAE">
        <w:rPr>
          <w:rFonts w:asciiTheme="minorHAnsi" w:hAnsiTheme="minorHAnsi" w:cstheme="minorHAnsi"/>
          <w:b/>
          <w:bCs/>
          <w:i/>
          <w:iCs/>
        </w:rPr>
        <w:t>οὔτοισυνέχθειν</w:t>
      </w:r>
      <w:proofErr w:type="spellEnd"/>
      <w:r w:rsidRPr="00523CAE">
        <w:rPr>
          <w:rFonts w:asciiTheme="minorHAnsi" w:hAnsiTheme="minorHAnsi" w:cstheme="minorHAnsi"/>
          <w:b/>
          <w:bCs/>
          <w:i/>
          <w:iCs/>
        </w:rPr>
        <w:t xml:space="preserve">, </w:t>
      </w:r>
      <w:proofErr w:type="spellStart"/>
      <w:r w:rsidRPr="00523CAE">
        <w:rPr>
          <w:rFonts w:asciiTheme="minorHAnsi" w:hAnsiTheme="minorHAnsi" w:cstheme="minorHAnsi"/>
          <w:b/>
          <w:bCs/>
          <w:i/>
          <w:iCs/>
        </w:rPr>
        <w:t>ἀλλὰσυμφιλεῖνἔφυν</w:t>
      </w:r>
      <w:proofErr w:type="spellEnd"/>
      <w:r w:rsidRPr="00523CAE">
        <w:rPr>
          <w:rFonts w:asciiTheme="minorHAnsi" w:hAnsiTheme="minorHAnsi" w:cstheme="minorHAnsi"/>
          <w:b/>
          <w:bCs/>
        </w:rPr>
        <w:t xml:space="preserve">. </w:t>
      </w:r>
      <w:r w:rsidRPr="00523CAE">
        <w:rPr>
          <w:rFonts w:asciiTheme="minorHAnsi" w:hAnsiTheme="minorHAnsi" w:cstheme="minorHAnsi"/>
        </w:rPr>
        <w:t xml:space="preserve">Η α ν τ ί θ ε σ η και ταυτόχρονα ά ρ σ η κ α ι θ έ σ η προβάλλει ανάγλυφα και εμφατικά τον χαρακτήρα της: Η αγάπη αποτελεί το χαρακτηριστικότερο στοιχείο του ήθους της, την αιτία και την κινητήρια δύναμη των πράξεών της. </w:t>
      </w:r>
    </w:p>
    <w:p w:rsidR="006604DA" w:rsidRPr="00523CAE" w:rsidRDefault="006604DA" w:rsidP="00523CAE">
      <w:pPr>
        <w:pStyle w:val="Default"/>
        <w:jc w:val="both"/>
        <w:rPr>
          <w:rFonts w:asciiTheme="minorHAnsi" w:hAnsiTheme="minorHAnsi" w:cstheme="minorHAnsi"/>
        </w:rPr>
      </w:pPr>
      <w:r w:rsidRPr="00523CAE">
        <w:rPr>
          <w:rFonts w:asciiTheme="minorHAnsi" w:hAnsiTheme="minorHAnsi" w:cstheme="minorHAnsi"/>
          <w:b/>
          <w:bCs/>
        </w:rPr>
        <w:t xml:space="preserve">Στ. 524-5 </w:t>
      </w:r>
      <w:r w:rsidRPr="00523CAE">
        <w:rPr>
          <w:rFonts w:asciiTheme="minorHAnsi" w:hAnsiTheme="minorHAnsi" w:cstheme="minorHAnsi"/>
        </w:rPr>
        <w:t xml:space="preserve">Οι απειλές και η οργή του Κρέοντα αποκαλύπτουν ότι έχει ηθικά ηττηθεί. Η απειλή θανάτωσης της Αντιγόνης και η επίκληση της ανδρικής του εξουσίας ακούγονται πλέον ανίσχυρες και χωρίς νόημα ύστερα από την αγέρωχη στάση που κράτησε η Αντιγόνη και προς τα δύο. </w:t>
      </w:r>
    </w:p>
    <w:p w:rsidR="006604DA" w:rsidRPr="00523CAE" w:rsidRDefault="006604DA" w:rsidP="00523CAE">
      <w:pPr>
        <w:pStyle w:val="Default"/>
        <w:jc w:val="both"/>
        <w:rPr>
          <w:rFonts w:asciiTheme="minorHAnsi" w:hAnsiTheme="minorHAnsi" w:cstheme="minorHAnsi"/>
        </w:rPr>
      </w:pPr>
      <w:r w:rsidRPr="00523CAE">
        <w:rPr>
          <w:rFonts w:asciiTheme="minorHAnsi" w:hAnsiTheme="minorHAnsi" w:cstheme="minorHAnsi"/>
        </w:rPr>
        <w:t xml:space="preserve">Με το τέλος του διαλόγου ο μύθος της τραγωδίας έχει προωθηθεί σημαντικά. Η τελευταία δήλωση του Κρέοντα οδηγεί προς τη θανάτωση των δύο αδελφών και εντείνει την αγωνία των θεατών που συμπαθούν την Αντιγόνη και οργίζονται για την άδικη κατηγορία και απόφαση σε βάρος της Ισμήνης. Περιμένουν με ενδιαφέρον την εξέλιξη των πραγμάτων. </w:t>
      </w:r>
    </w:p>
    <w:p w:rsidR="006604DA" w:rsidRPr="00523CAE" w:rsidRDefault="006604DA" w:rsidP="00523CAE">
      <w:pPr>
        <w:pStyle w:val="Default"/>
        <w:jc w:val="both"/>
        <w:rPr>
          <w:rFonts w:asciiTheme="minorHAnsi" w:hAnsiTheme="minorHAnsi" w:cstheme="minorHAnsi"/>
        </w:rPr>
      </w:pPr>
      <w:r w:rsidRPr="00523CAE">
        <w:rPr>
          <w:rFonts w:asciiTheme="minorHAnsi" w:hAnsiTheme="minorHAnsi" w:cstheme="minorHAnsi"/>
          <w:b/>
          <w:bCs/>
        </w:rPr>
        <w:t xml:space="preserve">Γ΄ Σκηνή (526-560) </w:t>
      </w:r>
    </w:p>
    <w:p w:rsidR="006604DA" w:rsidRPr="00523CAE" w:rsidRDefault="006604DA" w:rsidP="00523CAE">
      <w:pPr>
        <w:pStyle w:val="Default"/>
        <w:jc w:val="both"/>
        <w:rPr>
          <w:rFonts w:asciiTheme="minorHAnsi" w:hAnsiTheme="minorHAnsi" w:cstheme="minorHAnsi"/>
        </w:rPr>
      </w:pPr>
      <w:r w:rsidRPr="00523CAE">
        <w:rPr>
          <w:rFonts w:asciiTheme="minorHAnsi" w:hAnsiTheme="minorHAnsi" w:cstheme="minorHAnsi"/>
          <w:b/>
          <w:bCs/>
        </w:rPr>
        <w:t xml:space="preserve">Στ. 526-30. </w:t>
      </w:r>
      <w:r w:rsidRPr="00523CAE">
        <w:rPr>
          <w:rFonts w:asciiTheme="minorHAnsi" w:hAnsiTheme="minorHAnsi" w:cstheme="minorHAnsi"/>
        </w:rPr>
        <w:t xml:space="preserve">Φυσικά χαρακτηριστικά του προσώπου και συναισθηματική κατάσταση της Ισμήνης υποβάλλονται με τον λόγο (με τα λόγια του κορυφαίου). </w:t>
      </w:r>
    </w:p>
    <w:p w:rsidR="006604DA" w:rsidRPr="00523CAE" w:rsidRDefault="006604DA" w:rsidP="00523CAE">
      <w:pPr>
        <w:pStyle w:val="Default"/>
        <w:jc w:val="both"/>
        <w:rPr>
          <w:rFonts w:asciiTheme="minorHAnsi" w:hAnsiTheme="minorHAnsi" w:cstheme="minorHAnsi"/>
        </w:rPr>
      </w:pPr>
      <w:r w:rsidRPr="00523CAE">
        <w:rPr>
          <w:rFonts w:asciiTheme="minorHAnsi" w:hAnsiTheme="minorHAnsi" w:cstheme="minorHAnsi"/>
          <w:b/>
          <w:bCs/>
        </w:rPr>
        <w:t xml:space="preserve">Στ.527 </w:t>
      </w:r>
      <w:proofErr w:type="spellStart"/>
      <w:r w:rsidRPr="00523CAE">
        <w:rPr>
          <w:rFonts w:asciiTheme="minorHAnsi" w:hAnsiTheme="minorHAnsi" w:cstheme="minorHAnsi"/>
          <w:b/>
          <w:bCs/>
          <w:i/>
          <w:iCs/>
        </w:rPr>
        <w:t>φιλάδελφα</w:t>
      </w:r>
      <w:r w:rsidRPr="00523CAE">
        <w:rPr>
          <w:rFonts w:asciiTheme="minorHAnsi" w:hAnsiTheme="minorHAnsi" w:cstheme="minorHAnsi"/>
        </w:rPr>
        <w:t>η</w:t>
      </w:r>
      <w:proofErr w:type="spellEnd"/>
      <w:r w:rsidRPr="00523CAE">
        <w:rPr>
          <w:rFonts w:asciiTheme="minorHAnsi" w:hAnsiTheme="minorHAnsi" w:cstheme="minorHAnsi"/>
        </w:rPr>
        <w:t xml:space="preserve"> αιτία του κλάματος </w:t>
      </w:r>
    </w:p>
    <w:p w:rsidR="006604DA" w:rsidRPr="00523CAE" w:rsidRDefault="006604DA" w:rsidP="00523CAE">
      <w:pPr>
        <w:pStyle w:val="Default"/>
        <w:jc w:val="both"/>
        <w:rPr>
          <w:rFonts w:asciiTheme="minorHAnsi" w:hAnsiTheme="minorHAnsi" w:cstheme="minorHAnsi"/>
        </w:rPr>
      </w:pPr>
      <w:r w:rsidRPr="00523CAE">
        <w:rPr>
          <w:rFonts w:asciiTheme="minorHAnsi" w:hAnsiTheme="minorHAnsi" w:cstheme="minorHAnsi"/>
          <w:b/>
          <w:bCs/>
        </w:rPr>
        <w:t xml:space="preserve">Στ. 531-2. </w:t>
      </w:r>
      <w:r w:rsidRPr="00523CAE">
        <w:rPr>
          <w:rFonts w:asciiTheme="minorHAnsi" w:hAnsiTheme="minorHAnsi" w:cstheme="minorHAnsi"/>
        </w:rPr>
        <w:t xml:space="preserve">Περιφρονητικός και οργισμένος ο τρόπος προσφώνησης της Ισμήνης από τον Κρέοντα. </w:t>
      </w:r>
    </w:p>
    <w:p w:rsidR="006604DA" w:rsidRPr="00523CAE" w:rsidRDefault="006604DA" w:rsidP="00523CAE">
      <w:pPr>
        <w:pStyle w:val="Default"/>
        <w:jc w:val="both"/>
        <w:rPr>
          <w:rFonts w:asciiTheme="minorHAnsi" w:hAnsiTheme="minorHAnsi" w:cstheme="minorHAnsi"/>
        </w:rPr>
      </w:pPr>
      <w:r w:rsidRPr="00523CAE">
        <w:rPr>
          <w:rFonts w:asciiTheme="minorHAnsi" w:hAnsiTheme="minorHAnsi" w:cstheme="minorHAnsi"/>
          <w:b/>
          <w:bCs/>
        </w:rPr>
        <w:t xml:space="preserve">Στ. 532-3. </w:t>
      </w:r>
      <w:r w:rsidRPr="00523CAE">
        <w:rPr>
          <w:rFonts w:asciiTheme="minorHAnsi" w:hAnsiTheme="minorHAnsi" w:cstheme="minorHAnsi"/>
        </w:rPr>
        <w:t xml:space="preserve">Υπερβολή του Κρέοντα λόγω ανασφάλειας. Οι δύο αδελφές ποτέ δεν διεκδίκησαν την εξουσία του. </w:t>
      </w:r>
    </w:p>
    <w:p w:rsidR="006604DA" w:rsidRPr="00523CAE" w:rsidRDefault="006604DA" w:rsidP="00523CAE">
      <w:pPr>
        <w:pStyle w:val="Default"/>
        <w:jc w:val="both"/>
        <w:rPr>
          <w:rFonts w:asciiTheme="minorHAnsi" w:hAnsiTheme="minorHAnsi" w:cstheme="minorHAnsi"/>
        </w:rPr>
      </w:pPr>
      <w:r w:rsidRPr="00523CAE">
        <w:rPr>
          <w:rFonts w:asciiTheme="minorHAnsi" w:hAnsiTheme="minorHAnsi" w:cstheme="minorHAnsi"/>
          <w:b/>
          <w:bCs/>
        </w:rPr>
        <w:t xml:space="preserve">Στ. 536-7. </w:t>
      </w:r>
      <w:r w:rsidRPr="00523CAE">
        <w:rPr>
          <w:rFonts w:asciiTheme="minorHAnsi" w:hAnsiTheme="minorHAnsi" w:cstheme="minorHAnsi"/>
        </w:rPr>
        <w:t xml:space="preserve">Έξαρση ηρωισμού της Ισμήνης. </w:t>
      </w:r>
      <w:proofErr w:type="spellStart"/>
      <w:r w:rsidRPr="00523CAE">
        <w:rPr>
          <w:rFonts w:asciiTheme="minorHAnsi" w:hAnsiTheme="minorHAnsi" w:cstheme="minorHAnsi"/>
          <w:b/>
          <w:bCs/>
          <w:i/>
          <w:iCs/>
        </w:rPr>
        <w:t>Ὁμορροθεῖ</w:t>
      </w:r>
      <w:proofErr w:type="spellEnd"/>
      <w:r w:rsidRPr="00523CAE">
        <w:rPr>
          <w:rFonts w:asciiTheme="minorHAnsi" w:hAnsiTheme="minorHAnsi" w:cstheme="minorHAnsi"/>
        </w:rPr>
        <w:t xml:space="preserve">: μ ε τ α φ ο ρ ά από τους κωπηλάτες. </w:t>
      </w:r>
    </w:p>
    <w:p w:rsidR="006604DA" w:rsidRPr="00523CAE" w:rsidRDefault="006604DA" w:rsidP="00523CAE">
      <w:pPr>
        <w:pStyle w:val="Default"/>
        <w:jc w:val="both"/>
        <w:rPr>
          <w:rFonts w:asciiTheme="minorHAnsi" w:hAnsiTheme="minorHAnsi" w:cstheme="minorHAnsi"/>
        </w:rPr>
      </w:pPr>
      <w:r w:rsidRPr="00523CAE">
        <w:rPr>
          <w:rFonts w:asciiTheme="minorHAnsi" w:hAnsiTheme="minorHAnsi" w:cstheme="minorHAnsi"/>
          <w:b/>
          <w:bCs/>
        </w:rPr>
        <w:t xml:space="preserve">Στ. 542-3. </w:t>
      </w:r>
      <w:r w:rsidRPr="00523CAE">
        <w:rPr>
          <w:rFonts w:asciiTheme="minorHAnsi" w:hAnsiTheme="minorHAnsi" w:cstheme="minorHAnsi"/>
        </w:rPr>
        <w:t>Α ν τ ί θ ε σ η λόγων-έργων (</w:t>
      </w:r>
      <w:proofErr w:type="spellStart"/>
      <w:r w:rsidRPr="00523CAE">
        <w:rPr>
          <w:rFonts w:asciiTheme="minorHAnsi" w:hAnsiTheme="minorHAnsi" w:cstheme="minorHAnsi"/>
          <w:b/>
          <w:bCs/>
          <w:i/>
          <w:iCs/>
        </w:rPr>
        <w:t>τοὔργον</w:t>
      </w:r>
      <w:proofErr w:type="spellEnd"/>
      <w:r w:rsidRPr="00523CAE">
        <w:rPr>
          <w:rFonts w:asciiTheme="minorHAnsi" w:hAnsiTheme="minorHAnsi" w:cstheme="minorHAnsi"/>
          <w:b/>
          <w:bCs/>
          <w:i/>
          <w:iCs/>
        </w:rPr>
        <w:t xml:space="preserve"> - </w:t>
      </w:r>
      <w:proofErr w:type="spellStart"/>
      <w:r w:rsidRPr="00523CAE">
        <w:rPr>
          <w:rFonts w:asciiTheme="minorHAnsi" w:hAnsiTheme="minorHAnsi" w:cstheme="minorHAnsi"/>
          <w:b/>
          <w:bCs/>
          <w:i/>
          <w:iCs/>
        </w:rPr>
        <w:t>λόγοις</w:t>
      </w:r>
      <w:proofErr w:type="spellEnd"/>
      <w:r w:rsidRPr="00523CAE">
        <w:rPr>
          <w:rFonts w:asciiTheme="minorHAnsi" w:hAnsiTheme="minorHAnsi" w:cstheme="minorHAnsi"/>
        </w:rPr>
        <w:t xml:space="preserve">) και ε π α ν ά λ η ψ η ( </w:t>
      </w:r>
      <w:proofErr w:type="spellStart"/>
      <w:r w:rsidRPr="00523CAE">
        <w:rPr>
          <w:rFonts w:asciiTheme="minorHAnsi" w:hAnsiTheme="minorHAnsi" w:cstheme="minorHAnsi"/>
          <w:b/>
          <w:bCs/>
          <w:i/>
          <w:iCs/>
        </w:rPr>
        <w:t>φιλοῦσαν</w:t>
      </w:r>
      <w:proofErr w:type="spellEnd"/>
      <w:r w:rsidRPr="00523CAE">
        <w:rPr>
          <w:rFonts w:asciiTheme="minorHAnsi" w:hAnsiTheme="minorHAnsi" w:cstheme="minorHAnsi"/>
          <w:b/>
          <w:bCs/>
          <w:i/>
          <w:iCs/>
        </w:rPr>
        <w:t xml:space="preserve"> - </w:t>
      </w:r>
      <w:proofErr w:type="spellStart"/>
      <w:r w:rsidRPr="00523CAE">
        <w:rPr>
          <w:rFonts w:asciiTheme="minorHAnsi" w:hAnsiTheme="minorHAnsi" w:cstheme="minorHAnsi"/>
          <w:b/>
          <w:bCs/>
          <w:i/>
          <w:iCs/>
        </w:rPr>
        <w:t>φίλην</w:t>
      </w:r>
      <w:proofErr w:type="spellEnd"/>
      <w:r w:rsidRPr="00523CAE">
        <w:rPr>
          <w:rFonts w:asciiTheme="minorHAnsi" w:hAnsiTheme="minorHAnsi" w:cstheme="minorHAnsi"/>
        </w:rPr>
        <w:t xml:space="preserve">) . </w:t>
      </w:r>
    </w:p>
    <w:p w:rsidR="006604DA" w:rsidRPr="00523CAE" w:rsidRDefault="006604DA" w:rsidP="00523CAE">
      <w:pPr>
        <w:pStyle w:val="Default"/>
        <w:jc w:val="both"/>
        <w:rPr>
          <w:rFonts w:asciiTheme="minorHAnsi" w:hAnsiTheme="minorHAnsi" w:cstheme="minorHAnsi"/>
          <w:b/>
          <w:bCs/>
        </w:rPr>
      </w:pPr>
      <w:r w:rsidRPr="00523CAE">
        <w:rPr>
          <w:rFonts w:asciiTheme="minorHAnsi" w:hAnsiTheme="minorHAnsi" w:cstheme="minorHAnsi"/>
          <w:b/>
          <w:bCs/>
        </w:rPr>
        <w:t xml:space="preserve">Στ. 546. </w:t>
      </w:r>
      <w:r w:rsidRPr="00523CAE">
        <w:rPr>
          <w:rFonts w:asciiTheme="minorHAnsi" w:hAnsiTheme="minorHAnsi" w:cstheme="minorHAnsi"/>
        </w:rPr>
        <w:t xml:space="preserve">Π α ρ ή χ η σ η του </w:t>
      </w:r>
      <w:r w:rsidRPr="00523CAE">
        <w:rPr>
          <w:rFonts w:asciiTheme="minorHAnsi" w:hAnsiTheme="minorHAnsi" w:cstheme="minorHAnsi"/>
          <w:i/>
          <w:iCs/>
        </w:rPr>
        <w:t>μ</w:t>
      </w:r>
      <w:r w:rsidRPr="00523CAE">
        <w:rPr>
          <w:rFonts w:asciiTheme="minorHAnsi" w:hAnsiTheme="minorHAnsi" w:cstheme="minorHAnsi"/>
        </w:rPr>
        <w:t>. Ειρωνεία προς την Ισμήνη.</w:t>
      </w:r>
    </w:p>
    <w:p w:rsidR="006604DA" w:rsidRPr="00523CAE" w:rsidRDefault="006604DA" w:rsidP="00523CAE">
      <w:pPr>
        <w:pStyle w:val="Default"/>
        <w:jc w:val="both"/>
        <w:rPr>
          <w:rFonts w:asciiTheme="minorHAnsi" w:hAnsiTheme="minorHAnsi" w:cstheme="minorHAnsi"/>
        </w:rPr>
      </w:pPr>
      <w:r w:rsidRPr="00523CAE">
        <w:rPr>
          <w:rFonts w:asciiTheme="minorHAnsi" w:hAnsiTheme="minorHAnsi" w:cstheme="minorHAnsi"/>
          <w:b/>
          <w:bCs/>
        </w:rPr>
        <w:t xml:space="preserve">Στ. 549. </w:t>
      </w:r>
      <w:r w:rsidRPr="00523CAE">
        <w:rPr>
          <w:rFonts w:asciiTheme="minorHAnsi" w:hAnsiTheme="minorHAnsi" w:cstheme="minorHAnsi"/>
        </w:rPr>
        <w:t xml:space="preserve">Πικρή ειρωνεία προς την Ισμήνη. </w:t>
      </w:r>
    </w:p>
    <w:p w:rsidR="006604DA" w:rsidRPr="00523CAE" w:rsidRDefault="006604DA" w:rsidP="00523CAE">
      <w:pPr>
        <w:pStyle w:val="Default"/>
        <w:jc w:val="both"/>
        <w:rPr>
          <w:rFonts w:asciiTheme="minorHAnsi" w:hAnsiTheme="minorHAnsi" w:cstheme="minorHAnsi"/>
        </w:rPr>
      </w:pPr>
      <w:r w:rsidRPr="00523CAE">
        <w:rPr>
          <w:rFonts w:asciiTheme="minorHAnsi" w:hAnsiTheme="minorHAnsi" w:cstheme="minorHAnsi"/>
          <w:b/>
          <w:bCs/>
        </w:rPr>
        <w:t xml:space="preserve">Στ. 550. </w:t>
      </w:r>
      <w:r w:rsidRPr="00523CAE">
        <w:rPr>
          <w:rFonts w:asciiTheme="minorHAnsi" w:hAnsiTheme="minorHAnsi" w:cstheme="minorHAnsi"/>
        </w:rPr>
        <w:t xml:space="preserve">Η Ισμήνη εκφράζει στωικά το παράπονό της. </w:t>
      </w:r>
    </w:p>
    <w:p w:rsidR="006604DA" w:rsidRPr="00523CAE" w:rsidRDefault="006604DA" w:rsidP="00523CAE">
      <w:pPr>
        <w:pStyle w:val="Default"/>
        <w:jc w:val="both"/>
        <w:rPr>
          <w:rFonts w:asciiTheme="minorHAnsi" w:hAnsiTheme="minorHAnsi" w:cstheme="minorHAnsi"/>
        </w:rPr>
      </w:pPr>
      <w:r w:rsidRPr="00523CAE">
        <w:rPr>
          <w:rFonts w:asciiTheme="minorHAnsi" w:hAnsiTheme="minorHAnsi" w:cstheme="minorHAnsi"/>
          <w:b/>
          <w:bCs/>
        </w:rPr>
        <w:lastRenderedPageBreak/>
        <w:t xml:space="preserve">Στ. 551. </w:t>
      </w:r>
      <w:r w:rsidRPr="00523CAE">
        <w:rPr>
          <w:rFonts w:asciiTheme="minorHAnsi" w:hAnsiTheme="minorHAnsi" w:cstheme="minorHAnsi"/>
        </w:rPr>
        <w:t xml:space="preserve">Συγκινητική ειλικρίνεια της Αντιγόνης, που εξωτερικεύει εδώ τα πραγματικά της αισθήματα. Ε π α ν ά λ η ψ η του ρ. </w:t>
      </w:r>
      <w:proofErr w:type="spellStart"/>
      <w:r w:rsidRPr="00523CAE">
        <w:rPr>
          <w:rFonts w:asciiTheme="minorHAnsi" w:hAnsiTheme="minorHAnsi" w:cstheme="minorHAnsi"/>
          <w:b/>
          <w:bCs/>
          <w:i/>
          <w:iCs/>
        </w:rPr>
        <w:t>γελῶ</w:t>
      </w:r>
      <w:proofErr w:type="spellEnd"/>
      <w:r w:rsidRPr="00523CAE">
        <w:rPr>
          <w:rFonts w:asciiTheme="minorHAnsi" w:hAnsiTheme="minorHAnsi" w:cstheme="minorHAnsi"/>
        </w:rPr>
        <w:t xml:space="preserve">. </w:t>
      </w:r>
    </w:p>
    <w:p w:rsidR="006604DA" w:rsidRPr="00523CAE" w:rsidRDefault="006604DA" w:rsidP="00523CAE">
      <w:pPr>
        <w:pStyle w:val="Default"/>
        <w:jc w:val="both"/>
        <w:rPr>
          <w:rFonts w:asciiTheme="minorHAnsi" w:hAnsiTheme="minorHAnsi" w:cstheme="minorHAnsi"/>
        </w:rPr>
      </w:pPr>
      <w:r w:rsidRPr="00523CAE">
        <w:rPr>
          <w:rFonts w:asciiTheme="minorHAnsi" w:hAnsiTheme="minorHAnsi" w:cstheme="minorHAnsi"/>
          <w:b/>
          <w:bCs/>
        </w:rPr>
        <w:t xml:space="preserve">Στ. 553. </w:t>
      </w:r>
      <w:r w:rsidRPr="00523CAE">
        <w:rPr>
          <w:rFonts w:asciiTheme="minorHAnsi" w:hAnsiTheme="minorHAnsi" w:cstheme="minorHAnsi"/>
        </w:rPr>
        <w:t xml:space="preserve">Π α ρ ή χ η σ η του </w:t>
      </w:r>
      <w:r w:rsidRPr="00523CAE">
        <w:rPr>
          <w:rFonts w:asciiTheme="minorHAnsi" w:hAnsiTheme="minorHAnsi" w:cstheme="minorHAnsi"/>
          <w:i/>
          <w:iCs/>
        </w:rPr>
        <w:t>σ</w:t>
      </w:r>
      <w:r w:rsidRPr="00523CAE">
        <w:rPr>
          <w:rFonts w:asciiTheme="minorHAnsi" w:hAnsiTheme="minorHAnsi" w:cstheme="minorHAnsi"/>
        </w:rPr>
        <w:t xml:space="preserve">. </w:t>
      </w:r>
    </w:p>
    <w:p w:rsidR="006604DA" w:rsidRPr="00523CAE" w:rsidRDefault="006604DA" w:rsidP="00523CAE">
      <w:pPr>
        <w:pStyle w:val="Default"/>
        <w:jc w:val="both"/>
        <w:rPr>
          <w:rFonts w:asciiTheme="minorHAnsi" w:hAnsiTheme="minorHAnsi" w:cstheme="minorHAnsi"/>
        </w:rPr>
      </w:pPr>
      <w:r w:rsidRPr="00523CAE">
        <w:rPr>
          <w:rFonts w:asciiTheme="minorHAnsi" w:hAnsiTheme="minorHAnsi" w:cstheme="minorHAnsi"/>
        </w:rPr>
        <w:t xml:space="preserve">Σε αυτή τη σκηνή η Ισμήνη διακρίνεται (απρόσμενα;) από υψηλό ήθος. Ίσως ο φόβος της μοναξιάς στη ζωή να της έδιωξε το φόβο του θανάτου. Νιώθει επίσης την ανάγκη να εξιλεωθεί, έχει μετανιώσει. Ο Σοφοκλής διαγράφει αριστοτεχνικά τους ανθρώπινους χαρακτήρες. </w:t>
      </w:r>
    </w:p>
    <w:p w:rsidR="006604DA" w:rsidRPr="00523CAE" w:rsidRDefault="006604DA" w:rsidP="00523CAE">
      <w:pPr>
        <w:pStyle w:val="Default"/>
        <w:jc w:val="both"/>
        <w:rPr>
          <w:rFonts w:asciiTheme="minorHAnsi" w:hAnsiTheme="minorHAnsi" w:cstheme="minorHAnsi"/>
          <w:b/>
          <w:bCs/>
        </w:rPr>
      </w:pPr>
      <w:r w:rsidRPr="00523CAE">
        <w:rPr>
          <w:rFonts w:asciiTheme="minorHAnsi" w:hAnsiTheme="minorHAnsi" w:cstheme="minorHAnsi"/>
        </w:rPr>
        <w:t>Από την άλλη, πού οφείλεται η σκληρότητα της Αντιγόνης; α. Στον χαρακτήρα της (προς επιβεβαίωση της παρατήρησης του κορυφαίου στους στ.471-2), β. Στην επιθυμία της να γίνει πιστευτή από τον Κρέοντα η διάψευσή της ώστε να μην κινδυνεύσει η αδελφή της.</w:t>
      </w:r>
    </w:p>
    <w:p w:rsidR="006604DA" w:rsidRPr="00523CAE" w:rsidRDefault="006604DA" w:rsidP="00523CAE">
      <w:pPr>
        <w:pStyle w:val="Default"/>
        <w:jc w:val="both"/>
        <w:rPr>
          <w:rFonts w:asciiTheme="minorHAnsi" w:hAnsiTheme="minorHAnsi" w:cstheme="minorHAnsi"/>
          <w:b/>
          <w:bCs/>
        </w:rPr>
      </w:pPr>
    </w:p>
    <w:p w:rsidR="006604DA" w:rsidRPr="00523CAE" w:rsidRDefault="006604DA" w:rsidP="00523CAE">
      <w:pPr>
        <w:pStyle w:val="Default"/>
        <w:jc w:val="both"/>
        <w:rPr>
          <w:rFonts w:asciiTheme="minorHAnsi" w:hAnsiTheme="minorHAnsi" w:cstheme="minorHAnsi"/>
          <w:b/>
          <w:bCs/>
        </w:rPr>
      </w:pPr>
    </w:p>
    <w:p w:rsidR="00D63F09" w:rsidRPr="00523CAE" w:rsidRDefault="00D63F09" w:rsidP="00523CAE">
      <w:pPr>
        <w:pStyle w:val="Default"/>
        <w:jc w:val="both"/>
        <w:rPr>
          <w:rFonts w:asciiTheme="minorHAnsi" w:hAnsiTheme="minorHAnsi" w:cstheme="minorHAnsi"/>
        </w:rPr>
      </w:pPr>
      <w:r w:rsidRPr="00523CAE">
        <w:rPr>
          <w:rFonts w:asciiTheme="minorHAnsi" w:hAnsiTheme="minorHAnsi" w:cstheme="minorHAnsi"/>
          <w:b/>
          <w:bCs/>
        </w:rPr>
        <w:t xml:space="preserve">Στ. 508-525 </w:t>
      </w:r>
    </w:p>
    <w:p w:rsidR="00D63F09" w:rsidRPr="00523CAE" w:rsidRDefault="00D63F09" w:rsidP="00523CAE">
      <w:pPr>
        <w:pStyle w:val="Default"/>
        <w:jc w:val="both"/>
        <w:rPr>
          <w:rFonts w:asciiTheme="minorHAnsi" w:hAnsiTheme="minorHAnsi" w:cstheme="minorHAnsi"/>
        </w:rPr>
      </w:pPr>
      <w:r w:rsidRPr="00523CAE">
        <w:rPr>
          <w:rFonts w:asciiTheme="minorHAnsi" w:hAnsiTheme="minorHAnsi" w:cstheme="minorHAnsi"/>
          <w:b/>
          <w:bCs/>
        </w:rPr>
        <w:t xml:space="preserve">Ερμηνευτική προσέγγιση </w:t>
      </w:r>
    </w:p>
    <w:p w:rsidR="00D63F09" w:rsidRPr="00523CAE" w:rsidRDefault="00D63F09" w:rsidP="00523CAE">
      <w:pPr>
        <w:pStyle w:val="Default"/>
        <w:jc w:val="both"/>
        <w:rPr>
          <w:rFonts w:asciiTheme="minorHAnsi" w:hAnsiTheme="minorHAnsi" w:cstheme="minorHAnsi"/>
        </w:rPr>
      </w:pPr>
      <w:r w:rsidRPr="00523CAE">
        <w:rPr>
          <w:rFonts w:asciiTheme="minorHAnsi" w:hAnsiTheme="minorHAnsi" w:cstheme="minorHAnsi"/>
        </w:rPr>
        <w:t xml:space="preserve">Η Αντιγόνη είχε ήδη τονίσει ότι ήταν ιερό καθήκον της να θάψει τον αδερφό της, αφού άλλωστε Θα αποκτούσε υστεροφημία (στ. 503-504). Επίσης είχε καταγγείλει την ασυδοσία και την αυθαιρεσία της τυραννίδας εκφράζοντας έτσι τις φιλελεύθερες και δημοκρατικές αντιλήψεις της. Όμως η παρρησία της αυτή προκαλεί νέα σύγκρουση με τον Κρέοντα, που αποτυπώνεται με τη μορφή έντονης στιχομυθίας. </w:t>
      </w:r>
    </w:p>
    <w:p w:rsidR="00D63F09" w:rsidRPr="00523CAE" w:rsidRDefault="00D63F09" w:rsidP="00523CAE">
      <w:pPr>
        <w:pStyle w:val="Default"/>
        <w:jc w:val="both"/>
        <w:rPr>
          <w:rFonts w:asciiTheme="minorHAnsi" w:hAnsiTheme="minorHAnsi" w:cstheme="minorHAnsi"/>
        </w:rPr>
      </w:pPr>
      <w:r w:rsidRPr="00523CAE">
        <w:rPr>
          <w:rFonts w:asciiTheme="minorHAnsi" w:hAnsiTheme="minorHAnsi" w:cstheme="minorHAnsi"/>
        </w:rPr>
        <w:t xml:space="preserve">Ο Κρέοντας λοιπόν κατηγορεί την ηρωίδα για την ιδεολογική και πολιτική της διαφοροποίηση σε σχέση με εκείνη του Χορού. Έχει την πεποίθηση πως ο Χορός συμφωνεί μαζί του και γι αυτό σιωπά. Πιστεύει ότι η Αντιγόνη έπρεπε να ντρέπεται για τη στάση της και την επικρίνει για τη θρασύτητά της. Όμως η ηρωίδα τού επισημαίνει ότι ο Χορός εγκρίνει την πράξη της και αποδοκιμάζει την πολιτική του, αλλά τηρεί σιγή, γιατί φοβάται την αυταρχικότητα και την έκρηξη της οργής του. Εξάλλου δε θεωρεί ντροπή να σέβεται το νεκρό Πολυνείκη. Έτσι η Αντιγόνη απορρίπτει τη διπλή κατηγορία του Κρέοντα (στ. 508-510) και νικά στο πρώτο αυτό στάδιο της αντιπαράθεσης. </w:t>
      </w:r>
    </w:p>
    <w:p w:rsidR="00D63F09" w:rsidRPr="00523CAE" w:rsidRDefault="00D63F09" w:rsidP="00523CAE">
      <w:pPr>
        <w:pStyle w:val="Default"/>
        <w:jc w:val="both"/>
        <w:rPr>
          <w:rFonts w:asciiTheme="minorHAnsi" w:hAnsiTheme="minorHAnsi" w:cstheme="minorHAnsi"/>
        </w:rPr>
      </w:pPr>
      <w:r w:rsidRPr="00523CAE">
        <w:rPr>
          <w:rFonts w:asciiTheme="minorHAnsi" w:hAnsiTheme="minorHAnsi" w:cstheme="minorHAnsi"/>
        </w:rPr>
        <w:t xml:space="preserve">Στη συνέχεια ο Κρέοντας υπενθυμίζει στην Αντιγόνη ότι και ο νεκρός Ετεοκλής ήταν αδερφός της και της τονίζει ότι η ταφή του Πολυνείκη είναι ασεβής πράξη για τον άλλο νεκρό, αφού και οι δύο μπαίνουν στην ίδια μοίρα. Με το επιχείρημα αυτό ο Κρέοντας προσπαθεί να φέρει σε δύσκολη θέση την Αντιγόνη, να τη θέσει μπροστά σ' ένα ηθικό δίλημμα και να την εκθέσει ηθικά, αφού η ηρωίδα δεν κάνει τις αναγκαίες, κατά τη γνώμη του, διακρίσεις ανάμεσα στον καλό και στον κακό. Παράλληλα επιδιώκει να δικαιολογήσει τη δική του διαφορετική στάση απέναντι στους δύο νεκρούς. Όμως η Αντιγόνη τού αποκρίνεται ότι ο Ετεοκλής δε θα συμφωνήσει με τη διάκριση που αυτός κάνει, ότι δε θα διαμαρτυρηθεί που και ο Πολυνείκης τιμήθηκε εξίσου με το δικαίωμα της ταφής, αφού και οι δύο ήταν αδέρφια, και μάλιστα από την ίδια μάνα και τον ίδιο πατέρα. Εξάλλου ο Πολυνείκης δεν ήταν δούλος, άρα κατώτερος του Ετεοκλή, αλλά ελεύθερος, άρα ισότιμός του. Έτσι η Αντιγόνη νικά πάλι με την ευγένεια και το ήθος της την επιχειρηματολογία του Κρέοντα, τη στενόκαρδη και εμπαθή. </w:t>
      </w:r>
    </w:p>
    <w:p w:rsidR="00D63F09" w:rsidRPr="00523CAE" w:rsidRDefault="00D63F09" w:rsidP="00523CAE">
      <w:pPr>
        <w:pStyle w:val="Default"/>
        <w:jc w:val="both"/>
        <w:rPr>
          <w:rFonts w:asciiTheme="minorHAnsi" w:hAnsiTheme="minorHAnsi" w:cstheme="minorHAnsi"/>
        </w:rPr>
      </w:pPr>
      <w:r w:rsidRPr="00523CAE">
        <w:rPr>
          <w:rFonts w:asciiTheme="minorHAnsi" w:hAnsiTheme="minorHAnsi" w:cstheme="minorHAnsi"/>
        </w:rPr>
        <w:t xml:space="preserve">Ακολούθως ο Κρέοντας υποστηρίζει ότι τα δύο αδέρφια δεν είχαν τις ίδιες αρχές και φιλοδοξίες ούτε και έδειξαν την ίδια συμπεριφορά όσο ζούσαν: ο Πολυνείκης ήρθε με κατακτητικές διαθέσεις, ενώ ο Ετεοκλής υπερασπίστηκε την πατρίδα του. Ο πρώτος ήταν προδότης και κακός πολίτης, ενώ ο δεύτερος πατριώτης και χρηστός. Συνεπώς, κατά την κρίση του, και σύμφωνα με την ηθική της εποχής του (κάνε καλό στον καλό και κακό στον κακό) δεν ήταν δίκαιο να τιμάται ο κακός πολίτης εξίσου με τον ενάρετο. </w:t>
      </w:r>
    </w:p>
    <w:p w:rsidR="00D63F09" w:rsidRPr="00523CAE" w:rsidRDefault="00D63F09" w:rsidP="00523CAE">
      <w:pPr>
        <w:pStyle w:val="Default"/>
        <w:jc w:val="both"/>
        <w:rPr>
          <w:rFonts w:asciiTheme="minorHAnsi" w:hAnsiTheme="minorHAnsi" w:cstheme="minorHAnsi"/>
        </w:rPr>
      </w:pPr>
      <w:r w:rsidRPr="00523CAE">
        <w:rPr>
          <w:rFonts w:asciiTheme="minorHAnsi" w:hAnsiTheme="minorHAnsi" w:cstheme="minorHAnsi"/>
        </w:rPr>
        <w:t xml:space="preserve">Η Αντιγόνη δεν απαντά στην αρχική παρατήρηση του Κρέοντα, του δηλώνει όμως ότι τις διακρίσεις αυτές τις κάνουν μόνο οι ζωντανοί και μόνο γι' αυτούς ισχύουν. Αντίθετα οι θεοί του Κάτω Κόσμου δεν τις εγκρίνουν, γιατί θεωρούν όλους τους νεκρούς ισότιμους, άρα άξιους για τις ίδιες ταφικές τιμές. Έτσι η Αντιγόνη αποκρούει τη νέα θέση του Κρέοντα με επιχειρήματα «που δεν είναι αυτού του κόσμου», θρησκευτικά και μεταφυσικά, που την ανυψώνουν στη συνείδησή μας. </w:t>
      </w:r>
    </w:p>
    <w:p w:rsidR="00D63F09" w:rsidRPr="00523CAE" w:rsidRDefault="00D63F09" w:rsidP="00523CAE">
      <w:pPr>
        <w:pStyle w:val="Default"/>
        <w:jc w:val="both"/>
        <w:rPr>
          <w:rFonts w:asciiTheme="minorHAnsi" w:hAnsiTheme="minorHAnsi" w:cstheme="minorHAnsi"/>
        </w:rPr>
      </w:pPr>
      <w:r w:rsidRPr="00523CAE">
        <w:rPr>
          <w:rFonts w:asciiTheme="minorHAnsi" w:hAnsiTheme="minorHAnsi" w:cstheme="minorHAnsi"/>
        </w:rPr>
        <w:t xml:space="preserve">Ωστόσο ο Κρέοντας δεν πείθεται και εξακολουθεί να πιστεύει στην ανάγκη της διαφορετικής αντιμετώπισης των ανθρώπων και μετά το θάνατό τους. Γι αυτόν προϋποθέσεις για την αμοιβή ή την τιμωρία του νεκρού αποτελούν οι πράξεις του στη ζωή. Αυτές καθορίζουν και την αντίστοιχη μεταθανάτια μεταχείρισή του. Ως φορέας της τότε λαϊκής αντίληψης πιστεύει ότι ο κακός διατηρεί τα πάθη του και μετά το θάνατό του και γι' αυτό πρέπει οι νεκροί να κρίνονται σαν να είναι ζωντανοί. Τα κριτήρια λοιπόν, κατά τον Κρέοντα, για τη φιλία ή την έχθρα, για την αμοιβή ή την τιμωρία ακόμη και των νεκρών είναι πολιτικά. Όμως η Αντιγόνη στη δήλωση αυτή του μίσους του Κρέοντα (βλ. στ. 522, αλλά και στ. 514. 516. 520) αντιπαραθέτει το </w:t>
      </w:r>
      <w:r w:rsidRPr="00523CAE">
        <w:rPr>
          <w:rFonts w:asciiTheme="minorHAnsi" w:hAnsiTheme="minorHAnsi" w:cstheme="minorHAnsi"/>
          <w:b/>
          <w:bCs/>
        </w:rPr>
        <w:t xml:space="preserve">κήρυγμα της αγάπης </w:t>
      </w:r>
      <w:r w:rsidRPr="00523CAE">
        <w:rPr>
          <w:rFonts w:asciiTheme="minorHAnsi" w:hAnsiTheme="minorHAnsi" w:cstheme="minorHAnsi"/>
        </w:rPr>
        <w:t xml:space="preserve">και πρεσβεύει ότι γεννήθηκε για να συμμερίζεται όχι το μίσος αλλά την αγάπη. Έτσι προβάλλει όλο το ψυχικό της μεγαλείο, την </w:t>
      </w:r>
      <w:r w:rsidRPr="00523CAE">
        <w:rPr>
          <w:rFonts w:asciiTheme="minorHAnsi" w:hAnsiTheme="minorHAnsi" w:cstheme="minorHAnsi"/>
        </w:rPr>
        <w:lastRenderedPageBreak/>
        <w:t xml:space="preserve">τρυφερότητα, την ευαισθησία και τον ανθρωπισμό της, την πίστη της στην αξία του ανθρώπου. Η ηρωίδα ξέρει να συγχωρεί τους εχθρούς της, ακόμα και τον Κρέοντα που θα τη θανατώσει, να αγαπά όλους και να θυσιάζεται γι' αυτούς. Το σκληρό και ηρωικό της ήθος μαλακώνει με το ανθρωπιστικό αυτό ιδεώδες. Γνωρίζει πού να είναι άκαμπτη και πού φιλόστοργη. Έτσι αίρεται στο ύψος μιας άγιας κόρης. Η </w:t>
      </w:r>
      <w:r w:rsidRPr="00523CAE">
        <w:rPr>
          <w:rFonts w:asciiTheme="minorHAnsi" w:hAnsiTheme="minorHAnsi" w:cstheme="minorHAnsi"/>
          <w:b/>
          <w:bCs/>
        </w:rPr>
        <w:t xml:space="preserve">φράση </w:t>
      </w:r>
      <w:r w:rsidRPr="00523CAE">
        <w:rPr>
          <w:rFonts w:asciiTheme="minorHAnsi" w:hAnsiTheme="minorHAnsi" w:cstheme="minorHAnsi"/>
        </w:rPr>
        <w:t xml:space="preserve">της λοιπόν αυτή, που έμεινε </w:t>
      </w:r>
      <w:r w:rsidRPr="00523CAE">
        <w:rPr>
          <w:rFonts w:asciiTheme="minorHAnsi" w:hAnsiTheme="minorHAnsi" w:cstheme="minorHAnsi"/>
          <w:b/>
          <w:bCs/>
        </w:rPr>
        <w:t>παροιμιώδης</w:t>
      </w:r>
      <w:r w:rsidRPr="00523CAE">
        <w:rPr>
          <w:rFonts w:asciiTheme="minorHAnsi" w:hAnsiTheme="minorHAnsi" w:cstheme="minorHAnsi"/>
        </w:rPr>
        <w:t xml:space="preserve">, τονίζει το χαρακτηριστικότερο στοιχείο της προσωπικότητάς της και αποτελεί μια αισιόδοξη αντίληψη για τον άνθρωπο και </w:t>
      </w:r>
      <w:r w:rsidRPr="00523CAE">
        <w:rPr>
          <w:rFonts w:asciiTheme="minorHAnsi" w:hAnsiTheme="minorHAnsi" w:cstheme="minorHAnsi"/>
          <w:b/>
          <w:bCs/>
        </w:rPr>
        <w:t xml:space="preserve">προάγγελο της αγάπης του χριστιανισμού. </w:t>
      </w:r>
      <w:r w:rsidRPr="00523CAE">
        <w:rPr>
          <w:rFonts w:asciiTheme="minorHAnsi" w:hAnsiTheme="minorHAnsi" w:cstheme="minorHAnsi"/>
        </w:rPr>
        <w:t xml:space="preserve">Τα κίνητρα λοιπόν για τη συμπεριφορά της Αντιγόνης δεν είναι πολιτικά, όπως του Κρέοντα, αλλά ηθικά και ανθρωπιστικά. </w:t>
      </w:r>
    </w:p>
    <w:p w:rsidR="00D63F09" w:rsidRPr="00523CAE" w:rsidRDefault="00D63F09" w:rsidP="00523CAE">
      <w:pPr>
        <w:pStyle w:val="Default"/>
        <w:jc w:val="both"/>
        <w:rPr>
          <w:rFonts w:asciiTheme="minorHAnsi" w:hAnsiTheme="minorHAnsi" w:cstheme="minorHAnsi"/>
        </w:rPr>
      </w:pPr>
      <w:r w:rsidRPr="00523CAE">
        <w:rPr>
          <w:rFonts w:asciiTheme="minorHAnsi" w:hAnsiTheme="minorHAnsi" w:cstheme="minorHAnsi"/>
        </w:rPr>
        <w:t xml:space="preserve">Ο Κρέοντας αποδεικνύεται ανίκανος να εκτιμήσει το υψηλό ήθος της Αντιγόνης και να γευθεί το ύψος της ηθικής της διδασκαλίας. Γι' αυτό και της υπενθυμίζει την παντοδυναμία του σε ζωντανούς και νεκρούς, και την αναπόφευκτη θανατική της ποινή. Η αλαζονεία της εξουσίας του εκδηλώνεται με απειλές και ειρωνεία, αλλά και με ασέβεια και περιφρόνηση προς τους θεούς. Τέλος τονίζει κατηγορηματικά ότι ως εκπρόσωπος του ανδρικού φύλου, και μάλιστα άρχοντας, δε θα ανεχθεί να τον κυβερνήσει μια γυναίκα (βλ. και στ. 484). Όμως πλανιέται, γιατί δεν ήταν αυτή η πρόθεση της Αντιγόνης. Έτσι το ξέσπασμα της οργής του αποδεικνύει ότι καθόλου δεν κατάλαβε τα κίνητρα που οδήγησαν την ηρωίδα στην ταφή του Πολυνείκη, ότι η ηθική της επιχειρηματολογία δεν τον άγγιξε, ότι είναι ο αμετανόητος σκληρός δυνάστης, ότι τελικά αυτός είναι ο ηττημένος, ενώ η Αντιγόνη δικαιωματικά φορεί το φωτοστέφανο της νίκης και της δόξας. </w:t>
      </w:r>
    </w:p>
    <w:p w:rsidR="00D63F09" w:rsidRPr="00523CAE" w:rsidRDefault="00D63F09" w:rsidP="00523CAE">
      <w:pPr>
        <w:pStyle w:val="Default"/>
        <w:jc w:val="both"/>
        <w:rPr>
          <w:rFonts w:asciiTheme="minorHAnsi" w:hAnsiTheme="minorHAnsi" w:cstheme="minorHAnsi"/>
        </w:rPr>
      </w:pPr>
      <w:r w:rsidRPr="00523CAE">
        <w:rPr>
          <w:rFonts w:asciiTheme="minorHAnsi" w:hAnsiTheme="minorHAnsi" w:cstheme="minorHAnsi"/>
        </w:rPr>
        <w:t xml:space="preserve">Η επιχειρηματολογία του Κρέοντα απηχεί τη λογική και ηθική στάση της εποχής του, όπως τότε πίστευε και ο λαός. Ωστόσο είναι εγωιστική και στενόκαρδη, γεμάτη εμπάθεια, ακόμα και για τους νεκρούς, σκληρή και χωρίς ευαισθησίες. </w:t>
      </w:r>
    </w:p>
    <w:p w:rsidR="00D63F09" w:rsidRPr="00523CAE" w:rsidRDefault="00D63F09" w:rsidP="00523CAE">
      <w:pPr>
        <w:pStyle w:val="Default"/>
        <w:jc w:val="both"/>
        <w:rPr>
          <w:rFonts w:asciiTheme="minorHAnsi" w:hAnsiTheme="minorHAnsi" w:cstheme="minorHAnsi"/>
        </w:rPr>
      </w:pPr>
      <w:r w:rsidRPr="00523CAE">
        <w:rPr>
          <w:rFonts w:asciiTheme="minorHAnsi" w:hAnsiTheme="minorHAnsi" w:cstheme="minorHAnsi"/>
        </w:rPr>
        <w:t xml:space="preserve">Η επιχειρηματολογία όμως της Αντιγόνης αποπνέει ένα άρωμα προοδευτικής και δημοκρατικής σκέψης, και κυρίως είναι προϊόν ευαισθησίας και ανθρωπισμού. </w:t>
      </w:r>
    </w:p>
    <w:p w:rsidR="00D63F09" w:rsidRPr="00523CAE" w:rsidRDefault="00D63F09" w:rsidP="00523CAE">
      <w:pPr>
        <w:pStyle w:val="Default"/>
        <w:jc w:val="both"/>
        <w:rPr>
          <w:rFonts w:asciiTheme="minorHAnsi" w:hAnsiTheme="minorHAnsi" w:cstheme="minorHAnsi"/>
        </w:rPr>
      </w:pPr>
      <w:r w:rsidRPr="00523CAE">
        <w:rPr>
          <w:rFonts w:asciiTheme="minorHAnsi" w:hAnsiTheme="minorHAnsi" w:cstheme="minorHAnsi"/>
          <w:b/>
          <w:bCs/>
        </w:rPr>
        <w:t xml:space="preserve">Στ. 526-541 </w:t>
      </w:r>
    </w:p>
    <w:p w:rsidR="00D63F09" w:rsidRPr="00523CAE" w:rsidRDefault="00D63F09" w:rsidP="00523CAE">
      <w:pPr>
        <w:pStyle w:val="Default"/>
        <w:jc w:val="both"/>
        <w:rPr>
          <w:rFonts w:asciiTheme="minorHAnsi" w:hAnsiTheme="minorHAnsi" w:cstheme="minorHAnsi"/>
        </w:rPr>
      </w:pPr>
      <w:r w:rsidRPr="00523CAE">
        <w:rPr>
          <w:rFonts w:asciiTheme="minorHAnsi" w:hAnsiTheme="minorHAnsi" w:cstheme="minorHAnsi"/>
          <w:b/>
          <w:bCs/>
        </w:rPr>
        <w:t xml:space="preserve">Ερμηνευτική προσέγγιση </w:t>
      </w:r>
    </w:p>
    <w:p w:rsidR="00D63F09" w:rsidRPr="00523CAE" w:rsidRDefault="00D63F09" w:rsidP="00523CAE">
      <w:pPr>
        <w:pStyle w:val="Default"/>
        <w:jc w:val="both"/>
        <w:rPr>
          <w:rFonts w:asciiTheme="minorHAnsi" w:hAnsiTheme="minorHAnsi" w:cstheme="minorHAnsi"/>
        </w:rPr>
      </w:pPr>
      <w:r w:rsidRPr="00523CAE">
        <w:rPr>
          <w:rFonts w:asciiTheme="minorHAnsi" w:hAnsiTheme="minorHAnsi" w:cstheme="minorHAnsi"/>
        </w:rPr>
        <w:t xml:space="preserve">Ο Κρέοντας είχε κρίνει αυθαίρετα την Ισμήνη ως συνεργό της Αντιγόνης στην ταφή του Πολυνείκη και την είχε απειλήσει και αυτή με θάνατο. Γι' αυτό διέταξε τους δύο δορυφόρους του να την οδηγήσουν μπροστά του, για να την ανακρίνει (στ. 488-491). Και αυτοί συμμορφώθηκαν με την εντολή του. </w:t>
      </w:r>
    </w:p>
    <w:p w:rsidR="00D63F09" w:rsidRPr="00523CAE" w:rsidRDefault="00D63F09" w:rsidP="00523CAE">
      <w:pPr>
        <w:pStyle w:val="Default"/>
        <w:jc w:val="both"/>
        <w:rPr>
          <w:rFonts w:asciiTheme="minorHAnsi" w:hAnsiTheme="minorHAnsi" w:cstheme="minorHAnsi"/>
        </w:rPr>
      </w:pPr>
      <w:r w:rsidRPr="00523CAE">
        <w:rPr>
          <w:rFonts w:asciiTheme="minorHAnsi" w:hAnsiTheme="minorHAnsi" w:cstheme="minorHAnsi"/>
        </w:rPr>
        <w:t xml:space="preserve">Την προσαγωγή της την ανακοινώνει ο κορυφαίος του Χορού και περιγράφει την εμφάνισή της. Δάκρυα πόνου κυλούν στα αναμμένα μάγουλά της και σύννεφο οδύνης ασχημίζει το ωραίο πρόσωπό της. Είναι έκδηλος ο φόβος, η αγωνία και η ταραχή της για τη σύλληψη της Αντιγόνης και τη θανατική της καταδίκη. Τα </w:t>
      </w:r>
      <w:proofErr w:type="spellStart"/>
      <w:r w:rsidRPr="00523CAE">
        <w:rPr>
          <w:rFonts w:asciiTheme="minorHAnsi" w:hAnsiTheme="minorHAnsi" w:cstheme="minorHAnsi"/>
        </w:rPr>
        <w:t>φιλάδελφα</w:t>
      </w:r>
      <w:proofErr w:type="spellEnd"/>
      <w:r w:rsidRPr="00523CAE">
        <w:rPr>
          <w:rFonts w:asciiTheme="minorHAnsi" w:hAnsiTheme="minorHAnsi" w:cstheme="minorHAnsi"/>
        </w:rPr>
        <w:t xml:space="preserve"> συναισθήματα τη συγκλονίζουν. Η προσφώνηση του κορυφαίου προς την Ισμήνη και η περιγραφή της είναι αναγκαίες, γιατί οι θεατές πρέπει να ξέρουν ποιος είναι ο ήρωας που εμφανίζεται, ποια η ψυχική του κατάσταση και πού οφείλεται αυτή, αφού το προσωπείο κάλυπτε το πρόσωπο και δεν υπήρχαν τότε ενημερωτικά προγράμματα όπως σήμερα. Η θεατρική λοιπόν συμβατικότητα επιβάλλει τους στίχους αυτούς. </w:t>
      </w:r>
    </w:p>
    <w:p w:rsidR="00D63F09" w:rsidRPr="00523CAE" w:rsidRDefault="00D63F09" w:rsidP="00523CAE">
      <w:pPr>
        <w:pStyle w:val="Default"/>
        <w:jc w:val="both"/>
        <w:rPr>
          <w:rFonts w:asciiTheme="minorHAnsi" w:hAnsiTheme="minorHAnsi" w:cstheme="minorHAnsi"/>
        </w:rPr>
      </w:pPr>
      <w:r w:rsidRPr="00523CAE">
        <w:rPr>
          <w:rFonts w:asciiTheme="minorHAnsi" w:hAnsiTheme="minorHAnsi" w:cstheme="minorHAnsi"/>
        </w:rPr>
        <w:t xml:space="preserve">Ο Κρέοντας βλέποντας την Ισμήνη απευθύνεται σ' αυτήν εκτός εαυτού και από την προηγούμενη σύγκρουσή του με την Αντιγόνη. Γεμάτος περιφρόνηση και βέβαιος για την ενοχή της την παρομοιάζει με οχιά κρυμμένη, τονίζοντας έτσι τον ύπουλο και επικίνδυνο γι αυτόν ρόλο της. Έχει την πεποίθηση ότι σαν το φαρμακερό αυτό φίδι τον παραμόνευε στο ανάκτορο και του έπινε το αίμα του χωρίς να γίνει αντιληπτή. Τυφλωμένος από την ανεξέλεγκτη οργή και αγανάκτησή του αδυνατεί να κρίνει λογικά, εκτρέπεται σε ύβρεις, υπερβάλλει και πλανάται. Ως τύραννος νιώθει ανασφάλεια, θεωρεί τις δύο αδερφές μέλη πολιτικών συνωμοσιών, και την παραβίαση της διαταγής του ως απόπειρα ανατροπής του από το θρόνο. Γι' αυτό υποπτεύεται ότι τα κίνητρα της ταφής είναι πολιτικά, γεγονός που αποτελεί τραγική ειρωνεία. </w:t>
      </w:r>
    </w:p>
    <w:p w:rsidR="00D63F09" w:rsidRPr="00523CAE" w:rsidRDefault="00D63F09" w:rsidP="00523CAE">
      <w:pPr>
        <w:pStyle w:val="Default"/>
        <w:jc w:val="both"/>
        <w:rPr>
          <w:rFonts w:asciiTheme="minorHAnsi" w:hAnsiTheme="minorHAnsi" w:cstheme="minorHAnsi"/>
        </w:rPr>
      </w:pPr>
      <w:r w:rsidRPr="00523CAE">
        <w:rPr>
          <w:rFonts w:asciiTheme="minorHAnsi" w:hAnsiTheme="minorHAnsi" w:cstheme="minorHAnsi"/>
        </w:rPr>
        <w:t xml:space="preserve">Με ύφος προστακτικό, που δεν επιδέχεται αντίρρηση, ζητεί να μάθει αν και η Ισμήνη συμμετείχε στην πράξη της ανυπακοής ή αν θα υποστηρίξει ενόρκως ότι είναι αθώα. Ο τύραννος, κάνοντας κατάχρηση της εξουσίας του, πρώτα την καταδικάζει και μετά την ενοχοποιεί, ύστερα την προσβάλλει και μετά την ανακρίνει. Αυτή η πορεία της σκέψης και των ενεργειών του μαρτυρεί ότι παρασύρεται από το θυμικό του σε ανυπόστατες απειλές, ότι τιμωρεί με αυθαίρετες ενδείξεις, ότι παρερμηνεύει τις ψυχικές αντιδράσεις της Ισμήνης και γι αυτό πλανάται. </w:t>
      </w:r>
    </w:p>
    <w:p w:rsidR="00D63F09" w:rsidRPr="00523CAE" w:rsidRDefault="00D63F09" w:rsidP="00523CAE">
      <w:pPr>
        <w:pStyle w:val="Default"/>
        <w:jc w:val="both"/>
        <w:rPr>
          <w:rFonts w:asciiTheme="minorHAnsi" w:hAnsiTheme="minorHAnsi" w:cstheme="minorHAnsi"/>
        </w:rPr>
      </w:pPr>
      <w:r w:rsidRPr="00523CAE">
        <w:rPr>
          <w:rFonts w:asciiTheme="minorHAnsi" w:hAnsiTheme="minorHAnsi" w:cstheme="minorHAnsi"/>
        </w:rPr>
        <w:t xml:space="preserve">Όμως δοκιμάζει οδυνηρή έκπληξη από τη στάση της. Η αδύναμη, υπάκουη και δειλή, ως τότε, Ισμήνη δεν τον φοβάται πια. Με παρρησία και κατηγορηματικό τρόπο τού απαντά, σε μια έξαρση ηρωισμού, ότι συμμετείχε στην ταφή του Πολυνείκη και ότι είναι πρόθυμη να μοιραστεί την ενοχή της Αντιγόνης, αν </w:t>
      </w:r>
      <w:r w:rsidRPr="00523CAE">
        <w:rPr>
          <w:rFonts w:asciiTheme="minorHAnsi" w:hAnsiTheme="minorHAnsi" w:cstheme="minorHAnsi"/>
        </w:rPr>
        <w:lastRenderedPageBreak/>
        <w:t xml:space="preserve">και η ίδια το εγκρίνει. Θέλει να οικειοποιηθεί μέρος της πράξης της αδερφής της. Ο ικετευτικός της τόνος, καθώς απευθύνεται σ' αυτήν, μαρτυρεί την τρυφερή αδελφική της αγάπη και την ευγένεια του ήθους της, την αυταπάρνηση και αποφασιστικότητά της. Η συμπεριφορά της την αποκαθιστά στη συνείδηση των θεατών, και τους προκαλεί </w:t>
      </w:r>
      <w:proofErr w:type="spellStart"/>
      <w:r w:rsidRPr="00523CAE">
        <w:rPr>
          <w:rFonts w:asciiTheme="minorHAnsi" w:hAnsiTheme="minorHAnsi" w:cstheme="minorHAnsi"/>
        </w:rPr>
        <w:t>έλεο</w:t>
      </w:r>
      <w:proofErr w:type="spellEnd"/>
      <w:r w:rsidRPr="00523CAE">
        <w:rPr>
          <w:rFonts w:asciiTheme="minorHAnsi" w:hAnsiTheme="minorHAnsi" w:cstheme="minorHAnsi"/>
        </w:rPr>
        <w:t xml:space="preserve"> και φόβο, συγκίνηση και θαυμασμό. </w:t>
      </w:r>
    </w:p>
    <w:p w:rsidR="00D63F09" w:rsidRPr="00523CAE" w:rsidRDefault="00D63F09" w:rsidP="00523CAE">
      <w:pPr>
        <w:pStyle w:val="Default"/>
        <w:jc w:val="both"/>
        <w:rPr>
          <w:rFonts w:asciiTheme="minorHAnsi" w:hAnsiTheme="minorHAnsi" w:cstheme="minorHAnsi"/>
        </w:rPr>
      </w:pPr>
      <w:r w:rsidRPr="00523CAE">
        <w:rPr>
          <w:rFonts w:asciiTheme="minorHAnsi" w:hAnsiTheme="minorHAnsi" w:cstheme="minorHAnsi"/>
        </w:rPr>
        <w:t xml:space="preserve">Η απάντησή της ανταποκρίνεται βέβαια στις προσδοκίες του Κρέοντα, αλλά πυροδοτεί νέα αντιπαράθεση με την Αντιγόνη. Η ηρωίδα ξαφνιάζεται από τη μεταστροφή της αδερφής της και παρεμβαίνει αμέσως, χωρίς να αφήσει στον Κρέοντα τη δυνατότητα να απαντήσει στην Ισμήνη και να συνεχίσει την ανάκριση. Όμως η αντίδρασή της είναι αρνητική. Δε δέχεται την ψευδή ομολογία και την υποτιθέμενη συνενοχή της. Γι' αυτό, σαν κοινός άνθρωπος, δεν ικανοποιείται με την αλλαγή της στάσης της και ούτε την επαινεί για την απόφασή της. </w:t>
      </w:r>
    </w:p>
    <w:p w:rsidR="00D63F09" w:rsidRPr="00523CAE" w:rsidRDefault="00D63F09" w:rsidP="00523CAE">
      <w:pPr>
        <w:pStyle w:val="Default"/>
        <w:jc w:val="both"/>
        <w:rPr>
          <w:rFonts w:asciiTheme="minorHAnsi" w:hAnsiTheme="minorHAnsi" w:cstheme="minorHAnsi"/>
        </w:rPr>
      </w:pPr>
      <w:r w:rsidRPr="00523CAE">
        <w:rPr>
          <w:rFonts w:asciiTheme="minorHAnsi" w:hAnsiTheme="minorHAnsi" w:cstheme="minorHAnsi"/>
        </w:rPr>
        <w:t xml:space="preserve">Και έχει τους λόγους της η Αντιγόνη. Πρώτα - πρώτα η Δικαιοσύνη δεν της επιτρέπει να δεχθεί την προσφορά της θυσίας εκ μέρους της Ισμήνης, γιατί οι θεοί ξέρουν καλά ποιος έθαψε τον Πολυνείκη. Καθώς διακατέχεται από υψηλό αίσθημα του δικαίου, θεωρεί αδικία το θάνατο της αδερφής της. Έπειτα θυμάται ότι, όταν ζήτησε από την Ισμήνη να συμπράξει στην ταφή, αυτή αρνήθηκε ενώ κατά βάθος την ενέκρινε. Και εκείνη η στάση της την πλήγωσε βαθιά. </w:t>
      </w:r>
    </w:p>
    <w:p w:rsidR="00D63F09" w:rsidRPr="00523CAE" w:rsidRDefault="00D63F09" w:rsidP="00523CAE">
      <w:pPr>
        <w:pStyle w:val="Default"/>
        <w:jc w:val="both"/>
        <w:rPr>
          <w:rFonts w:asciiTheme="minorHAnsi" w:hAnsiTheme="minorHAnsi" w:cstheme="minorHAnsi"/>
        </w:rPr>
      </w:pPr>
      <w:r w:rsidRPr="00523CAE">
        <w:rPr>
          <w:rFonts w:asciiTheme="minorHAnsi" w:hAnsiTheme="minorHAnsi" w:cstheme="minorHAnsi"/>
        </w:rPr>
        <w:t xml:space="preserve">Όμως η Ισμήνη εμμένει στην προσφορά της, κι ας την αρνείται η Αντιγόνη. Δε θέλει τη ζωή της, αφού η αδερφή της βρίσκεται σε κίνδυνο. Άλλωστε θεωρεί τιμή της να μοιραστεί την τύχη της και να γίνει συνταξιδιώτης στις συμφορές της. Είναι έτοιμη να αναλάβει τις μισές ευθύνες για κάτι που δεν έκανε. Αυτή ακριβώς η τόσο τρυφερή και ανθρώπινη συμπεριφορά της εξαίρει πάλι την Ισμήνη και της απονέμει τον τίτλο της ηρωίδας, ισάξιας με την Αντιγόνη. </w:t>
      </w:r>
    </w:p>
    <w:p w:rsidR="00D63F09" w:rsidRPr="00523CAE" w:rsidRDefault="00D63F09" w:rsidP="00523CAE">
      <w:pPr>
        <w:pStyle w:val="Default"/>
        <w:jc w:val="both"/>
        <w:rPr>
          <w:rFonts w:asciiTheme="minorHAnsi" w:hAnsiTheme="minorHAnsi" w:cstheme="minorHAnsi"/>
        </w:rPr>
      </w:pPr>
      <w:r w:rsidRPr="00523CAE">
        <w:rPr>
          <w:rFonts w:asciiTheme="minorHAnsi" w:hAnsiTheme="minorHAnsi" w:cstheme="minorHAnsi"/>
        </w:rPr>
        <w:t xml:space="preserve">Οι θεατές, βουβοί και συγκινημένοι από αυτήν την ευγενή άμιλλα της αυτοθυσίας, νιώθουν στην ψυχή τους τα κατεξοχήν </w:t>
      </w:r>
      <w:r w:rsidRPr="00523CAE">
        <w:rPr>
          <w:rFonts w:asciiTheme="minorHAnsi" w:hAnsiTheme="minorHAnsi" w:cstheme="minorHAnsi"/>
          <w:b/>
          <w:bCs/>
        </w:rPr>
        <w:t xml:space="preserve">τραγικά ηδονικά συναισθήματα </w:t>
      </w:r>
      <w:r w:rsidRPr="00523CAE">
        <w:rPr>
          <w:rFonts w:asciiTheme="minorHAnsi" w:hAnsiTheme="minorHAnsi" w:cstheme="minorHAnsi"/>
        </w:rPr>
        <w:t>(</w:t>
      </w:r>
      <w:proofErr w:type="spellStart"/>
      <w:r w:rsidRPr="00523CAE">
        <w:rPr>
          <w:rFonts w:asciiTheme="minorHAnsi" w:hAnsiTheme="minorHAnsi" w:cstheme="minorHAnsi"/>
        </w:rPr>
        <w:t>έλεο</w:t>
      </w:r>
      <w:proofErr w:type="spellEnd"/>
      <w:r w:rsidRPr="00523CAE">
        <w:rPr>
          <w:rFonts w:asciiTheme="minorHAnsi" w:hAnsiTheme="minorHAnsi" w:cstheme="minorHAnsi"/>
        </w:rPr>
        <w:t>, φόβο, αγωνία, θαυμασμό) και γεύονται «</w:t>
      </w:r>
      <w:proofErr w:type="spellStart"/>
      <w:r w:rsidRPr="00523CAE">
        <w:rPr>
          <w:rFonts w:asciiTheme="minorHAnsi" w:hAnsiTheme="minorHAnsi" w:cstheme="minorHAnsi"/>
        </w:rPr>
        <w:t>τήνἀπότῆς</w:t>
      </w:r>
      <w:proofErr w:type="spellEnd"/>
      <w:r w:rsidRPr="00523CAE">
        <w:rPr>
          <w:rFonts w:asciiTheme="minorHAnsi" w:hAnsiTheme="minorHAnsi" w:cstheme="minorHAnsi"/>
        </w:rPr>
        <w:t xml:space="preserve"> τραγωδίας </w:t>
      </w:r>
      <w:proofErr w:type="spellStart"/>
      <w:r w:rsidRPr="00523CAE">
        <w:rPr>
          <w:rFonts w:asciiTheme="minorHAnsi" w:hAnsiTheme="minorHAnsi" w:cstheme="minorHAnsi"/>
        </w:rPr>
        <w:t>ἡδονήν</w:t>
      </w:r>
      <w:proofErr w:type="spellEnd"/>
      <w:r w:rsidRPr="00523CAE">
        <w:rPr>
          <w:rFonts w:asciiTheme="minorHAnsi" w:hAnsiTheme="minorHAnsi" w:cstheme="minorHAnsi"/>
        </w:rPr>
        <w:t xml:space="preserve">». Έτσι επιτελείται ο πρώτος και κύριος σκοπός της τραγωδίας. </w:t>
      </w:r>
    </w:p>
    <w:p w:rsidR="00D63F09" w:rsidRPr="00523CAE" w:rsidRDefault="00D63F09" w:rsidP="00523CAE">
      <w:pPr>
        <w:pStyle w:val="Default"/>
        <w:jc w:val="both"/>
        <w:rPr>
          <w:rFonts w:asciiTheme="minorHAnsi" w:hAnsiTheme="minorHAnsi" w:cstheme="minorHAnsi"/>
        </w:rPr>
      </w:pPr>
      <w:r w:rsidRPr="00523CAE">
        <w:rPr>
          <w:rFonts w:asciiTheme="minorHAnsi" w:hAnsiTheme="minorHAnsi" w:cstheme="minorHAnsi"/>
          <w:b/>
          <w:bCs/>
        </w:rPr>
        <w:t xml:space="preserve">Η μεταστροφή της Ισμήνης </w:t>
      </w:r>
    </w:p>
    <w:p w:rsidR="00D63F09" w:rsidRPr="00523CAE" w:rsidRDefault="00D63F09" w:rsidP="00523CAE">
      <w:pPr>
        <w:pStyle w:val="Default"/>
        <w:jc w:val="both"/>
        <w:rPr>
          <w:rFonts w:asciiTheme="minorHAnsi" w:hAnsiTheme="minorHAnsi" w:cstheme="minorHAnsi"/>
        </w:rPr>
      </w:pPr>
      <w:r w:rsidRPr="00523CAE">
        <w:rPr>
          <w:rFonts w:asciiTheme="minorHAnsi" w:hAnsiTheme="minorHAnsi" w:cstheme="minorHAnsi"/>
        </w:rPr>
        <w:t xml:space="preserve">Η Ισμήνη δεν είναι πια η δειλή και φοβισμένη νέα, η απρόθυμη για αδελφική συμπαράσταση και η υπάκουη στον Κρέοντα. Παρουσιάζεται σαν άλλος άνθρωπος, σαν γενναία ηρωίδα. Έτσι εμφανίζεται </w:t>
      </w:r>
      <w:r w:rsidRPr="00523CAE">
        <w:rPr>
          <w:rFonts w:asciiTheme="minorHAnsi" w:hAnsiTheme="minorHAnsi" w:cstheme="minorHAnsi"/>
          <w:b/>
          <w:bCs/>
        </w:rPr>
        <w:t>αντιφατική</w:t>
      </w:r>
      <w:r w:rsidRPr="00523CAE">
        <w:rPr>
          <w:rFonts w:asciiTheme="minorHAnsi" w:hAnsiTheme="minorHAnsi" w:cstheme="minorHAnsi"/>
        </w:rPr>
        <w:t xml:space="preserve">, συγκριτικά με το ήθος που είχε δείξει στον πρόλογο της τραγωδίας. Όμως αυτή η αντιφατικότητά της είναι </w:t>
      </w:r>
      <w:r w:rsidRPr="00523CAE">
        <w:rPr>
          <w:rFonts w:asciiTheme="minorHAnsi" w:hAnsiTheme="minorHAnsi" w:cstheme="minorHAnsi"/>
          <w:b/>
          <w:bCs/>
        </w:rPr>
        <w:t>φαινομενική</w:t>
      </w:r>
      <w:r w:rsidRPr="00523CAE">
        <w:rPr>
          <w:rFonts w:asciiTheme="minorHAnsi" w:hAnsiTheme="minorHAnsi" w:cstheme="minorHAnsi"/>
        </w:rPr>
        <w:t xml:space="preserve">. Η Ισμήνη παραμένει αδύναμη φύση, και η γενναιότητα και η αυταπάρνησή της δεν απορρέουν από το χαρακτήρα της, όπως συμβαίνει με την Αντιγόνη, αλλά οφείλονται </w:t>
      </w:r>
      <w:r w:rsidRPr="00523CAE">
        <w:rPr>
          <w:rFonts w:asciiTheme="minorHAnsi" w:hAnsiTheme="minorHAnsi" w:cstheme="minorHAnsi"/>
          <w:b/>
          <w:bCs/>
        </w:rPr>
        <w:t xml:space="preserve">«σε μια έξαρση ηρωισμού που μπορούν να δείχνουν οι αδύνατοι άνθρωποι σε οριακές καταστάσεις» (Α. </w:t>
      </w:r>
      <w:proofErr w:type="spellStart"/>
      <w:r w:rsidRPr="00523CAE">
        <w:rPr>
          <w:rFonts w:asciiTheme="minorHAnsi" w:hAnsiTheme="minorHAnsi" w:cstheme="minorHAnsi"/>
          <w:b/>
          <w:bCs/>
        </w:rPr>
        <w:t>Lesky</w:t>
      </w:r>
      <w:proofErr w:type="spellEnd"/>
      <w:r w:rsidRPr="00523CAE">
        <w:rPr>
          <w:rFonts w:asciiTheme="minorHAnsi" w:hAnsiTheme="minorHAnsi" w:cstheme="minorHAnsi"/>
          <w:b/>
          <w:bCs/>
        </w:rPr>
        <w:t xml:space="preserve">). </w:t>
      </w:r>
      <w:r w:rsidRPr="00523CAE">
        <w:rPr>
          <w:rFonts w:asciiTheme="minorHAnsi" w:hAnsiTheme="minorHAnsi" w:cstheme="minorHAnsi"/>
        </w:rPr>
        <w:t xml:space="preserve">Η αλλαγή στη στάση της αποτελεί θαυμάσιο </w:t>
      </w:r>
      <w:r w:rsidRPr="00523CAE">
        <w:rPr>
          <w:rFonts w:asciiTheme="minorHAnsi" w:hAnsiTheme="minorHAnsi" w:cstheme="minorHAnsi"/>
          <w:b/>
          <w:bCs/>
        </w:rPr>
        <w:t xml:space="preserve">εύρημα και επινόηση του Σοφοκλή, </w:t>
      </w:r>
      <w:r w:rsidRPr="00523CAE">
        <w:rPr>
          <w:rFonts w:asciiTheme="minorHAnsi" w:hAnsiTheme="minorHAnsi" w:cstheme="minorHAnsi"/>
        </w:rPr>
        <w:t xml:space="preserve">και ιδιαίτερα συγκινητικό </w:t>
      </w:r>
      <w:r w:rsidRPr="00523CAE">
        <w:rPr>
          <w:rFonts w:asciiTheme="minorHAnsi" w:hAnsiTheme="minorHAnsi" w:cstheme="minorHAnsi"/>
          <w:b/>
          <w:bCs/>
        </w:rPr>
        <w:t xml:space="preserve">θεατρικό απρόοπτο </w:t>
      </w:r>
      <w:r w:rsidRPr="00523CAE">
        <w:rPr>
          <w:rFonts w:asciiTheme="minorHAnsi" w:hAnsiTheme="minorHAnsi" w:cstheme="minorHAnsi"/>
        </w:rPr>
        <w:t>και πρωτοτυπία του ποιητή, αφού η σκηνή αυτή δεν προϋπήρχε στο σχετικό μύθο. Το ήθος της Ισμήνης είναι «</w:t>
      </w:r>
      <w:proofErr w:type="spellStart"/>
      <w:r w:rsidRPr="00523CAE">
        <w:rPr>
          <w:rFonts w:asciiTheme="minorHAnsi" w:hAnsiTheme="minorHAnsi" w:cstheme="minorHAnsi"/>
        </w:rPr>
        <w:t>ὅμαλῶςἀνώμαλον</w:t>
      </w:r>
      <w:proofErr w:type="spellEnd"/>
      <w:r w:rsidRPr="00523CAE">
        <w:rPr>
          <w:rFonts w:asciiTheme="minorHAnsi" w:hAnsiTheme="minorHAnsi" w:cstheme="minorHAnsi"/>
        </w:rPr>
        <w:t xml:space="preserve">» αλλά </w:t>
      </w:r>
      <w:r w:rsidRPr="00523CAE">
        <w:rPr>
          <w:rFonts w:asciiTheme="minorHAnsi" w:hAnsiTheme="minorHAnsi" w:cstheme="minorHAnsi"/>
          <w:b/>
          <w:bCs/>
        </w:rPr>
        <w:t xml:space="preserve">«κατά </w:t>
      </w:r>
      <w:proofErr w:type="spellStart"/>
      <w:r w:rsidRPr="00523CAE">
        <w:rPr>
          <w:rFonts w:asciiTheme="minorHAnsi" w:hAnsiTheme="minorHAnsi" w:cstheme="minorHAnsi"/>
          <w:b/>
          <w:bCs/>
        </w:rPr>
        <w:t>τόεἰκόςκαίἀναγκαῖον</w:t>
      </w:r>
      <w:proofErr w:type="spellEnd"/>
      <w:r w:rsidRPr="00523CAE">
        <w:rPr>
          <w:rFonts w:asciiTheme="minorHAnsi" w:hAnsiTheme="minorHAnsi" w:cstheme="minorHAnsi"/>
          <w:b/>
          <w:bCs/>
        </w:rPr>
        <w:t xml:space="preserve">», </w:t>
      </w:r>
      <w:r w:rsidRPr="00523CAE">
        <w:rPr>
          <w:rFonts w:asciiTheme="minorHAnsi" w:hAnsiTheme="minorHAnsi" w:cstheme="minorHAnsi"/>
        </w:rPr>
        <w:t xml:space="preserve">δηλαδή </w:t>
      </w:r>
      <w:r w:rsidRPr="00523CAE">
        <w:rPr>
          <w:rFonts w:asciiTheme="minorHAnsi" w:hAnsiTheme="minorHAnsi" w:cstheme="minorHAnsi"/>
          <w:b/>
          <w:bCs/>
        </w:rPr>
        <w:t xml:space="preserve">σύμφωνα με τη λογική, τη φύση και την αλήθεια των πραγμάτων, και σύμφωνα με την ψυχολογική, αισθητική και ηθική αναγκαιότητα. </w:t>
      </w:r>
    </w:p>
    <w:p w:rsidR="00D63F09" w:rsidRPr="00523CAE" w:rsidRDefault="00D63F09" w:rsidP="00523CAE">
      <w:pPr>
        <w:pStyle w:val="Default"/>
        <w:jc w:val="both"/>
        <w:rPr>
          <w:rFonts w:asciiTheme="minorHAnsi" w:hAnsiTheme="minorHAnsi" w:cstheme="minorHAnsi"/>
        </w:rPr>
      </w:pPr>
      <w:r w:rsidRPr="00523CAE">
        <w:rPr>
          <w:rFonts w:asciiTheme="minorHAnsi" w:hAnsiTheme="minorHAnsi" w:cstheme="minorHAnsi"/>
        </w:rPr>
        <w:t xml:space="preserve">Έτσι, η Ισμήνη ασφαλώς αναλογίστηκε την άρνησή της, μετά τη σύγκρουσή της με την Αντιγόνη και την αποχώρηση αυτής. Όταν έμεινε μόνη της, θα σκέφτηκε ότι η αδερφή της δε θα υποχωρούσε, αλλά θα έθαβε τον Πολυνείκη, και θα διέτρεχε τον κίνδυνο να συλληφθεί και να θανατωθεί. Η φωνή της λογικής υπερίσχυσε και την υποχρέωσε να αλλάξει στάση. Άλλωστε και η ίδια συμφωνούσε με την απόφαση της Αντιγόνης και ενέκρινε την ταφή. Αναγνώριζε ότι ήταν και δικό της ιερό καθήκον το έργο αυτό απέναντι στους θεούς και τον αδερφό της, αλλά της έλειπε το θάρρος. Επιπλέον, ένιωθε βαθιά αδερφική αγάπη για την Αντιγόνη και συναισθανόταν τη βαριά μοναξιά της μετά το θάνατο εκείνης. Γι' αυτό κυριεύτηκε από αισθήματα ενοχής και μετάνιωσε για την προηγούμενη απόφαση και συμπεριφορά της. Ακόμα, αυτή η καινοτομία του ποιητή επιτείνει τη δραματική ατμόσφαιρα και εμπλουτίζει τον τραγικό μύθο. Προκαλεί τα τραγικά ηδονικά συναισθήματα στους θεατές, που γεύονται έτσι την αισθητική απόλαυση και συγκίνηση. </w:t>
      </w:r>
    </w:p>
    <w:p w:rsidR="00D63F09" w:rsidRPr="00523CAE" w:rsidRDefault="00D63F09" w:rsidP="00523CAE">
      <w:pPr>
        <w:pStyle w:val="Default"/>
        <w:jc w:val="both"/>
        <w:rPr>
          <w:rFonts w:asciiTheme="minorHAnsi" w:hAnsiTheme="minorHAnsi" w:cstheme="minorHAnsi"/>
        </w:rPr>
      </w:pPr>
      <w:r w:rsidRPr="00523CAE">
        <w:rPr>
          <w:rFonts w:asciiTheme="minorHAnsi" w:hAnsiTheme="minorHAnsi" w:cstheme="minorHAnsi"/>
        </w:rPr>
        <w:t xml:space="preserve">Τέλος, με την αυταπάρνησή της η Ισμήνη γεννά τη συμπάθεια, δείχνει την ευγένεια του ήθους της και </w:t>
      </w:r>
      <w:r w:rsidRPr="00523CAE">
        <w:rPr>
          <w:rFonts w:asciiTheme="minorHAnsi" w:hAnsiTheme="minorHAnsi" w:cstheme="minorHAnsi"/>
          <w:b/>
          <w:bCs/>
        </w:rPr>
        <w:t xml:space="preserve">αποκαθίσταται ηθικά στη συνείδηση του κοινού. Ο Σοφοκλής αγάπησε πολύ τους ήρωες των δραμάτων του και επιδίωξε την αναβάθμισή τους. Άλλωστε μόνο έτσι μπορούσε να περάσει τα αναγκαία ιδεολογικά μηνύματα, </w:t>
      </w:r>
      <w:r w:rsidRPr="00523CAE">
        <w:rPr>
          <w:rFonts w:asciiTheme="minorHAnsi" w:hAnsiTheme="minorHAnsi" w:cstheme="minorHAnsi"/>
        </w:rPr>
        <w:t xml:space="preserve">που συνιστούν το δεύτερο σκοπό της τραγωδίας. </w:t>
      </w:r>
    </w:p>
    <w:p w:rsidR="00D63F09" w:rsidRPr="00523CAE" w:rsidRDefault="00D63F09" w:rsidP="00523CAE">
      <w:pPr>
        <w:pStyle w:val="Default"/>
        <w:jc w:val="both"/>
        <w:rPr>
          <w:rFonts w:asciiTheme="minorHAnsi" w:hAnsiTheme="minorHAnsi" w:cstheme="minorHAnsi"/>
        </w:rPr>
      </w:pPr>
      <w:r w:rsidRPr="00523CAE">
        <w:rPr>
          <w:rFonts w:asciiTheme="minorHAnsi" w:hAnsiTheme="minorHAnsi" w:cstheme="minorHAnsi"/>
          <w:b/>
          <w:bCs/>
        </w:rPr>
        <w:t xml:space="preserve">Η άρνηση της Αντιγόνης </w:t>
      </w:r>
    </w:p>
    <w:p w:rsidR="00D63F09" w:rsidRPr="00523CAE" w:rsidRDefault="00D63F09" w:rsidP="00523CAE">
      <w:pPr>
        <w:pStyle w:val="Default"/>
        <w:jc w:val="both"/>
        <w:rPr>
          <w:rFonts w:asciiTheme="minorHAnsi" w:hAnsiTheme="minorHAnsi" w:cstheme="minorHAnsi"/>
        </w:rPr>
      </w:pPr>
      <w:r w:rsidRPr="00523CAE">
        <w:rPr>
          <w:rFonts w:asciiTheme="minorHAnsi" w:hAnsiTheme="minorHAnsi" w:cstheme="minorHAnsi"/>
        </w:rPr>
        <w:t xml:space="preserve">Και η στάση της Αντιγόνης μάς ξαφνιάζει, καθώς αρνείται στην Ισμήνη τη δυνατότητα να μοιραστεί τη δική της ευθύνη </w:t>
      </w:r>
      <w:r w:rsidRPr="00523CAE">
        <w:rPr>
          <w:rFonts w:asciiTheme="minorHAnsi" w:hAnsiTheme="minorHAnsi" w:cstheme="minorHAnsi"/>
          <w:b/>
          <w:bCs/>
        </w:rPr>
        <w:t xml:space="preserve">(θεατρικό απρόοπτο, πρωτοτυπία του δραματουργού). </w:t>
      </w:r>
      <w:r w:rsidRPr="00523CAE">
        <w:rPr>
          <w:rFonts w:asciiTheme="minorHAnsi" w:hAnsiTheme="minorHAnsi" w:cstheme="minorHAnsi"/>
        </w:rPr>
        <w:t xml:space="preserve">Η ηρωίδα παρουσιάστηκε με ευαισθησίες και υψηλοφροσύνη, με ήθος και ευγένεια ψυχής, πρόθυμη να θυσιαστεί για αρχές και </w:t>
      </w:r>
      <w:r w:rsidRPr="00523CAE">
        <w:rPr>
          <w:rFonts w:asciiTheme="minorHAnsi" w:hAnsiTheme="minorHAnsi" w:cstheme="minorHAnsi"/>
        </w:rPr>
        <w:lastRenderedPageBreak/>
        <w:t xml:space="preserve">ιδανικά, γεμάτη αγάπη για όλους. Τώρα όμως φαίνεται ασυγκίνητη μπροστά στην προσφορά της Ισμήνης, και με τραχύτητα και οργή απορρίπτει την ψευδή ομολογία της. Επικαλείται βέβαια το αίσθημα του δικαίου και την προηγούμενη άρνηση της αδερφής της, αλλά στην πραγματικότητα φαίνεται ότι δε συγχωρεί την Ισμήνη και δεν πιστεύει ότι η μεταμέλειά της είναι ειλικρινής. Άλλωστε μένει σταθερή και συνεπής στην προγενέστερη πεισματική της δήλωση, ότι δηλαδή δεν πρόκειται να την </w:t>
      </w:r>
      <w:proofErr w:type="spellStart"/>
      <w:r w:rsidRPr="00523CAE">
        <w:rPr>
          <w:rFonts w:asciiTheme="minorHAnsi" w:hAnsiTheme="minorHAnsi" w:cstheme="minorHAnsi"/>
        </w:rPr>
        <w:t>ξαναπροτρέψει</w:t>
      </w:r>
      <w:proofErr w:type="spellEnd"/>
      <w:r w:rsidRPr="00523CAE">
        <w:rPr>
          <w:rFonts w:asciiTheme="minorHAnsi" w:hAnsiTheme="minorHAnsi" w:cstheme="minorHAnsi"/>
        </w:rPr>
        <w:t xml:space="preserve"> ούτε να δεχτεί με ευχαρίστηση μια πιθανή σύμπραξή της στο μέλλον (στ. 69-70). </w:t>
      </w:r>
    </w:p>
    <w:p w:rsidR="00D63F09" w:rsidRPr="00523CAE" w:rsidRDefault="00D63F09" w:rsidP="00523CAE">
      <w:pPr>
        <w:pStyle w:val="Default"/>
        <w:jc w:val="both"/>
        <w:rPr>
          <w:rFonts w:asciiTheme="minorHAnsi" w:hAnsiTheme="minorHAnsi" w:cstheme="minorHAnsi"/>
        </w:rPr>
      </w:pPr>
      <w:r w:rsidRPr="00523CAE">
        <w:rPr>
          <w:rFonts w:asciiTheme="minorHAnsi" w:hAnsiTheme="minorHAnsi" w:cstheme="minorHAnsi"/>
          <w:b/>
          <w:bCs/>
        </w:rPr>
        <w:t xml:space="preserve">Η Αντιγόνη αντιδρά σαν κοινός άνθρωπος που έχει αδυναμίες και πάθη. </w:t>
      </w:r>
      <w:r w:rsidRPr="00523CAE">
        <w:rPr>
          <w:rFonts w:asciiTheme="minorHAnsi" w:hAnsiTheme="minorHAnsi" w:cstheme="minorHAnsi"/>
        </w:rPr>
        <w:t xml:space="preserve">Έτσι χάνει κάτι από την ανωτερότητά της, είναι όμως </w:t>
      </w:r>
      <w:r w:rsidRPr="00523CAE">
        <w:rPr>
          <w:rFonts w:asciiTheme="minorHAnsi" w:hAnsiTheme="minorHAnsi" w:cstheme="minorHAnsi"/>
          <w:b/>
          <w:bCs/>
        </w:rPr>
        <w:t xml:space="preserve">πιο αληθινή </w:t>
      </w:r>
      <w:r w:rsidRPr="00523CAE">
        <w:rPr>
          <w:rFonts w:asciiTheme="minorHAnsi" w:hAnsiTheme="minorHAnsi" w:cstheme="minorHAnsi"/>
        </w:rPr>
        <w:t xml:space="preserve">και πιο κοντά στο μέσο άνθρωπο, που τη νιώθει να συμπεριφέρεται όπως και αυτός. Ο ποιητής δε θέλησε να παρουσιάσει την ηρωίδα άυλη και εξιδανικευμένη, σαν πλάσμα απολύτως τέλειο· της άφησε κάποια μειονεκτήματα και ελλείψεις, γιατί </w:t>
      </w:r>
      <w:r w:rsidRPr="00523CAE">
        <w:rPr>
          <w:rFonts w:asciiTheme="minorHAnsi" w:hAnsiTheme="minorHAnsi" w:cstheme="minorHAnsi"/>
          <w:b/>
          <w:bCs/>
        </w:rPr>
        <w:t xml:space="preserve">η απόλυτη τελειότητα </w:t>
      </w:r>
      <w:r w:rsidRPr="00523CAE">
        <w:rPr>
          <w:rFonts w:asciiTheme="minorHAnsi" w:hAnsiTheme="minorHAnsi" w:cstheme="minorHAnsi"/>
        </w:rPr>
        <w:t xml:space="preserve">του ήθους της θα καθιστούσε την ηρωίδα πρόσωπο υπερφυσικό, απλησίαστο και ψυχρό στα μάτια των θεατών· αντίθετα η φυσικότητα είναι που δίνει στην τέχνη χάρη, συγκινεί και πείθει. Γι αυτό η ερμηνευτική εκδοχή ότι η Αντιγόνη σκόπιμα και υποκριτικά παρουσιάζεται ψυχρή και σκληρή απέναντι στην Ισμήνη, γιατί θέλει να επωμισθεί μόνο αυτή το βάρος της τιμωρίας για να σώσει την αδερφή της, είναι πολύ </w:t>
      </w:r>
      <w:r w:rsidRPr="00523CAE">
        <w:rPr>
          <w:rFonts w:asciiTheme="minorHAnsi" w:hAnsiTheme="minorHAnsi" w:cstheme="minorHAnsi"/>
          <w:b/>
          <w:bCs/>
        </w:rPr>
        <w:t xml:space="preserve">ιδεαλιστική και ελάχιστα πειστική, </w:t>
      </w:r>
      <w:r w:rsidRPr="00523CAE">
        <w:rPr>
          <w:rFonts w:asciiTheme="minorHAnsi" w:hAnsiTheme="minorHAnsi" w:cstheme="minorHAnsi"/>
        </w:rPr>
        <w:t xml:space="preserve">γιατί αφαιρεί από την ηρωίδα την ανθρώπινη διάστασή της. </w:t>
      </w:r>
    </w:p>
    <w:p w:rsidR="00D63F09" w:rsidRPr="00523CAE" w:rsidRDefault="00D63F09" w:rsidP="00523CAE">
      <w:pPr>
        <w:pStyle w:val="Default"/>
        <w:jc w:val="both"/>
        <w:rPr>
          <w:rFonts w:asciiTheme="minorHAnsi" w:hAnsiTheme="minorHAnsi" w:cstheme="minorHAnsi"/>
        </w:rPr>
      </w:pPr>
      <w:r w:rsidRPr="00523CAE">
        <w:rPr>
          <w:rFonts w:asciiTheme="minorHAnsi" w:hAnsiTheme="minorHAnsi" w:cstheme="minorHAnsi"/>
        </w:rPr>
        <w:t xml:space="preserve">Ωστόσο η ευγενής άμιλλα της θυσίας ανάμεσα στις δύο αδερφές δείχνει ότι και οι δύο έχουν ευγένεια συναισθημάτων, αγαθότητα και ήθος, βαθιά συναίσθηση των ιερών τους καθηκόντων προς τον άνθρωπο και τους θεούς. Διαπνέονται από την ίδια σχεδόν ηθική ιδεολογία, μόνο που η Αντιγόνη βρίσκεται ήδη στην κορυφή της καταξίωσης, ενώ η Ισμήνη τώρα ανυψώνεται και την πλησιάζει, </w:t>
      </w:r>
      <w:proofErr w:type="spellStart"/>
      <w:r w:rsidRPr="00523CAE">
        <w:rPr>
          <w:rFonts w:asciiTheme="minorHAnsi" w:hAnsiTheme="minorHAnsi" w:cstheme="minorHAnsi"/>
        </w:rPr>
        <w:t>παραδειγματιζόμενη</w:t>
      </w:r>
      <w:proofErr w:type="spellEnd"/>
      <w:r w:rsidRPr="00523CAE">
        <w:rPr>
          <w:rFonts w:asciiTheme="minorHAnsi" w:hAnsiTheme="minorHAnsi" w:cstheme="minorHAnsi"/>
        </w:rPr>
        <w:t xml:space="preserve"> από τη στάση της. </w:t>
      </w:r>
    </w:p>
    <w:p w:rsidR="00D63F09" w:rsidRPr="00523CAE" w:rsidRDefault="00D63F09" w:rsidP="00523CAE">
      <w:pPr>
        <w:pStyle w:val="Default"/>
        <w:jc w:val="both"/>
        <w:rPr>
          <w:rFonts w:asciiTheme="minorHAnsi" w:hAnsiTheme="minorHAnsi" w:cstheme="minorHAnsi"/>
        </w:rPr>
      </w:pPr>
      <w:r w:rsidRPr="00523CAE">
        <w:rPr>
          <w:rFonts w:asciiTheme="minorHAnsi" w:hAnsiTheme="minorHAnsi" w:cstheme="minorHAnsi"/>
          <w:b/>
          <w:bCs/>
        </w:rPr>
        <w:t xml:space="preserve">Στ. 542-560 </w:t>
      </w:r>
    </w:p>
    <w:p w:rsidR="00D63F09" w:rsidRPr="00523CAE" w:rsidRDefault="00D63F09" w:rsidP="00523CAE">
      <w:pPr>
        <w:pStyle w:val="Default"/>
        <w:jc w:val="both"/>
        <w:rPr>
          <w:rFonts w:asciiTheme="minorHAnsi" w:hAnsiTheme="minorHAnsi" w:cstheme="minorHAnsi"/>
        </w:rPr>
      </w:pPr>
      <w:r w:rsidRPr="00523CAE">
        <w:rPr>
          <w:rFonts w:asciiTheme="minorHAnsi" w:hAnsiTheme="minorHAnsi" w:cstheme="minorHAnsi"/>
          <w:b/>
          <w:bCs/>
        </w:rPr>
        <w:t xml:space="preserve">Ερμηνευτική προσέγγιση </w:t>
      </w:r>
    </w:p>
    <w:p w:rsidR="00D63F09" w:rsidRPr="00523CAE" w:rsidRDefault="00D63F09" w:rsidP="00523CAE">
      <w:pPr>
        <w:pStyle w:val="Default"/>
        <w:jc w:val="both"/>
        <w:rPr>
          <w:rFonts w:asciiTheme="minorHAnsi" w:hAnsiTheme="minorHAnsi" w:cstheme="minorHAnsi"/>
        </w:rPr>
      </w:pPr>
      <w:r w:rsidRPr="00523CAE">
        <w:rPr>
          <w:rFonts w:asciiTheme="minorHAnsi" w:hAnsiTheme="minorHAnsi" w:cstheme="minorHAnsi"/>
        </w:rPr>
        <w:t xml:space="preserve">Η Ισμήνη, αλλάζοντας τη στάση της, είχε εκφράσει την επιθυμία της να παρουσιαστεί στα μάτια του Κρέοντα ως συνεργός της Αντιγόνης στην ταφή του Πολυνείκη, να αναλάβει και αυτή την ευθύνη για την πράξη της αδερφής της, και να έχει την ίδια με αυτήν μοίρα, γιατί το θεωρούσε τιμή της. Όμως η ηρωίδα αντέδρασε βίαια και απέρριψε την προσφορά της, γιατί η Ισμήνη φάνηκε απρόθυμη αρχικά και αρνήθηκε να συμπράξει. </w:t>
      </w:r>
    </w:p>
    <w:p w:rsidR="00D63F09" w:rsidRPr="00523CAE" w:rsidRDefault="00D63F09" w:rsidP="00523CAE">
      <w:pPr>
        <w:pStyle w:val="Default"/>
        <w:jc w:val="both"/>
        <w:rPr>
          <w:rFonts w:asciiTheme="minorHAnsi" w:hAnsiTheme="minorHAnsi" w:cstheme="minorHAnsi"/>
        </w:rPr>
      </w:pPr>
      <w:r w:rsidRPr="00523CAE">
        <w:rPr>
          <w:rFonts w:asciiTheme="minorHAnsi" w:hAnsiTheme="minorHAnsi" w:cstheme="minorHAnsi"/>
        </w:rPr>
        <w:t xml:space="preserve">Η Αντιγόνη επιμένει πεισματικά στην άρνησή της· και, επειδή φοβάται μήπως ο Κρέοντας πιστέψει την Ισμήνη και τη θανατώσει μαζί της, επικαλείται τη μαρτυρία του Άδη και των θεών του Κάτω Κόσμου, που γνωρίζουν καλά ποιος συνέλαβε την ιδέα της ταφής και έθαψε τον Πολυνείκη. Η επίκλησή της αυτή δικαιολογεί ταυτόχρονα και το λόγο για τον οποίο δε δέχεται την προσφορά της αδερφής της. Καθώς μάλιστα είναι άνθρωπος των έργων, διατυπώνει πικρόχολα την παρατήρηση -υπονοώντας φυσικά την Ισμήνη- ότι δε θεωρεί δικό της άνθρωπο αυτόν που την αγαπά μόνο με τα λόγια και εκ των υστέρων. Έτσι είναι σαν να αμφισβητεί την ειλικρίνεια των προθέσεων της αδερφής της. </w:t>
      </w:r>
    </w:p>
    <w:p w:rsidR="00D63F09" w:rsidRPr="00523CAE" w:rsidRDefault="00D63F09" w:rsidP="00523CAE">
      <w:pPr>
        <w:pStyle w:val="Default"/>
        <w:jc w:val="both"/>
        <w:rPr>
          <w:rFonts w:asciiTheme="minorHAnsi" w:hAnsiTheme="minorHAnsi" w:cstheme="minorHAnsi"/>
        </w:rPr>
      </w:pPr>
      <w:r w:rsidRPr="00523CAE">
        <w:rPr>
          <w:rFonts w:asciiTheme="minorHAnsi" w:hAnsiTheme="minorHAnsi" w:cstheme="minorHAnsi"/>
        </w:rPr>
        <w:t xml:space="preserve">Η Ισμήνη συναισθάνεται ότι είναι τιμή γι αυτήν να πεθάνει μαζί με την Αντιγόνη ως συνεργός της στην ταφή του Πολυνείκη. Γιατί ξέρει ότι έτσι θα εξιλεωθεί για την προηγούμενη απροθυμία και άρνησή της, και θα εξευμενίσει το νεκρό και το θείο. Αντίθετα η απόρριψη του αιτήματός της θα την ατιμάσει και θα την απομονώσει κοινωνικά για τη δειλία και την ασέβειά της. Γι' αυτό και θερμοπαρακαλεί την αδερφή της να μην της στερήσει τη διπλή αυτήν τιμή, δηλαδή να εξαγνίσει το νεκρό και να συμμετάσχει στο θάνατό της. Έμμεσα λοιπόν η Ισμήνη αποδοκιμάζει την απαγορευτική διαταγή του Κρέοντα ως ανίερη και ανόσια. </w:t>
      </w:r>
    </w:p>
    <w:p w:rsidR="00D63F09" w:rsidRPr="00523CAE" w:rsidRDefault="00D63F09" w:rsidP="00523CAE">
      <w:pPr>
        <w:pStyle w:val="Default"/>
        <w:jc w:val="both"/>
        <w:rPr>
          <w:rFonts w:asciiTheme="minorHAnsi" w:hAnsiTheme="minorHAnsi" w:cstheme="minorHAnsi"/>
        </w:rPr>
      </w:pPr>
      <w:r w:rsidRPr="00523CAE">
        <w:rPr>
          <w:rFonts w:asciiTheme="minorHAnsi" w:hAnsiTheme="minorHAnsi" w:cstheme="minorHAnsi"/>
        </w:rPr>
        <w:t xml:space="preserve">Όμως η Αντιγόνη παραμένει ανυποχώρητη, σκληρή και δηκτική απέναντι στην αδερφή της. Δε δέχεται το ψέμα της σαν αλήθεια και αρνείται με πάθος τη συμμετοχή της σε θάνατο που δε δικαιούται. Επιμένει στην αποκλειστικότητα της πράξης που της ανήκει, και απαγορεύει στην Ισμήνη να οικειοποιηθεί την πατρότητα της ταφής που αυτή έκανε. Εξάλλου της τονίζει ότι αρκεί ο δικός της θάνατος και ότι δεν υπάρχει πρόσθετη ανάγκη και για άλλον. Όμως δε βρίσκει ούτε μία λέξη, για να επαινέσει την αλλαγή του ήθους της αδερφής της. </w:t>
      </w:r>
    </w:p>
    <w:p w:rsidR="00D63F09" w:rsidRPr="00523CAE" w:rsidRDefault="00D63F09" w:rsidP="00523CAE">
      <w:pPr>
        <w:pStyle w:val="Default"/>
        <w:jc w:val="both"/>
        <w:rPr>
          <w:rFonts w:asciiTheme="minorHAnsi" w:hAnsiTheme="minorHAnsi" w:cstheme="minorHAnsi"/>
        </w:rPr>
      </w:pPr>
      <w:r w:rsidRPr="00523CAE">
        <w:rPr>
          <w:rFonts w:asciiTheme="minorHAnsi" w:hAnsiTheme="minorHAnsi" w:cstheme="minorHAnsi"/>
        </w:rPr>
        <w:t xml:space="preserve">Η Ισμήνη, όταν συνειδητοποιεί ότι είναι πια αμετάκλητη η απόφαση της Αντιγόνης να μην τη δεχτεί ως συνταξιδιώτισσα στη θυσία της, παρά τις παρακλήσεις της και ότι με το θάνατο εκείνης θα απομείνει έρημη, απογοητεύεται και πικραίνεται περισσότερο. Η ιδέα της μοναξιάς τη συνθλίβει, αφού η ζωή γι' αυτήν δε θα έχει πια νόημα. Γι' αυτό ρωτάει την Αντιγόνη πού θα βρει τη χαρά. Ωστόσο αυτή, ξέχειλη από </w:t>
      </w:r>
      <w:r w:rsidRPr="00523CAE">
        <w:rPr>
          <w:rFonts w:asciiTheme="minorHAnsi" w:hAnsiTheme="minorHAnsi" w:cstheme="minorHAnsi"/>
          <w:b/>
          <w:bCs/>
        </w:rPr>
        <w:t>ειρωνεία</w:t>
      </w:r>
      <w:r w:rsidRPr="00523CAE">
        <w:rPr>
          <w:rFonts w:asciiTheme="minorHAnsi" w:hAnsiTheme="minorHAnsi" w:cstheme="minorHAnsi"/>
        </w:rPr>
        <w:t xml:space="preserve">, της προτείνει να συμβουλευτεί τον Κρέοντα, αφού γι' αυτόν νοιάστηκε και σ' αυτόν υπάκουσε, όταν αρνήθηκε τη σύμπραξή της στην ταφή. Έτσι έμμεσα της υπενθυμίζει ότι από δειλία και </w:t>
      </w:r>
      <w:r w:rsidRPr="00523CAE">
        <w:rPr>
          <w:rFonts w:asciiTheme="minorHAnsi" w:hAnsiTheme="minorHAnsi" w:cstheme="minorHAnsi"/>
        </w:rPr>
        <w:lastRenderedPageBreak/>
        <w:t xml:space="preserve">φιλοζωία δε συνεργάστηκε μαζί της στην εκπλήρωση του ιερού τους χρέους μολονότι και η ίδια ενέκρινε την ταφή. Για την αντιφατικότητά της δεν τη συγχωρεί. </w:t>
      </w:r>
    </w:p>
    <w:p w:rsidR="00D63F09" w:rsidRPr="00523CAE" w:rsidRDefault="00D63F09" w:rsidP="00523CAE">
      <w:pPr>
        <w:pStyle w:val="Default"/>
        <w:jc w:val="both"/>
        <w:rPr>
          <w:rFonts w:asciiTheme="minorHAnsi" w:hAnsiTheme="minorHAnsi" w:cstheme="minorHAnsi"/>
        </w:rPr>
      </w:pPr>
      <w:r w:rsidRPr="00523CAE">
        <w:rPr>
          <w:rFonts w:asciiTheme="minorHAnsi" w:hAnsiTheme="minorHAnsi" w:cstheme="minorHAnsi"/>
        </w:rPr>
        <w:t xml:space="preserve">Τότε την Ισμήνη την πιάνει το παράπονο και η απελπισία, καθώς ακούει την ειρωνεία της Αντιγόνης. Πικραμένη από την προσβολή την παρακαλεί να μην της λέει αυτά, αφού άλλωστε και η ίδια δεν κερδίζει τίποτα. Ο ικετευτικός τόνος της Ισμήνης συγκινεί την Αντιγόνη, τη μαλακώνει και φέρνει τη </w:t>
      </w:r>
      <w:r w:rsidRPr="00523CAE">
        <w:rPr>
          <w:rFonts w:asciiTheme="minorHAnsi" w:hAnsiTheme="minorHAnsi" w:cstheme="minorHAnsi"/>
          <w:b/>
          <w:bCs/>
        </w:rPr>
        <w:t xml:space="preserve">συναισθηματική μεταστροφή </w:t>
      </w:r>
      <w:r w:rsidRPr="00523CAE">
        <w:rPr>
          <w:rFonts w:asciiTheme="minorHAnsi" w:hAnsiTheme="minorHAnsi" w:cstheme="minorHAnsi"/>
        </w:rPr>
        <w:t xml:space="preserve">της. Έτσι ομολογεί ότι και αυτή πονάει που την πικραίνει, ότι η ειρωνεία της πλήττει και τη δική της ψυχή. Τα </w:t>
      </w:r>
      <w:proofErr w:type="spellStart"/>
      <w:r w:rsidRPr="00523CAE">
        <w:rPr>
          <w:rFonts w:asciiTheme="minorHAnsi" w:hAnsiTheme="minorHAnsi" w:cstheme="minorHAnsi"/>
        </w:rPr>
        <w:t>φιλάδελφα</w:t>
      </w:r>
      <w:proofErr w:type="spellEnd"/>
      <w:r w:rsidRPr="00523CAE">
        <w:rPr>
          <w:rFonts w:asciiTheme="minorHAnsi" w:hAnsiTheme="minorHAnsi" w:cstheme="minorHAnsi"/>
        </w:rPr>
        <w:t xml:space="preserve"> αισθήματά της εκδηλώνονται πάλι, αλλά συγκρατημένα. </w:t>
      </w:r>
    </w:p>
    <w:p w:rsidR="00D63F09" w:rsidRPr="00523CAE" w:rsidRDefault="00D63F09" w:rsidP="00523CAE">
      <w:pPr>
        <w:pStyle w:val="Default"/>
        <w:jc w:val="both"/>
        <w:rPr>
          <w:rFonts w:asciiTheme="minorHAnsi" w:hAnsiTheme="minorHAnsi" w:cstheme="minorHAnsi"/>
        </w:rPr>
      </w:pPr>
      <w:r w:rsidRPr="00523CAE">
        <w:rPr>
          <w:rFonts w:asciiTheme="minorHAnsi" w:hAnsiTheme="minorHAnsi" w:cstheme="minorHAnsi"/>
        </w:rPr>
        <w:t xml:space="preserve">Η Ισμήνη αναθαρρεί λίγο από τη συγκίνηση της αδερφής της και δείχνει πάλι πρόθυμη να τη βοηθήσει, έστω και αυτήν την ώρα, αφού στην ταφή δεν μπόρεσε. Έμμεσα λοιπόν αναγνωρίζει το λάθος της, ενώ δικαιώνει ξανά την πράξη της Αντιγόνης. Υποβάλλει την ίδια παράκληση να τη συνοδεύσει στο θάνατό της, αλλά αυτή αρνείται για άλλη μια φορά την προσφορά της και την προτρέπει να ζήσει. Δεν της κρατεί κακία, γιατί είναι </w:t>
      </w:r>
      <w:proofErr w:type="spellStart"/>
      <w:r w:rsidRPr="00523CAE">
        <w:rPr>
          <w:rFonts w:asciiTheme="minorHAnsi" w:hAnsiTheme="minorHAnsi" w:cstheme="minorHAnsi"/>
          <w:b/>
          <w:bCs/>
        </w:rPr>
        <w:t>συγγνώμων</w:t>
      </w:r>
      <w:r w:rsidRPr="00523CAE">
        <w:rPr>
          <w:rFonts w:asciiTheme="minorHAnsi" w:hAnsiTheme="minorHAnsi" w:cstheme="minorHAnsi"/>
        </w:rPr>
        <w:t>ακόμα</w:t>
      </w:r>
      <w:proofErr w:type="spellEnd"/>
      <w:r w:rsidRPr="00523CAE">
        <w:rPr>
          <w:rFonts w:asciiTheme="minorHAnsi" w:hAnsiTheme="minorHAnsi" w:cstheme="minorHAnsi"/>
        </w:rPr>
        <w:t xml:space="preserve"> και στους εχθρούς της. </w:t>
      </w:r>
    </w:p>
    <w:p w:rsidR="00D63F09" w:rsidRPr="00523CAE" w:rsidRDefault="00D63F09" w:rsidP="00523CAE">
      <w:pPr>
        <w:pStyle w:val="Default"/>
        <w:jc w:val="both"/>
        <w:rPr>
          <w:rFonts w:asciiTheme="minorHAnsi" w:hAnsiTheme="minorHAnsi" w:cstheme="minorHAnsi"/>
        </w:rPr>
      </w:pPr>
      <w:r w:rsidRPr="00523CAE">
        <w:rPr>
          <w:rFonts w:asciiTheme="minorHAnsi" w:hAnsiTheme="minorHAnsi" w:cstheme="minorHAnsi"/>
        </w:rPr>
        <w:t xml:space="preserve">Όμως η Ισμήνη αρνείται τη χάρη αυτήν και δε θέλει τη ζωή. Γιατί η ζωή την απελπίζει, την καθιστά πιο δυστυχισμένη, γι' αυτό επιζητεί το κοινό με την αδερφή της τέλος. Η απόφασή της είναι σταθερή. Ωστόσο η Αντιγόνη απορρίπτει πάλι την προσφορά της θυσίας της, αλλά με ηπιότητα, και της εξηγεί το λόγο: οι προτεραιότητές τους δεν ήταν ίδιες: εκείνη προτίμησε τη ζωή, όταν αρνήθηκε να συμπράξει στην ταφή, ενώ αυτή θέλησε το θάνατο. Η ιδεολογική τους στάση δεν ήταν ίδια, και δικαίως το αποτέλεσμα διαφοροποιείται. Η καθεμιά τους αναλαμβάνει τις ευθύνες της και παίρνει το δρόμο που συνειδητά επέλεξε. </w:t>
      </w:r>
    </w:p>
    <w:p w:rsidR="00D63F09" w:rsidRPr="00523CAE" w:rsidRDefault="00D63F09" w:rsidP="00523CAE">
      <w:pPr>
        <w:pStyle w:val="Default"/>
        <w:jc w:val="both"/>
        <w:rPr>
          <w:rFonts w:asciiTheme="minorHAnsi" w:hAnsiTheme="minorHAnsi" w:cstheme="minorHAnsi"/>
        </w:rPr>
      </w:pPr>
      <w:r w:rsidRPr="00523CAE">
        <w:rPr>
          <w:rFonts w:asciiTheme="minorHAnsi" w:hAnsiTheme="minorHAnsi" w:cstheme="minorHAnsi"/>
        </w:rPr>
        <w:t xml:space="preserve">Η παρατήρηση αυτή της Αντιγόνης, που αποτελεί νέα έμμεση κατηγορία, αναγκάζει την Ισμήνη να απολογηθεί για την προηγούμενη συμπεριφορά της. Υπενθυμίζει λοιπόν στην αδερφή της ότι τότε είχε εξηγήσει σ' αυτήν τους λόγους της άρνησής της, μολονότι συμφωνούσε με την πρόθεσή της. Όμως η απάντηση της Ισμήνης δεν ικανοποιεί την Αντιγόνη, γιατί δεν ήταν ίδιοι αυτοί που επιδοκίμασαν την απόφασή τους: εκείνη είχε την έγκριση του Κρέοντα και των Θηβαίων, που συντάσσονταν με αυτόν, ενώ η ίδια είχε τη συναίνεση του Άδη και των νεκρών. </w:t>
      </w:r>
    </w:p>
    <w:p w:rsidR="00D63F09" w:rsidRPr="00523CAE" w:rsidRDefault="00D63F09" w:rsidP="00523CAE">
      <w:pPr>
        <w:pStyle w:val="Default"/>
        <w:jc w:val="both"/>
        <w:rPr>
          <w:rFonts w:asciiTheme="minorHAnsi" w:hAnsiTheme="minorHAnsi" w:cstheme="minorHAnsi"/>
        </w:rPr>
      </w:pPr>
      <w:r w:rsidRPr="00523CAE">
        <w:rPr>
          <w:rFonts w:asciiTheme="minorHAnsi" w:hAnsiTheme="minorHAnsi" w:cstheme="minorHAnsi"/>
        </w:rPr>
        <w:t xml:space="preserve">Τα τελευταία ακριβώς λόγια της ηρωίδας δίνουν την ευκαιρία στην Ισμήνη να υποστηρίξει ότι και οι δύο τους έπεσαν σε παράπτωμα: από κοινού καταδίκασαν την απαγορευτική διαταγή του Κρέοντα και ενέκριναν ηθικά την ταφή του Πολυνείκη. Όμως εκείνη προχώρησε περισσότερο, αφού την πίστη της την έκανε πράξη, ενώ η ίδια παρέμεινε μόνο στη λεκτική υποστήριξη της θέσης της. Ωστόσο δεν είναι ίσης βαρύτητας το αμάρτημά τους: η πρόθεση και η σκέψη δεν τιμωρείται. Η Αντιγόνη είναι που έκανε την «άγια παρανομία» (στ. 74), ενώ ο πραγματικός ένοχος είναι ο Κρέοντας. </w:t>
      </w:r>
    </w:p>
    <w:p w:rsidR="00D63F09" w:rsidRPr="00523CAE" w:rsidRDefault="00D63F09" w:rsidP="00523CAE">
      <w:pPr>
        <w:pStyle w:val="Default"/>
        <w:jc w:val="both"/>
        <w:rPr>
          <w:rFonts w:asciiTheme="minorHAnsi" w:hAnsiTheme="minorHAnsi" w:cstheme="minorHAnsi"/>
        </w:rPr>
      </w:pPr>
      <w:r w:rsidRPr="00523CAE">
        <w:rPr>
          <w:rFonts w:asciiTheme="minorHAnsi" w:hAnsiTheme="minorHAnsi" w:cstheme="minorHAnsi"/>
        </w:rPr>
        <w:t xml:space="preserve">Η Αντιγόνη βέβαια δε συμφωνεί με την άποψη αυτή της Ισμήνης, αλλά δεν έχει τη διάθεση να συνεχίσει την αντιπαράθεση μαζί της. Εξάλλου είπαν ό, τι είχαν να πουν, και η παράταση της στιχομυθίας δε θα ήταν «κατά </w:t>
      </w:r>
      <w:proofErr w:type="spellStart"/>
      <w:r w:rsidRPr="00523CAE">
        <w:rPr>
          <w:rFonts w:asciiTheme="minorHAnsi" w:hAnsiTheme="minorHAnsi" w:cstheme="minorHAnsi"/>
        </w:rPr>
        <w:t>τόεἰκόςκαίτόἀναγκαῖον</w:t>
      </w:r>
      <w:proofErr w:type="spellEnd"/>
      <w:r w:rsidRPr="00523CAE">
        <w:rPr>
          <w:rFonts w:asciiTheme="minorHAnsi" w:hAnsiTheme="minorHAnsi" w:cstheme="minorHAnsi"/>
        </w:rPr>
        <w:t xml:space="preserve">». </w:t>
      </w:r>
    </w:p>
    <w:p w:rsidR="00D63F09" w:rsidRPr="00523CAE" w:rsidRDefault="00D63F09" w:rsidP="00523CAE">
      <w:pPr>
        <w:pStyle w:val="Default"/>
        <w:jc w:val="both"/>
        <w:rPr>
          <w:rFonts w:asciiTheme="minorHAnsi" w:hAnsiTheme="minorHAnsi" w:cstheme="minorHAnsi"/>
        </w:rPr>
      </w:pPr>
      <w:r w:rsidRPr="00523CAE">
        <w:rPr>
          <w:rFonts w:asciiTheme="minorHAnsi" w:hAnsiTheme="minorHAnsi" w:cstheme="minorHAnsi"/>
        </w:rPr>
        <w:t>[</w:t>
      </w:r>
      <w:r w:rsidRPr="00523CAE">
        <w:rPr>
          <w:rFonts w:asciiTheme="minorHAnsi" w:hAnsiTheme="minorHAnsi" w:cstheme="minorHAnsi"/>
          <w:b/>
          <w:bCs/>
        </w:rPr>
        <w:t xml:space="preserve">κατά </w:t>
      </w:r>
      <w:proofErr w:type="spellStart"/>
      <w:r w:rsidRPr="00523CAE">
        <w:rPr>
          <w:rFonts w:asciiTheme="minorHAnsi" w:hAnsiTheme="minorHAnsi" w:cstheme="minorHAnsi"/>
          <w:b/>
          <w:bCs/>
        </w:rPr>
        <w:t>τόεἰκός</w:t>
      </w:r>
      <w:proofErr w:type="spellEnd"/>
      <w:r w:rsidRPr="00523CAE">
        <w:rPr>
          <w:rFonts w:asciiTheme="minorHAnsi" w:hAnsiTheme="minorHAnsi" w:cstheme="minorHAnsi"/>
          <w:b/>
          <w:bCs/>
        </w:rPr>
        <w:t xml:space="preserve">: </w:t>
      </w:r>
      <w:r w:rsidRPr="00523CAE">
        <w:rPr>
          <w:rFonts w:asciiTheme="minorHAnsi" w:hAnsiTheme="minorHAnsi" w:cstheme="minorHAnsi"/>
        </w:rPr>
        <w:t xml:space="preserve">σύμφωνα με τη λογική, τη φύση και την αλήθεια των πραγμάτων. </w:t>
      </w:r>
    </w:p>
    <w:p w:rsidR="00D63F09" w:rsidRPr="00523CAE" w:rsidRDefault="00D63F09" w:rsidP="00523CAE">
      <w:pPr>
        <w:pStyle w:val="Default"/>
        <w:jc w:val="both"/>
        <w:rPr>
          <w:rFonts w:asciiTheme="minorHAnsi" w:hAnsiTheme="minorHAnsi" w:cstheme="minorHAnsi"/>
        </w:rPr>
      </w:pPr>
      <w:r w:rsidRPr="00523CAE">
        <w:rPr>
          <w:rFonts w:asciiTheme="minorHAnsi" w:hAnsiTheme="minorHAnsi" w:cstheme="minorHAnsi"/>
          <w:b/>
          <w:bCs/>
        </w:rPr>
        <w:t xml:space="preserve">κατά </w:t>
      </w:r>
      <w:proofErr w:type="spellStart"/>
      <w:r w:rsidRPr="00523CAE">
        <w:rPr>
          <w:rFonts w:asciiTheme="minorHAnsi" w:hAnsiTheme="minorHAnsi" w:cstheme="minorHAnsi"/>
          <w:b/>
          <w:bCs/>
        </w:rPr>
        <w:t>τόἀναγκαῖον</w:t>
      </w:r>
      <w:proofErr w:type="spellEnd"/>
      <w:r w:rsidRPr="00523CAE">
        <w:rPr>
          <w:rFonts w:asciiTheme="minorHAnsi" w:hAnsiTheme="minorHAnsi" w:cstheme="minorHAnsi"/>
          <w:b/>
          <w:bCs/>
        </w:rPr>
        <w:t xml:space="preserve">: </w:t>
      </w:r>
      <w:r w:rsidRPr="00523CAE">
        <w:rPr>
          <w:rFonts w:asciiTheme="minorHAnsi" w:hAnsiTheme="minorHAnsi" w:cstheme="minorHAnsi"/>
        </w:rPr>
        <w:t xml:space="preserve">σύμφωνα με την ψυχολογική, αισθητική και ηθική αναγκαιότητα.] </w:t>
      </w:r>
    </w:p>
    <w:p w:rsidR="00D63F09" w:rsidRPr="00523CAE" w:rsidRDefault="00D63F09" w:rsidP="00523CAE">
      <w:pPr>
        <w:pStyle w:val="Default"/>
        <w:jc w:val="both"/>
        <w:rPr>
          <w:rFonts w:asciiTheme="minorHAnsi" w:hAnsiTheme="minorHAnsi" w:cstheme="minorHAnsi"/>
        </w:rPr>
      </w:pPr>
      <w:r w:rsidRPr="00523CAE">
        <w:rPr>
          <w:rFonts w:asciiTheme="minorHAnsi" w:hAnsiTheme="minorHAnsi" w:cstheme="minorHAnsi"/>
        </w:rPr>
        <w:t xml:space="preserve">Γι' αυτό προτρέπει την Ισμήνη να δείξει θάρρος και να ζήσει. Άλλωστε η ίδια ψυχικά αισθάνεται κιόλας νεκρή· τους δεσμούς της με τη ζωή τούς έχει διακόψει εδώ και καιρό, αφού δε γεύτηκε τις χαρές και τις ομορφιές της παρά μόνο πίκρες και ντροπές. Το μόνο που της απομένει είναι ο θάνατος, που μετά την εκπλήρωση του χρέους της φαντάζει σαν λύτρωση από τα δεινά. Νιώθει ήδη πιο κοντά στους νεκρούς κι αυτούς μόνο μπορεί να βοηθήσει. Έτσι συνεχίζει τη μοναχική πορεία της απόλυτης μοναξιάς. </w:t>
      </w:r>
    </w:p>
    <w:p w:rsidR="00D63F09" w:rsidRPr="00523CAE" w:rsidRDefault="00D63F09" w:rsidP="00523CAE">
      <w:pPr>
        <w:pStyle w:val="Default"/>
        <w:jc w:val="both"/>
        <w:rPr>
          <w:rFonts w:asciiTheme="minorHAnsi" w:hAnsiTheme="minorHAnsi" w:cstheme="minorHAnsi"/>
        </w:rPr>
      </w:pPr>
      <w:r w:rsidRPr="00523CAE">
        <w:rPr>
          <w:rFonts w:asciiTheme="minorHAnsi" w:hAnsiTheme="minorHAnsi" w:cstheme="minorHAnsi"/>
        </w:rPr>
        <w:t xml:space="preserve">Η ενότητα αυτή συνθέτει ωραία και συγκινητική σκηνή, καθώς προβάλλει την αδερφική αγάπη και την άμιλλα της αυτοθυσίας. Δεν προάγει βέβαια την εξέλιξη του μύθου (όπως όλη γενικά η γ' σκηνή του επεισοδίου), αλλά η μεταστροφή της Ισμήνης και η νέα σύγκρουση αυτής με την Αντιγόνη (= </w:t>
      </w:r>
      <w:r w:rsidRPr="00523CAE">
        <w:rPr>
          <w:rFonts w:asciiTheme="minorHAnsi" w:hAnsiTheme="minorHAnsi" w:cstheme="minorHAnsi"/>
          <w:b/>
          <w:bCs/>
        </w:rPr>
        <w:t>θεατρικό απρόοπτο</w:t>
      </w:r>
      <w:r w:rsidRPr="00523CAE">
        <w:rPr>
          <w:rFonts w:asciiTheme="minorHAnsi" w:hAnsiTheme="minorHAnsi" w:cstheme="minorHAnsi"/>
        </w:rPr>
        <w:t>) γεννούν στους θεατές τα κατεξοχήν ηδονικά τραγικά συναισθήματα (</w:t>
      </w:r>
      <w:proofErr w:type="spellStart"/>
      <w:r w:rsidRPr="00523CAE">
        <w:rPr>
          <w:rFonts w:asciiTheme="minorHAnsi" w:hAnsiTheme="minorHAnsi" w:cstheme="minorHAnsi"/>
        </w:rPr>
        <w:t>έλεο</w:t>
      </w:r>
      <w:proofErr w:type="spellEnd"/>
      <w:r w:rsidRPr="00523CAE">
        <w:rPr>
          <w:rFonts w:asciiTheme="minorHAnsi" w:hAnsiTheme="minorHAnsi" w:cstheme="minorHAnsi"/>
        </w:rPr>
        <w:t>, φόβο, οργή, αγωνία, θαυμασμό), γεγονός που τους βοηθάει να νιώσουν «</w:t>
      </w:r>
      <w:proofErr w:type="spellStart"/>
      <w:r w:rsidRPr="00523CAE">
        <w:rPr>
          <w:rFonts w:asciiTheme="minorHAnsi" w:hAnsiTheme="minorHAnsi" w:cstheme="minorHAnsi"/>
        </w:rPr>
        <w:t>τήνἀπότῆς</w:t>
      </w:r>
      <w:proofErr w:type="spellEnd"/>
      <w:r w:rsidRPr="00523CAE">
        <w:rPr>
          <w:rFonts w:asciiTheme="minorHAnsi" w:hAnsiTheme="minorHAnsi" w:cstheme="minorHAnsi"/>
        </w:rPr>
        <w:t xml:space="preserve"> τραγωδίας </w:t>
      </w:r>
      <w:proofErr w:type="spellStart"/>
      <w:r w:rsidRPr="00523CAE">
        <w:rPr>
          <w:rFonts w:asciiTheme="minorHAnsi" w:hAnsiTheme="minorHAnsi" w:cstheme="minorHAnsi"/>
        </w:rPr>
        <w:t>ἡδονήν</w:t>
      </w:r>
      <w:proofErr w:type="spellEnd"/>
      <w:r w:rsidRPr="00523CAE">
        <w:rPr>
          <w:rFonts w:asciiTheme="minorHAnsi" w:hAnsiTheme="minorHAnsi" w:cstheme="minorHAnsi"/>
        </w:rPr>
        <w:t xml:space="preserve">», που είναι ο κύριος σκοπός της τραγωδίας. </w:t>
      </w:r>
    </w:p>
    <w:p w:rsidR="00D63F09" w:rsidRPr="00523CAE" w:rsidRDefault="00D63F09" w:rsidP="00523CAE">
      <w:pPr>
        <w:pStyle w:val="Default"/>
        <w:jc w:val="both"/>
        <w:rPr>
          <w:rFonts w:asciiTheme="minorHAnsi" w:hAnsiTheme="minorHAnsi" w:cstheme="minorHAnsi"/>
        </w:rPr>
      </w:pPr>
      <w:r w:rsidRPr="00523CAE">
        <w:rPr>
          <w:rFonts w:asciiTheme="minorHAnsi" w:hAnsiTheme="minorHAnsi" w:cstheme="minorHAnsi"/>
          <w:b/>
          <w:bCs/>
        </w:rPr>
        <w:t xml:space="preserve">Στ. 561-581 </w:t>
      </w:r>
    </w:p>
    <w:p w:rsidR="00D63F09" w:rsidRPr="00523CAE" w:rsidRDefault="00D63F09" w:rsidP="00523CAE">
      <w:pPr>
        <w:pStyle w:val="Default"/>
        <w:jc w:val="both"/>
        <w:rPr>
          <w:rFonts w:asciiTheme="minorHAnsi" w:hAnsiTheme="minorHAnsi" w:cstheme="minorHAnsi"/>
        </w:rPr>
      </w:pPr>
      <w:r w:rsidRPr="00523CAE">
        <w:rPr>
          <w:rFonts w:asciiTheme="minorHAnsi" w:hAnsiTheme="minorHAnsi" w:cstheme="minorHAnsi"/>
          <w:b/>
          <w:bCs/>
        </w:rPr>
        <w:t xml:space="preserve">Ερμηνευτική προσέγγιση </w:t>
      </w:r>
    </w:p>
    <w:p w:rsidR="00D63F09" w:rsidRPr="00523CAE" w:rsidRDefault="00D63F09" w:rsidP="00523CAE">
      <w:pPr>
        <w:pStyle w:val="Default"/>
        <w:jc w:val="both"/>
        <w:rPr>
          <w:rFonts w:asciiTheme="minorHAnsi" w:hAnsiTheme="minorHAnsi" w:cstheme="minorHAnsi"/>
        </w:rPr>
      </w:pPr>
      <w:r w:rsidRPr="00523CAE">
        <w:rPr>
          <w:rFonts w:asciiTheme="minorHAnsi" w:hAnsiTheme="minorHAnsi" w:cstheme="minorHAnsi"/>
        </w:rPr>
        <w:t xml:space="preserve">Ο Κρέοντας παρακολουθούσε σιωπηλά αλλά με προσοχή την αντιπαράθεση της Ισμήνης με την Αντιγόνη. Σκληρός από τη φύση του, δεν μπορούσε να κατανοήσει αυτήν την άμιλλα για θυσία και το μέγεθος της αδελφικής τους αγάπης, την ευγένεια του ήθους και το ψυχικό τους μεγαλείο. Γι' αυτόν ήταν αδιανόητη η συμπεριφορά τους, και γι αυτό </w:t>
      </w:r>
      <w:r w:rsidRPr="00523CAE">
        <w:rPr>
          <w:rFonts w:asciiTheme="minorHAnsi" w:hAnsiTheme="minorHAnsi" w:cstheme="minorHAnsi"/>
          <w:b/>
          <w:bCs/>
        </w:rPr>
        <w:t>πλανάται</w:t>
      </w:r>
      <w:r w:rsidRPr="00523CAE">
        <w:rPr>
          <w:rFonts w:asciiTheme="minorHAnsi" w:hAnsiTheme="minorHAnsi" w:cstheme="minorHAnsi"/>
        </w:rPr>
        <w:t xml:space="preserve">. </w:t>
      </w:r>
    </w:p>
    <w:p w:rsidR="00D63F09" w:rsidRPr="00523CAE" w:rsidRDefault="00D63F09" w:rsidP="00523CAE">
      <w:pPr>
        <w:pStyle w:val="Default"/>
        <w:jc w:val="both"/>
        <w:rPr>
          <w:rFonts w:asciiTheme="minorHAnsi" w:hAnsiTheme="minorHAnsi" w:cstheme="minorHAnsi"/>
        </w:rPr>
      </w:pPr>
      <w:r w:rsidRPr="00523CAE">
        <w:rPr>
          <w:rFonts w:asciiTheme="minorHAnsi" w:hAnsiTheme="minorHAnsi" w:cstheme="minorHAnsi"/>
        </w:rPr>
        <w:lastRenderedPageBreak/>
        <w:t xml:space="preserve">Απαξιώνει λοιπόν να στραφεί σ' αυτές και, απευθυνόμενος στον Κορυφαίο, του ανακοινώνει το συμπέρασμά του: και οι δύο είναι ανόητες. Κατά την κρίση του, η Ισμήνη από τη φύση της ήταν συνετή, γι' αυτό αρχικά υπάκουσε στο κήρυγμά του, αλλά την ώρα αυτή εμφανίζεται άμυαλη, γιατί συνέπραξε στην ταφή του Πολυνείκη και αντιμετωπίζει και αυτή βαρύτατη τιμωρία. Η απερισκεψία της λοιπόν πιστεύει ότι είναι επίκτητη, ενώ η Αντιγόνη έχει έμφυτη την ανοησία, που γι' αυτό αποτελεί το μόνιμο χαρακτηριστικό της. </w:t>
      </w:r>
    </w:p>
    <w:p w:rsidR="00D63F09" w:rsidRPr="00523CAE" w:rsidRDefault="00D63F09" w:rsidP="00523CAE">
      <w:pPr>
        <w:pStyle w:val="Default"/>
        <w:jc w:val="both"/>
        <w:rPr>
          <w:rFonts w:asciiTheme="minorHAnsi" w:hAnsiTheme="minorHAnsi" w:cstheme="minorHAnsi"/>
        </w:rPr>
      </w:pPr>
      <w:r w:rsidRPr="00523CAE">
        <w:rPr>
          <w:rFonts w:asciiTheme="minorHAnsi" w:hAnsiTheme="minorHAnsi" w:cstheme="minorHAnsi"/>
        </w:rPr>
        <w:t xml:space="preserve">Διαπιστώνουμε λοιπόν ότι </w:t>
      </w:r>
      <w:r w:rsidRPr="00523CAE">
        <w:rPr>
          <w:rFonts w:asciiTheme="minorHAnsi" w:hAnsiTheme="minorHAnsi" w:cstheme="minorHAnsi"/>
          <w:b/>
          <w:bCs/>
        </w:rPr>
        <w:t>οι ήρωες του Σοφοκλή δεν είναι θύματα της τυφλής μοίρας</w:t>
      </w:r>
      <w:r w:rsidRPr="00523CAE">
        <w:rPr>
          <w:rFonts w:asciiTheme="minorHAnsi" w:hAnsiTheme="minorHAnsi" w:cstheme="minorHAnsi"/>
        </w:rPr>
        <w:t xml:space="preserve">, της τύχης ή των θεών· δυστυχούν ή ευτυχούν, γιατί η φύση τους είναι αντίστοιχα κακή ή καλή, γιατί οι επιλογές και οι ενέργειές τους είναι λανθασμένες ή ορθές. Η </w:t>
      </w:r>
      <w:r w:rsidRPr="00523CAE">
        <w:rPr>
          <w:rFonts w:asciiTheme="minorHAnsi" w:hAnsiTheme="minorHAnsi" w:cstheme="minorHAnsi"/>
          <w:b/>
          <w:bCs/>
        </w:rPr>
        <w:t xml:space="preserve">εσωτερική τους ελευθερία </w:t>
      </w:r>
      <w:r w:rsidRPr="00523CAE">
        <w:rPr>
          <w:rFonts w:asciiTheme="minorHAnsi" w:hAnsiTheme="minorHAnsi" w:cstheme="minorHAnsi"/>
        </w:rPr>
        <w:t xml:space="preserve">και η αδέσμευτη βούλησή τους είναι αυτές που χαράζουν την πορεία τους. Ο άνθρωπος δεν είναι ανεύθυνος στη ζωή του. Η Ισμήνη </w:t>
      </w:r>
      <w:r w:rsidRPr="00523CAE">
        <w:rPr>
          <w:rFonts w:asciiTheme="minorHAnsi" w:hAnsiTheme="minorHAnsi" w:cstheme="minorHAnsi"/>
          <w:b/>
          <w:bCs/>
        </w:rPr>
        <w:t xml:space="preserve">υποκρίνεται </w:t>
      </w:r>
      <w:r w:rsidRPr="00523CAE">
        <w:rPr>
          <w:rFonts w:asciiTheme="minorHAnsi" w:hAnsiTheme="minorHAnsi" w:cstheme="minorHAnsi"/>
        </w:rPr>
        <w:t xml:space="preserve">ότι δικαιώνει τον Κρέοντα για την κρίση του και κάνει ότι αποδέχεται τη μομφή του, ιδίως για την Αντιγόνη. Όμως, για να τον καταπραΰνει και για να τον πείσει για την απονομή χάρης, επικαλείται ως αιτία της αφροσύνης της αδερφής της τις συμφορές της· αυτές θολώνουν την </w:t>
      </w:r>
      <w:r w:rsidRPr="00523CAE">
        <w:rPr>
          <w:rFonts w:asciiTheme="minorHAnsi" w:hAnsiTheme="minorHAnsi" w:cstheme="minorHAnsi"/>
          <w:b/>
          <w:bCs/>
        </w:rPr>
        <w:t xml:space="preserve">ευθυκρισία </w:t>
      </w:r>
      <w:r w:rsidRPr="00523CAE">
        <w:rPr>
          <w:rFonts w:asciiTheme="minorHAnsi" w:hAnsiTheme="minorHAnsi" w:cstheme="minorHAnsi"/>
        </w:rPr>
        <w:t xml:space="preserve">των ανθρώπων και τους οδηγούν σε απερίσκεπτες και κακές ενέργειες. Ο λόγος της Ισμήνης είναι γνωμικός και η ψυχολογική της παρατήρηση ορθή· με αυτόν τον τρόπο προσπαθεί να ελαφρύνει τη θέση της Αντιγόνης, </w:t>
      </w:r>
    </w:p>
    <w:p w:rsidR="00D63F09" w:rsidRPr="00523CAE" w:rsidRDefault="00D63F09" w:rsidP="00523CAE">
      <w:pPr>
        <w:pStyle w:val="Default"/>
        <w:jc w:val="both"/>
        <w:rPr>
          <w:rFonts w:asciiTheme="minorHAnsi" w:hAnsiTheme="minorHAnsi" w:cstheme="minorHAnsi"/>
        </w:rPr>
      </w:pPr>
      <w:r w:rsidRPr="00523CAE">
        <w:rPr>
          <w:rFonts w:asciiTheme="minorHAnsi" w:hAnsiTheme="minorHAnsi" w:cstheme="minorHAnsi"/>
        </w:rPr>
        <w:t xml:space="preserve">0 Κρέοντας σκόπιμα </w:t>
      </w:r>
      <w:r w:rsidRPr="00523CAE">
        <w:rPr>
          <w:rFonts w:asciiTheme="minorHAnsi" w:hAnsiTheme="minorHAnsi" w:cstheme="minorHAnsi"/>
          <w:b/>
          <w:bCs/>
        </w:rPr>
        <w:t xml:space="preserve">διαστρέφει </w:t>
      </w:r>
      <w:r w:rsidRPr="00523CAE">
        <w:rPr>
          <w:rFonts w:asciiTheme="minorHAnsi" w:hAnsiTheme="minorHAnsi" w:cstheme="minorHAnsi"/>
        </w:rPr>
        <w:t xml:space="preserve">την εξήγηση της Ισμήνης. Έτσι, ενώ εκείνη μίλησε για δύστυχους ανθρώπους, αυτός αναφέρεται σε κακούς ανθρώπους, και εκφράζει την απόλυτη βεβαιότητά του ότι η Ισμήνη επηρεάστηκε από τον κακό χαρακτήρα της Αντιγόνης και συνέπραξε στην ταφή. Η παρατήρηση αυτή του Κρέοντα, για την επίδραση που ασκεί η συναναστροφή με τους κακοήθεις, είναι γενικά ορθή, όμως στην προκειμένη περίπτωση δεν ευσταθεί, και έτσι ο </w:t>
      </w:r>
      <w:proofErr w:type="spellStart"/>
      <w:r w:rsidRPr="00523CAE">
        <w:rPr>
          <w:rFonts w:asciiTheme="minorHAnsi" w:hAnsiTheme="minorHAnsi" w:cstheme="minorHAnsi"/>
        </w:rPr>
        <w:t>Κρέοντας</w:t>
      </w:r>
      <w:r w:rsidRPr="00523CAE">
        <w:rPr>
          <w:rFonts w:asciiTheme="minorHAnsi" w:hAnsiTheme="minorHAnsi" w:cstheme="minorHAnsi"/>
          <w:b/>
          <w:bCs/>
        </w:rPr>
        <w:t>πλανάται</w:t>
      </w:r>
      <w:proofErr w:type="spellEnd"/>
      <w:r w:rsidRPr="00523CAE">
        <w:rPr>
          <w:rFonts w:asciiTheme="minorHAnsi" w:hAnsiTheme="minorHAnsi" w:cstheme="minorHAnsi"/>
          <w:b/>
          <w:bCs/>
        </w:rPr>
        <w:t xml:space="preserve"> </w:t>
      </w:r>
      <w:r w:rsidRPr="00523CAE">
        <w:rPr>
          <w:rFonts w:asciiTheme="minorHAnsi" w:hAnsiTheme="minorHAnsi" w:cstheme="minorHAnsi"/>
        </w:rPr>
        <w:t xml:space="preserve">πάλι. </w:t>
      </w:r>
    </w:p>
    <w:p w:rsidR="00D63F09" w:rsidRPr="00523CAE" w:rsidRDefault="00D63F09" w:rsidP="00523CAE">
      <w:pPr>
        <w:pStyle w:val="Default"/>
        <w:jc w:val="both"/>
        <w:rPr>
          <w:rFonts w:asciiTheme="minorHAnsi" w:hAnsiTheme="minorHAnsi" w:cstheme="minorHAnsi"/>
        </w:rPr>
      </w:pPr>
      <w:r w:rsidRPr="00523CAE">
        <w:rPr>
          <w:rFonts w:asciiTheme="minorHAnsi" w:hAnsiTheme="minorHAnsi" w:cstheme="minorHAnsi"/>
        </w:rPr>
        <w:t xml:space="preserve">Η Ισμήνη, όταν διαπιστώνει ότι οι διαθέσεις του Κρέοντα για την αδερφή της είναι το ίδιο εχθρικές, προσπαθεί να τον συγκινήσει λέγοντάς του ότι δεν μπορεί αυτή να ζήσει, αν εκείνη θανατωθεί. Έτσι προβάλλει πάλι τα </w:t>
      </w:r>
      <w:proofErr w:type="spellStart"/>
      <w:r w:rsidRPr="00523CAE">
        <w:rPr>
          <w:rFonts w:asciiTheme="minorHAnsi" w:hAnsiTheme="minorHAnsi" w:cstheme="minorHAnsi"/>
        </w:rPr>
        <w:t>φιλάδελφα</w:t>
      </w:r>
      <w:proofErr w:type="spellEnd"/>
      <w:r w:rsidRPr="00523CAE">
        <w:rPr>
          <w:rFonts w:asciiTheme="minorHAnsi" w:hAnsiTheme="minorHAnsi" w:cstheme="minorHAnsi"/>
        </w:rPr>
        <w:t xml:space="preserve"> αισθήματά της και την ανυπόφορη μοναξιά της, μετά τον αναμενόμενο θάνατο της Αντιγόνης, επιδιώκοντας την επιείκειά του. Όμως ο Κρέοντας μένει ανάλγητος μπροστά στην απελπισία και τον πόνο της και, καθώς είναι εκτός εαυτού πια, της απαγορεύει να θεωρεί την αδερφή της ζωντανή και παρούσα, γιατί γι' αυτόν είναι ήδη νεκρή. Έτσι τονίζει ότι η απόφασή του είναι οριστική, τελεσίδικη και αμετάκλητη. </w:t>
      </w:r>
    </w:p>
    <w:p w:rsidR="00D63F09" w:rsidRPr="00523CAE" w:rsidRDefault="00D63F09" w:rsidP="00523CAE">
      <w:pPr>
        <w:pStyle w:val="Default"/>
        <w:jc w:val="both"/>
        <w:rPr>
          <w:rFonts w:asciiTheme="minorHAnsi" w:hAnsiTheme="minorHAnsi" w:cstheme="minorHAnsi"/>
        </w:rPr>
      </w:pPr>
      <w:r w:rsidRPr="00523CAE">
        <w:rPr>
          <w:rFonts w:asciiTheme="minorHAnsi" w:hAnsiTheme="minorHAnsi" w:cstheme="minorHAnsi"/>
        </w:rPr>
        <w:t xml:space="preserve">Η Ισμήνη, μπροστά στο ξέσπασμα του Κρέοντα, νιώθει να διαψεύδεται η προσδοκία της ότι μπορούσε να μαλακώσει την καρδιά του. Αδυνατεί να παραδεχτεί τη φριχτή αλήθεια και με απόγνωση τον ρωτάει αν στ’ αλήθεια σκοπεύει να θανατώσει τη </w:t>
      </w:r>
      <w:r w:rsidRPr="00523CAE">
        <w:rPr>
          <w:rFonts w:asciiTheme="minorHAnsi" w:hAnsiTheme="minorHAnsi" w:cstheme="minorHAnsi"/>
          <w:b/>
          <w:bCs/>
        </w:rPr>
        <w:t xml:space="preserve">μνηστή </w:t>
      </w:r>
      <w:r w:rsidRPr="00523CAE">
        <w:rPr>
          <w:rFonts w:asciiTheme="minorHAnsi" w:hAnsiTheme="minorHAnsi" w:cstheme="minorHAnsi"/>
        </w:rPr>
        <w:t xml:space="preserve">του γιου του Αίμονα, συνεπώς και νύφη του. Και αυτό είναι το πιο </w:t>
      </w:r>
      <w:r w:rsidRPr="00523CAE">
        <w:rPr>
          <w:rFonts w:asciiTheme="minorHAnsi" w:hAnsiTheme="minorHAnsi" w:cstheme="minorHAnsi"/>
          <w:b/>
          <w:bCs/>
        </w:rPr>
        <w:t xml:space="preserve">δυνατό </w:t>
      </w:r>
      <w:r w:rsidRPr="00523CAE">
        <w:rPr>
          <w:rFonts w:asciiTheme="minorHAnsi" w:hAnsiTheme="minorHAnsi" w:cstheme="minorHAnsi"/>
        </w:rPr>
        <w:t xml:space="preserve">της </w:t>
      </w:r>
      <w:r w:rsidRPr="00523CAE">
        <w:rPr>
          <w:rFonts w:asciiTheme="minorHAnsi" w:hAnsiTheme="minorHAnsi" w:cstheme="minorHAnsi"/>
          <w:b/>
          <w:bCs/>
        </w:rPr>
        <w:t>επιχείρημα</w:t>
      </w:r>
      <w:r w:rsidRPr="00523CAE">
        <w:rPr>
          <w:rFonts w:asciiTheme="minorHAnsi" w:hAnsiTheme="minorHAnsi" w:cstheme="minorHAnsi"/>
        </w:rPr>
        <w:t xml:space="preserve">, γιατί έτσι </w:t>
      </w:r>
      <w:r w:rsidRPr="00523CAE">
        <w:rPr>
          <w:rFonts w:asciiTheme="minorHAnsi" w:hAnsiTheme="minorHAnsi" w:cstheme="minorHAnsi"/>
          <w:b/>
          <w:bCs/>
        </w:rPr>
        <w:t xml:space="preserve">ασκεί ψυχολογική πίεση </w:t>
      </w:r>
      <w:r w:rsidRPr="00523CAE">
        <w:rPr>
          <w:rFonts w:asciiTheme="minorHAnsi" w:hAnsiTheme="minorHAnsi" w:cstheme="minorHAnsi"/>
        </w:rPr>
        <w:t xml:space="preserve">στον Κρέοντα και προσπαθεί να τον συγκινήσει διεγείροντας τα πατρικά του αισθήματα. </w:t>
      </w:r>
    </w:p>
    <w:p w:rsidR="00D63F09" w:rsidRPr="00523CAE" w:rsidRDefault="00D63F09" w:rsidP="00523CAE">
      <w:pPr>
        <w:pStyle w:val="Default"/>
        <w:jc w:val="both"/>
        <w:rPr>
          <w:rFonts w:asciiTheme="minorHAnsi" w:hAnsiTheme="minorHAnsi" w:cstheme="minorHAnsi"/>
        </w:rPr>
      </w:pPr>
      <w:r w:rsidRPr="00523CAE">
        <w:rPr>
          <w:rFonts w:asciiTheme="minorHAnsi" w:hAnsiTheme="minorHAnsi" w:cstheme="minorHAnsi"/>
        </w:rPr>
        <w:t xml:space="preserve">Αξιοσημείωτο είναι ότι για </w:t>
      </w:r>
      <w:r w:rsidRPr="00523CAE">
        <w:rPr>
          <w:rFonts w:asciiTheme="minorHAnsi" w:hAnsiTheme="minorHAnsi" w:cstheme="minorHAnsi"/>
          <w:b/>
          <w:bCs/>
        </w:rPr>
        <w:t xml:space="preserve">πρώτη φορά δηλώνεται η συγγενική σχέση της Αντιγόνης με τον </w:t>
      </w:r>
      <w:proofErr w:type="spellStart"/>
      <w:r w:rsidRPr="00523CAE">
        <w:rPr>
          <w:rFonts w:asciiTheme="minorHAnsi" w:hAnsiTheme="minorHAnsi" w:cstheme="minorHAnsi"/>
          <w:b/>
          <w:bCs/>
        </w:rPr>
        <w:t>Αίμονα</w:t>
      </w:r>
      <w:r w:rsidRPr="00523CAE">
        <w:rPr>
          <w:rFonts w:asciiTheme="minorHAnsi" w:hAnsiTheme="minorHAnsi" w:cstheme="minorHAnsi"/>
        </w:rPr>
        <w:t>και</w:t>
      </w:r>
      <w:proofErr w:type="spellEnd"/>
      <w:r w:rsidRPr="00523CAE">
        <w:rPr>
          <w:rFonts w:asciiTheme="minorHAnsi" w:hAnsiTheme="minorHAnsi" w:cstheme="minorHAnsi"/>
        </w:rPr>
        <w:t xml:space="preserve"> τον </w:t>
      </w:r>
      <w:proofErr w:type="spellStart"/>
      <w:r w:rsidRPr="00523CAE">
        <w:rPr>
          <w:rFonts w:asciiTheme="minorHAnsi" w:hAnsiTheme="minorHAnsi" w:cstheme="minorHAnsi"/>
        </w:rPr>
        <w:t>Κρέοντα</w:t>
      </w:r>
      <w:proofErr w:type="spellEnd"/>
      <w:r w:rsidRPr="00523CAE">
        <w:rPr>
          <w:rFonts w:asciiTheme="minorHAnsi" w:hAnsiTheme="minorHAnsi" w:cstheme="minorHAnsi"/>
        </w:rPr>
        <w:t xml:space="preserve">, γεγονός που περιπλέκει την κατάσταση και προκαλεί αγωνία στους θεατές για την εξέλιξή της. Επιπλέον, αυτή η αναφορά στον Αίμονα υπηρετεί και τη θεατρική οικονομία, γιατί </w:t>
      </w:r>
      <w:proofErr w:type="spellStart"/>
      <w:r w:rsidRPr="00523CAE">
        <w:rPr>
          <w:rFonts w:asciiTheme="minorHAnsi" w:hAnsiTheme="minorHAnsi" w:cstheme="minorHAnsi"/>
          <w:b/>
          <w:bCs/>
        </w:rPr>
        <w:t>προανακοινώνει</w:t>
      </w:r>
      <w:proofErr w:type="spellEnd"/>
      <w:r w:rsidRPr="00523CAE">
        <w:rPr>
          <w:rFonts w:asciiTheme="minorHAnsi" w:hAnsiTheme="minorHAnsi" w:cstheme="minorHAnsi"/>
          <w:b/>
          <w:bCs/>
        </w:rPr>
        <w:t xml:space="preserve"> την εμφάνιση </w:t>
      </w:r>
      <w:r w:rsidRPr="00523CAE">
        <w:rPr>
          <w:rFonts w:asciiTheme="minorHAnsi" w:hAnsiTheme="minorHAnsi" w:cstheme="minorHAnsi"/>
        </w:rPr>
        <w:t xml:space="preserve">του </w:t>
      </w:r>
      <w:r w:rsidRPr="00523CAE">
        <w:rPr>
          <w:rFonts w:asciiTheme="minorHAnsi" w:hAnsiTheme="minorHAnsi" w:cstheme="minorHAnsi"/>
          <w:b/>
          <w:bCs/>
        </w:rPr>
        <w:t xml:space="preserve">νέου προσώπου </w:t>
      </w:r>
      <w:r w:rsidRPr="00523CAE">
        <w:rPr>
          <w:rFonts w:asciiTheme="minorHAnsi" w:hAnsiTheme="minorHAnsi" w:cstheme="minorHAnsi"/>
        </w:rPr>
        <w:t xml:space="preserve">επί σκηνής και την αναπόφευκτη αντιπαράθεση και σύγκρουση πατέρα - γιου. </w:t>
      </w:r>
    </w:p>
    <w:p w:rsidR="00D63F09" w:rsidRPr="00523CAE" w:rsidRDefault="00D63F09" w:rsidP="00523CAE">
      <w:pPr>
        <w:pStyle w:val="Default"/>
        <w:jc w:val="both"/>
        <w:rPr>
          <w:rFonts w:asciiTheme="minorHAnsi" w:hAnsiTheme="minorHAnsi" w:cstheme="minorHAnsi"/>
        </w:rPr>
      </w:pPr>
      <w:r w:rsidRPr="00523CAE">
        <w:rPr>
          <w:rFonts w:asciiTheme="minorHAnsi" w:hAnsiTheme="minorHAnsi" w:cstheme="minorHAnsi"/>
        </w:rPr>
        <w:t xml:space="preserve">Ωστόσο, το ανυποχώρητο πείσμα του Κρέοντα και ο άμετρος εγωισμός του δεν του αφήνουν περιθώρια για συναισθηματισμούς και για επανεκτίμηση των δεδομένων. Η απόλυτη προσήλωσή του στο απαγορευτικό του διάταγμα, και το πάθος του να δείξει συνέπεια στις αρχές του τιμωρώντας τον ένοχο, τον κατακυριεύουν. Έτσι παραφέρεται και απαντά με </w:t>
      </w:r>
      <w:r w:rsidRPr="00523CAE">
        <w:rPr>
          <w:rFonts w:asciiTheme="minorHAnsi" w:hAnsiTheme="minorHAnsi" w:cstheme="minorHAnsi"/>
          <w:b/>
          <w:bCs/>
        </w:rPr>
        <w:t xml:space="preserve">χυδαιότητα </w:t>
      </w:r>
      <w:r w:rsidRPr="00523CAE">
        <w:rPr>
          <w:rFonts w:asciiTheme="minorHAnsi" w:hAnsiTheme="minorHAnsi" w:cstheme="minorHAnsi"/>
        </w:rPr>
        <w:t xml:space="preserve">στην Ισμήνη ότι υπάρχουν κι άλλα χωράφια για σπορά. Το γάμο τον βλέπει μόνο ως μέσο διαιώνισης του είδους, γι' αυτό είναι βέβαιος ότι κάθε γυναίκα μπορεί να αντικαταστήσει μια άλλη και ότι ο γιος του εύκολα α βρει άλλη μνηστή. </w:t>
      </w:r>
    </w:p>
    <w:p w:rsidR="00D63F09" w:rsidRPr="00523CAE" w:rsidRDefault="00D63F09" w:rsidP="00523CAE">
      <w:pPr>
        <w:pStyle w:val="Default"/>
        <w:jc w:val="both"/>
        <w:rPr>
          <w:rFonts w:asciiTheme="minorHAnsi" w:hAnsiTheme="minorHAnsi" w:cstheme="minorHAnsi"/>
        </w:rPr>
      </w:pPr>
      <w:r w:rsidRPr="00523CAE">
        <w:rPr>
          <w:rFonts w:asciiTheme="minorHAnsi" w:hAnsiTheme="minorHAnsi" w:cstheme="minorHAnsi"/>
        </w:rPr>
        <w:t xml:space="preserve">Έτσι διαγράφει αυθαίρετα από το γάμο τη συναισθηματική πληρότητα των δύο νέων, την ψυχική τους επικοινωνία και επαφή, που αγγίζει σχεδόν την ταυτότητα. Επιπλέον αφαιρεί από την οικογένεια την αγιότητά της, αφού θεωρεί μοναδικό της σκοπό την τεκνοποιία, ενώ υποτιμά και τη </w:t>
      </w:r>
      <w:r w:rsidRPr="00523CAE">
        <w:rPr>
          <w:rFonts w:asciiTheme="minorHAnsi" w:hAnsiTheme="minorHAnsi" w:cstheme="minorHAnsi"/>
          <w:b/>
          <w:bCs/>
        </w:rPr>
        <w:t xml:space="preserve">γυναίκα </w:t>
      </w:r>
      <w:r w:rsidRPr="00523CAE">
        <w:rPr>
          <w:rFonts w:asciiTheme="minorHAnsi" w:hAnsiTheme="minorHAnsi" w:cstheme="minorHAnsi"/>
        </w:rPr>
        <w:t xml:space="preserve">θεωρώντας την απλώς υποδοχέα της αντρικής σαρκικής επιθυμίας και </w:t>
      </w:r>
      <w:proofErr w:type="spellStart"/>
      <w:r w:rsidRPr="00523CAE">
        <w:rPr>
          <w:rFonts w:asciiTheme="minorHAnsi" w:hAnsiTheme="minorHAnsi" w:cstheme="minorHAnsi"/>
          <w:b/>
          <w:bCs/>
        </w:rPr>
        <w:t>παιδοποιό</w:t>
      </w:r>
      <w:proofErr w:type="spellEnd"/>
      <w:r w:rsidRPr="00523CAE">
        <w:rPr>
          <w:rFonts w:asciiTheme="minorHAnsi" w:hAnsiTheme="minorHAnsi" w:cstheme="minorHAnsi"/>
          <w:b/>
          <w:bCs/>
        </w:rPr>
        <w:t xml:space="preserve"> μηχανή</w:t>
      </w:r>
      <w:r w:rsidRPr="00523CAE">
        <w:rPr>
          <w:rFonts w:asciiTheme="minorHAnsi" w:hAnsiTheme="minorHAnsi" w:cstheme="minorHAnsi"/>
        </w:rPr>
        <w:t xml:space="preserve">. </w:t>
      </w:r>
      <w:r w:rsidRPr="00523CAE">
        <w:rPr>
          <w:rFonts w:asciiTheme="minorHAnsi" w:hAnsiTheme="minorHAnsi" w:cstheme="minorHAnsi"/>
          <w:b/>
          <w:bCs/>
        </w:rPr>
        <w:t xml:space="preserve">[ </w:t>
      </w:r>
      <w:r w:rsidRPr="00523CAE">
        <w:rPr>
          <w:rFonts w:asciiTheme="minorHAnsi" w:hAnsiTheme="minorHAnsi" w:cstheme="minorHAnsi"/>
        </w:rPr>
        <w:t xml:space="preserve">Ο ποιητής φυσικά </w:t>
      </w:r>
      <w:proofErr w:type="spellStart"/>
      <w:r w:rsidRPr="00523CAE">
        <w:rPr>
          <w:rFonts w:asciiTheme="minorHAnsi" w:hAnsiTheme="minorHAnsi" w:cstheme="minorHAnsi"/>
        </w:rPr>
        <w:t>μιλεί</w:t>
      </w:r>
      <w:r w:rsidRPr="00523CAE">
        <w:rPr>
          <w:rFonts w:asciiTheme="minorHAnsi" w:hAnsiTheme="minorHAnsi" w:cstheme="minorHAnsi"/>
          <w:b/>
          <w:bCs/>
        </w:rPr>
        <w:t>αναχρονιστικά</w:t>
      </w:r>
      <w:proofErr w:type="spellEnd"/>
      <w:r w:rsidRPr="00523CAE">
        <w:rPr>
          <w:rFonts w:asciiTheme="minorHAnsi" w:hAnsiTheme="minorHAnsi" w:cstheme="minorHAnsi"/>
          <w:b/>
          <w:bCs/>
        </w:rPr>
        <w:t xml:space="preserve"> </w:t>
      </w:r>
      <w:r w:rsidRPr="00523CAE">
        <w:rPr>
          <w:rFonts w:asciiTheme="minorHAnsi" w:hAnsiTheme="minorHAnsi" w:cstheme="minorHAnsi"/>
        </w:rPr>
        <w:t xml:space="preserve">και αναφέρεται στη γυναίκα της εποχής του, όταν αυτή ήταν περιορισμένη στο γυναικωνίτη και επέβλεπε τα του οίκου. Γιατί στους ηρωικούς - μυθικούς χρόνους (ίσως μια γενιά πριν από τα τρωικά, όπου ανάγεται χρονικά η υπόθεση του δράματος) ο ρόλος της γυναίκας ήταν αναβαθμισμένος. Στην περίοδο της μητριαρχίας η γυναίκα είχε μεγάλη ελευθερία και άνεση κινήσεων και ήταν ιδιαίτερα σεβαστή, ενώ αντίθετα η θέση του άντρα ήταν υποβαθμισμένη. </w:t>
      </w:r>
      <w:r w:rsidRPr="00523CAE">
        <w:rPr>
          <w:rFonts w:asciiTheme="minorHAnsi" w:hAnsiTheme="minorHAnsi" w:cstheme="minorHAnsi"/>
          <w:b/>
          <w:bCs/>
        </w:rPr>
        <w:t>]</w:t>
      </w:r>
      <w:r w:rsidRPr="00523CAE">
        <w:rPr>
          <w:rFonts w:asciiTheme="minorHAnsi" w:hAnsiTheme="minorHAnsi" w:cstheme="minorHAnsi"/>
        </w:rPr>
        <w:t xml:space="preserve"> Ακόμα προσβάλλει και τους θεούς που προστατεύουν τον ιερό θεσμό του γάμου και της οικογένειας. Γι' αυτό η στάση του </w:t>
      </w:r>
      <w:r w:rsidRPr="00523CAE">
        <w:rPr>
          <w:rFonts w:asciiTheme="minorHAnsi" w:hAnsiTheme="minorHAnsi" w:cstheme="minorHAnsi"/>
        </w:rPr>
        <w:lastRenderedPageBreak/>
        <w:t xml:space="preserve">συνιστά βαρύτατη και πολλαπλή </w:t>
      </w:r>
      <w:r w:rsidRPr="00523CAE">
        <w:rPr>
          <w:rFonts w:asciiTheme="minorHAnsi" w:hAnsiTheme="minorHAnsi" w:cstheme="minorHAnsi"/>
          <w:b/>
          <w:bCs/>
        </w:rPr>
        <w:t xml:space="preserve">ύβρη </w:t>
      </w:r>
      <w:r w:rsidRPr="00523CAE">
        <w:rPr>
          <w:rFonts w:asciiTheme="minorHAnsi" w:hAnsiTheme="minorHAnsi" w:cstheme="minorHAnsi"/>
        </w:rPr>
        <w:t xml:space="preserve">και </w:t>
      </w:r>
      <w:proofErr w:type="spellStart"/>
      <w:r w:rsidRPr="00523CAE">
        <w:rPr>
          <w:rFonts w:asciiTheme="minorHAnsi" w:hAnsiTheme="minorHAnsi" w:cstheme="minorHAnsi"/>
          <w:b/>
          <w:bCs/>
        </w:rPr>
        <w:t>προοικονομεί</w:t>
      </w:r>
      <w:proofErr w:type="spellEnd"/>
      <w:r w:rsidRPr="00523CAE">
        <w:rPr>
          <w:rFonts w:asciiTheme="minorHAnsi" w:hAnsiTheme="minorHAnsi" w:cstheme="minorHAnsi"/>
          <w:b/>
          <w:bCs/>
        </w:rPr>
        <w:t xml:space="preserve"> την πτώση του</w:t>
      </w:r>
      <w:r w:rsidRPr="00523CAE">
        <w:rPr>
          <w:rFonts w:asciiTheme="minorHAnsi" w:hAnsiTheme="minorHAnsi" w:cstheme="minorHAnsi"/>
        </w:rPr>
        <w:t xml:space="preserve">, που οι θεατές την περιμένουν με απόλυτη βεβαιότητα. </w:t>
      </w:r>
    </w:p>
    <w:p w:rsidR="00D63F09" w:rsidRPr="00523CAE" w:rsidRDefault="00D63F09" w:rsidP="00523CAE">
      <w:pPr>
        <w:pStyle w:val="Default"/>
        <w:jc w:val="both"/>
        <w:rPr>
          <w:rFonts w:asciiTheme="minorHAnsi" w:hAnsiTheme="minorHAnsi" w:cstheme="minorHAnsi"/>
        </w:rPr>
      </w:pPr>
      <w:r w:rsidRPr="00523CAE">
        <w:rPr>
          <w:rFonts w:asciiTheme="minorHAnsi" w:hAnsiTheme="minorHAnsi" w:cstheme="minorHAnsi"/>
        </w:rPr>
        <w:t xml:space="preserve">Η Ισμήνη, σχολιάζοντας την παρατήρηση του Κρέοντα, του επισημαίνει ότι η Αντιγόνη είναι ξεχωριστή κόρη, ότι αυτή και ο Αίμονας είναι ταιριαστό ζευγάρι, άρα θα γίνουν ευτυχισμένοι, ότι μπορεί βέβαια, αν αυτή χαθεί, να βρει ο Αίμονας άλλη μνηστή, αλλά τότε ο γάμος του δε θα έχει την ίδια αρμονία. Όμως ο Κρέοντας και πάλι δε συγκινείται. Χαρακτηρίζει ξανά την Αντιγόνη κακή (βλ. και στ. 565) και την απορρίπτει για νύφη του. Έμμεσα λοιπόν </w:t>
      </w:r>
      <w:r w:rsidRPr="00523CAE">
        <w:rPr>
          <w:rFonts w:asciiTheme="minorHAnsi" w:hAnsiTheme="minorHAnsi" w:cstheme="minorHAnsi"/>
          <w:b/>
          <w:bCs/>
        </w:rPr>
        <w:t xml:space="preserve">κατηγορεί το γιο του για την κακή επιλογή της συντρόφου του, </w:t>
      </w:r>
      <w:r w:rsidRPr="00523CAE">
        <w:rPr>
          <w:rFonts w:asciiTheme="minorHAnsi" w:hAnsiTheme="minorHAnsi" w:cstheme="minorHAnsi"/>
        </w:rPr>
        <w:t xml:space="preserve">γεγονός που </w:t>
      </w:r>
      <w:r w:rsidRPr="00523CAE">
        <w:rPr>
          <w:rFonts w:asciiTheme="minorHAnsi" w:hAnsiTheme="minorHAnsi" w:cstheme="minorHAnsi"/>
          <w:b/>
          <w:bCs/>
        </w:rPr>
        <w:t>υπηρετεί τη θεατρική οικονομία</w:t>
      </w:r>
      <w:r w:rsidRPr="00523CAE">
        <w:rPr>
          <w:rFonts w:asciiTheme="minorHAnsi" w:hAnsiTheme="minorHAnsi" w:cstheme="minorHAnsi"/>
        </w:rPr>
        <w:t xml:space="preserve">, καθώς </w:t>
      </w:r>
      <w:proofErr w:type="spellStart"/>
      <w:r w:rsidRPr="00523CAE">
        <w:rPr>
          <w:rFonts w:asciiTheme="minorHAnsi" w:hAnsiTheme="minorHAnsi" w:cstheme="minorHAnsi"/>
          <w:b/>
          <w:bCs/>
        </w:rPr>
        <w:t>προοικονομεί</w:t>
      </w:r>
      <w:r w:rsidRPr="00523CAE">
        <w:rPr>
          <w:rFonts w:asciiTheme="minorHAnsi" w:hAnsiTheme="minorHAnsi" w:cstheme="minorHAnsi"/>
        </w:rPr>
        <w:t>τη</w:t>
      </w:r>
      <w:proofErr w:type="spellEnd"/>
      <w:r w:rsidRPr="00523CAE">
        <w:rPr>
          <w:rFonts w:asciiTheme="minorHAnsi" w:hAnsiTheme="minorHAnsi" w:cstheme="minorHAnsi"/>
        </w:rPr>
        <w:t xml:space="preserve"> </w:t>
      </w:r>
      <w:r w:rsidRPr="00523CAE">
        <w:rPr>
          <w:rFonts w:asciiTheme="minorHAnsi" w:hAnsiTheme="minorHAnsi" w:cstheme="minorHAnsi"/>
          <w:b/>
          <w:bCs/>
        </w:rPr>
        <w:t xml:space="preserve">σύγκρουση </w:t>
      </w:r>
      <w:r w:rsidRPr="00523CAE">
        <w:rPr>
          <w:rFonts w:asciiTheme="minorHAnsi" w:hAnsiTheme="minorHAnsi" w:cstheme="minorHAnsi"/>
        </w:rPr>
        <w:t xml:space="preserve">πατέρα - γιου. Η Ισμήνη δεν ξαναμιλά. </w:t>
      </w:r>
    </w:p>
    <w:p w:rsidR="00D63F09" w:rsidRPr="00523CAE" w:rsidRDefault="00D63F09" w:rsidP="00523CAE">
      <w:pPr>
        <w:pStyle w:val="Default"/>
        <w:jc w:val="both"/>
        <w:rPr>
          <w:rFonts w:asciiTheme="minorHAnsi" w:hAnsiTheme="minorHAnsi" w:cstheme="minorHAnsi"/>
        </w:rPr>
      </w:pPr>
      <w:r w:rsidRPr="00523CAE">
        <w:rPr>
          <w:rFonts w:asciiTheme="minorHAnsi" w:hAnsiTheme="minorHAnsi" w:cstheme="minorHAnsi"/>
        </w:rPr>
        <w:t xml:space="preserve">Η Αντιγόνη, που ως τότε σιωπούσε, όταν άκουσε τα τελευταία ιδίως λόγια του Κρέοντα, ένιωσε να προσβάλλεται βαρύτατα. Έτσι διαμαρτύρεται αυθόρμητα και επεκτείνει την ατίμωση που δέχτηκε και στο πρόσωπο του Αίμονα, αφού αυτός επέλεξε, κατά την κρίση του Κρέοντα, μια ανάξια για γυναίκα του. Η Αντιγόνη είναι σαν να ζητεί στήριξη από τον αγαπημένο της, σαν να τον καλεί να έρθει για βοήθειά της και να αποκαταστήσει την τιμή και την αξιοπρέπειά της. Και αυτό θα γίνει σύντομα (βλ. στ. 626) σύμφωνα με τις ανάγκες της θεατρικής οικονομίας. </w:t>
      </w:r>
    </w:p>
    <w:p w:rsidR="00D63F09" w:rsidRPr="00523CAE" w:rsidRDefault="00D63F09" w:rsidP="00523CAE">
      <w:pPr>
        <w:pStyle w:val="Default"/>
        <w:jc w:val="both"/>
        <w:rPr>
          <w:rFonts w:asciiTheme="minorHAnsi" w:hAnsiTheme="minorHAnsi" w:cstheme="minorHAnsi"/>
        </w:rPr>
      </w:pPr>
      <w:r w:rsidRPr="00523CAE">
        <w:rPr>
          <w:rFonts w:asciiTheme="minorHAnsi" w:hAnsiTheme="minorHAnsi" w:cstheme="minorHAnsi"/>
        </w:rPr>
        <w:t xml:space="preserve">Όμως ο Κρέοντας δυσφορεί φανερά για την τροπή που παίρνει η συζήτηση και βιάζεται να τερματίσει το διάλογο. Γι' αυτό με ύφος σκληρό και απότομο εκφράζει τη δυσαρέσκειά του και, απευθυνόμενος περιφρονητικά στην Αντιγόνη, της λέει ότι τον ενοχλεί πολύ η παρουσία της και ο γάμος που έχει στο νου της. Έτσι ο Κρέοντας απορρίπτει πάλι τη νύφη του και αποδοκιμάζει το γιο του, γεγονός που </w:t>
      </w:r>
      <w:proofErr w:type="spellStart"/>
      <w:r w:rsidRPr="00523CAE">
        <w:rPr>
          <w:rFonts w:asciiTheme="minorHAnsi" w:hAnsiTheme="minorHAnsi" w:cstheme="minorHAnsi"/>
        </w:rPr>
        <w:t>προοικονομεί</w:t>
      </w:r>
      <w:proofErr w:type="spellEnd"/>
      <w:r w:rsidRPr="00523CAE">
        <w:rPr>
          <w:rFonts w:asciiTheme="minorHAnsi" w:hAnsiTheme="minorHAnsi" w:cstheme="minorHAnsi"/>
        </w:rPr>
        <w:t xml:space="preserve"> νέες εντάσεις. Η Αντιγόνη σιωπά. </w:t>
      </w:r>
    </w:p>
    <w:p w:rsidR="00D63F09" w:rsidRPr="00523CAE" w:rsidRDefault="00D63F09" w:rsidP="00523CAE">
      <w:pPr>
        <w:pStyle w:val="Default"/>
        <w:jc w:val="both"/>
        <w:rPr>
          <w:rFonts w:asciiTheme="minorHAnsi" w:hAnsiTheme="minorHAnsi" w:cstheme="minorHAnsi"/>
        </w:rPr>
      </w:pPr>
      <w:r w:rsidRPr="00523CAE">
        <w:rPr>
          <w:rFonts w:asciiTheme="minorHAnsi" w:hAnsiTheme="minorHAnsi" w:cstheme="minorHAnsi"/>
        </w:rPr>
        <w:t xml:space="preserve">Ξαφνικά εμφανίζεται </w:t>
      </w:r>
      <w:r w:rsidRPr="00523CAE">
        <w:rPr>
          <w:rFonts w:asciiTheme="minorHAnsi" w:hAnsiTheme="minorHAnsi" w:cstheme="minorHAnsi"/>
          <w:b/>
          <w:bCs/>
        </w:rPr>
        <w:t xml:space="preserve">νέο πρόσωπο </w:t>
      </w:r>
      <w:r w:rsidRPr="00523CAE">
        <w:rPr>
          <w:rFonts w:asciiTheme="minorHAnsi" w:hAnsiTheme="minorHAnsi" w:cstheme="minorHAnsi"/>
        </w:rPr>
        <w:t xml:space="preserve">που συνεχίζει τη στιχομυθία είναι ο Κορυφαίος του Χορού, που παίζει σύντομα το ρόλο του τέταρτου υποκριτή. Μπροστά στο δράμα που εκτυλίσσεται και στο πείσμα ταυ Κρέοντα, δε μένει απαθής, αλλά συμπάσχει. Παρεμβαίνει λοιπόν δειλά και απευθυνόμενος στον Κρέοντα εκφράζει με αγωνία την απορία του αν στ’ αλήθεια σκοπεύει να σκοτώσει την Αντιγόνη, που είναι μνηστή του γιου του. Επαναλαμβάνει λοιπόν την ίδια απορία της Ισμήνης (βλ. στ. 568). Στην ουσία δε ζητεί από τον Κρέοντα να επιβεβαιώσει τις προθέσεις του, αλλά να μετριάσει την ποινή της Αντιγόνης. Έτσι έμμεσα τον αποδοκιμάζει για την άκαμπτη στάση του, αλλά, καθώς είναι δειλός, δεν τολμά να αντιδράσει ρητά και δυναμικά και να συνταχθεί φανερά στο πλευρό της Αντιγόνης. </w:t>
      </w:r>
    </w:p>
    <w:p w:rsidR="00D63F09" w:rsidRPr="00523CAE" w:rsidRDefault="00D63F09" w:rsidP="00523CAE">
      <w:pPr>
        <w:pStyle w:val="Default"/>
        <w:jc w:val="both"/>
        <w:rPr>
          <w:rFonts w:asciiTheme="minorHAnsi" w:hAnsiTheme="minorHAnsi" w:cstheme="minorHAnsi"/>
        </w:rPr>
      </w:pPr>
      <w:r w:rsidRPr="00523CAE">
        <w:rPr>
          <w:rFonts w:asciiTheme="minorHAnsi" w:hAnsiTheme="minorHAnsi" w:cstheme="minorHAnsi"/>
        </w:rPr>
        <w:t xml:space="preserve">Τότε ο Κρέοντας του απαντά με κυνισμό ότι η απόφασή του είναι οριστική. Μάλιστα με ειρωνική διάθεση </w:t>
      </w:r>
      <w:r w:rsidRPr="00523CAE">
        <w:rPr>
          <w:rFonts w:asciiTheme="minorHAnsi" w:hAnsiTheme="minorHAnsi" w:cstheme="minorHAnsi"/>
          <w:b/>
          <w:bCs/>
        </w:rPr>
        <w:t xml:space="preserve">μεταθέτει </w:t>
      </w:r>
      <w:r w:rsidRPr="00523CAE">
        <w:rPr>
          <w:rFonts w:asciiTheme="minorHAnsi" w:hAnsiTheme="minorHAnsi" w:cstheme="minorHAnsi"/>
        </w:rPr>
        <w:t xml:space="preserve">τις δικές του </w:t>
      </w:r>
      <w:r w:rsidRPr="00523CAE">
        <w:rPr>
          <w:rFonts w:asciiTheme="minorHAnsi" w:hAnsiTheme="minorHAnsi" w:cstheme="minorHAnsi"/>
          <w:b/>
          <w:bCs/>
        </w:rPr>
        <w:t xml:space="preserve">ευθύνες </w:t>
      </w:r>
      <w:r w:rsidRPr="00523CAE">
        <w:rPr>
          <w:rFonts w:asciiTheme="minorHAnsi" w:hAnsiTheme="minorHAnsi" w:cstheme="minorHAnsi"/>
        </w:rPr>
        <w:t xml:space="preserve">για τον επικείμενο θάνατο της Αντιγόνης στον Άδη· αυτός θα αφαιρέσει τη ζωή της και όχι ο ίδιος. Ακόμα εκφράζει με χαιρεκακία την ικανοποίησή του, αφού η διάλυση του δεσμού της Αντιγόνης με τον Αίμονα του προσφέρει ευαρέσκεια. Αγνοεί όμως </w:t>
      </w:r>
      <w:r w:rsidRPr="00523CAE">
        <w:rPr>
          <w:rFonts w:asciiTheme="minorHAnsi" w:hAnsiTheme="minorHAnsi" w:cstheme="minorHAnsi"/>
          <w:b/>
          <w:bCs/>
        </w:rPr>
        <w:t xml:space="preserve">(= τραγική ειρωνεία) </w:t>
      </w:r>
      <w:r w:rsidRPr="00523CAE">
        <w:rPr>
          <w:rFonts w:asciiTheme="minorHAnsi" w:hAnsiTheme="minorHAnsi" w:cstheme="minorHAnsi"/>
        </w:rPr>
        <w:t xml:space="preserve">ότι ο γάμος αυτός θα διαλυθεί, όχι μόνο με το θάνατο της Αντιγόνης, αλλά και με το χαμό του γιου του. </w:t>
      </w:r>
    </w:p>
    <w:p w:rsidR="00D63F09" w:rsidRPr="00523CAE" w:rsidRDefault="00D63F09" w:rsidP="00523CAE">
      <w:pPr>
        <w:pStyle w:val="Default"/>
        <w:jc w:val="both"/>
        <w:rPr>
          <w:rFonts w:asciiTheme="minorHAnsi" w:hAnsiTheme="minorHAnsi" w:cstheme="minorHAnsi"/>
        </w:rPr>
      </w:pPr>
      <w:r w:rsidRPr="00523CAE">
        <w:rPr>
          <w:rFonts w:asciiTheme="minorHAnsi" w:hAnsiTheme="minorHAnsi" w:cstheme="minorHAnsi"/>
        </w:rPr>
        <w:t xml:space="preserve">Ο Κορυφαίος απογοητεύεται και συνειδητοποιεί ότι διαψεύστηκαν οι προσδοκίες του και ότι είναι αμετάκλητη πια η κρίση του Κρέοντα· η Αντιγόνη δεν πρόκειται να ζήσει. Ο Κρέοντας μάλιστα του υπενθυμίζει ότι και ο ίδιος (συνεπώς και όλος ο Χορός που εκπροσωπεί το λαό της Θήβας) είχε συμφωνήσει με το απαγορευτικό για την ταφή του Πολυνείκη διάταγμά του, άρα και με την προβλεπόμενη θανατική ποινή για τον παραβάτη. Έτσι έμμεσα του ζητεί να τηρήσει συνεπή στάση σε όσα αποδέχθηκε. Ο Κορυφαίος, μη τολμώντας να αντιδράσει, παραιτείται και σιωπά. </w:t>
      </w:r>
    </w:p>
    <w:p w:rsidR="00D63F09" w:rsidRPr="00523CAE" w:rsidRDefault="00D63F09" w:rsidP="00523CAE">
      <w:pPr>
        <w:pStyle w:val="Default"/>
        <w:jc w:val="both"/>
        <w:rPr>
          <w:rFonts w:asciiTheme="minorHAnsi" w:hAnsiTheme="minorHAnsi" w:cstheme="minorHAnsi"/>
        </w:rPr>
      </w:pPr>
      <w:r w:rsidRPr="00523CAE">
        <w:rPr>
          <w:rFonts w:asciiTheme="minorHAnsi" w:hAnsiTheme="minorHAnsi" w:cstheme="minorHAnsi"/>
        </w:rPr>
        <w:t xml:space="preserve">Ο Κρέοντας δεν είχε πεισθεί ότι η Ισμήνη ήταν αθώα, αν και αυτό είχε αποδειχτεί από τον προηγούμενο διάλογό της με την Αντιγόνη. Εξακολουθεί να είναι καχύποπτος και εκτός εαυτού· από εγωισμό δεν αναγνωρίζει ότι οι κατηγορίες του για την Ισμήνη ήταν άδικες, αυθαίρετες και ανυπόστατες. Γι' αυτό απευθύνεται στους δορυφόρους του και τους διατάζει να οδηγήσουν αμέσως τις δύο αδερφές μέσα στο γυναικωνίτη και να τις φρουρούν αυστηρά· γιατί πιστεύει ότι υπάρχει το ενδεχόμενο να δραπετεύσουν και γιατί είναι βέβαιος ότι και οι γενναίοι δειλιάζουν μπροστά στο βέβαιο θάνατό τους. </w:t>
      </w:r>
      <w:r w:rsidRPr="00523CAE">
        <w:rPr>
          <w:rFonts w:asciiTheme="minorHAnsi" w:hAnsiTheme="minorHAnsi" w:cstheme="minorHAnsi"/>
          <w:b/>
          <w:bCs/>
        </w:rPr>
        <w:t xml:space="preserve">Πλανάται </w:t>
      </w:r>
      <w:r w:rsidRPr="00523CAE">
        <w:rPr>
          <w:rFonts w:asciiTheme="minorHAnsi" w:hAnsiTheme="minorHAnsi" w:cstheme="minorHAnsi"/>
        </w:rPr>
        <w:t xml:space="preserve">όμως πάλι, ιδίως για την Αντιγόνη, γιατί όποιος είναι αποφασισμένος να πεθάνει δε λιποτακτεί από το χρέος του· αντίθετα, μένει ως το τέλος σταθερός στις θέσεις του και ο θάνατός του είναι η καλύτερη επιβεβαίωση της ορθότητάς τους. </w:t>
      </w:r>
    </w:p>
    <w:p w:rsidR="00D63F09" w:rsidRPr="00523CAE" w:rsidRDefault="00D63F09" w:rsidP="00523CAE">
      <w:pPr>
        <w:pStyle w:val="Default"/>
        <w:jc w:val="both"/>
        <w:rPr>
          <w:rFonts w:asciiTheme="minorHAnsi" w:hAnsiTheme="minorHAnsi" w:cstheme="minorHAnsi"/>
        </w:rPr>
      </w:pPr>
      <w:r w:rsidRPr="00523CAE">
        <w:rPr>
          <w:rFonts w:asciiTheme="minorHAnsi" w:hAnsiTheme="minorHAnsi" w:cstheme="minorHAnsi"/>
        </w:rPr>
        <w:t xml:space="preserve">Οι δύο αδερφές αποσύρονται από τη σκηνή και η Ισμήνη δε θα εμφανιστεί ξανά· ο ρόλος της τελείωσε και ο υποκριτής που την υποδυόταν θα παρουσιαστεί ως Αίμων. Η σκηνή αδειάζει και μένει μόνος του σ' αυτήν ο Κρέων, σιωπηλός και σκεφτικός, ενώ ο Χορός ψάλλει το δεύτερο στάσιμο. </w:t>
      </w:r>
    </w:p>
    <w:p w:rsidR="00D63F09" w:rsidRDefault="00D63F09" w:rsidP="00523CAE">
      <w:pPr>
        <w:pStyle w:val="Web"/>
        <w:spacing w:before="0" w:beforeAutospacing="0" w:after="0" w:afterAutospacing="0" w:line="345" w:lineRule="atLeast"/>
        <w:jc w:val="both"/>
        <w:rPr>
          <w:rFonts w:asciiTheme="minorHAnsi" w:hAnsiTheme="minorHAnsi" w:cstheme="minorHAnsi"/>
        </w:rPr>
      </w:pPr>
      <w:r w:rsidRPr="00523CAE">
        <w:rPr>
          <w:rFonts w:asciiTheme="minorHAnsi" w:hAnsiTheme="minorHAnsi" w:cstheme="minorHAnsi"/>
        </w:rPr>
        <w:lastRenderedPageBreak/>
        <w:t xml:space="preserve">0 </w:t>
      </w:r>
      <w:proofErr w:type="spellStart"/>
      <w:r w:rsidRPr="00523CAE">
        <w:rPr>
          <w:rFonts w:asciiTheme="minorHAnsi" w:hAnsiTheme="minorHAnsi" w:cstheme="minorHAnsi"/>
        </w:rPr>
        <w:t>Κρέων</w:t>
      </w:r>
      <w:r w:rsidRPr="00523CAE">
        <w:rPr>
          <w:rFonts w:asciiTheme="minorHAnsi" w:hAnsiTheme="minorHAnsi" w:cstheme="minorHAnsi"/>
          <w:b/>
          <w:bCs/>
        </w:rPr>
        <w:t>δε</w:t>
      </w:r>
      <w:proofErr w:type="spellEnd"/>
      <w:r w:rsidRPr="00523CAE">
        <w:rPr>
          <w:rFonts w:asciiTheme="minorHAnsi" w:hAnsiTheme="minorHAnsi" w:cstheme="minorHAnsi"/>
          <w:b/>
          <w:bCs/>
        </w:rPr>
        <w:t xml:space="preserve"> διέταξε να εκτελεστεί αμέσως </w:t>
      </w:r>
      <w:r w:rsidRPr="00523CAE">
        <w:rPr>
          <w:rFonts w:asciiTheme="minorHAnsi" w:hAnsiTheme="minorHAnsi" w:cstheme="minorHAnsi"/>
        </w:rPr>
        <w:t xml:space="preserve">η θανατική ποινή, γιατί </w:t>
      </w:r>
      <w:r w:rsidRPr="00523CAE">
        <w:rPr>
          <w:rFonts w:asciiTheme="minorHAnsi" w:hAnsiTheme="minorHAnsi" w:cstheme="minorHAnsi"/>
          <w:b/>
          <w:bCs/>
        </w:rPr>
        <w:t xml:space="preserve">αυτό επιβάλλει η θεατρική οικονομία: </w:t>
      </w:r>
      <w:r w:rsidRPr="00523CAE">
        <w:rPr>
          <w:rFonts w:asciiTheme="minorHAnsi" w:hAnsiTheme="minorHAnsi" w:cstheme="minorHAnsi"/>
        </w:rPr>
        <w:t xml:space="preserve">η τραγωδία θα τελείωνε πρόωρα και αφύσικα, και το κοινό δε θα γευόταν την επόμενη τραγική ένταση και σύγκρουση και την αισθητική συγκίνηση. Το δράμα πρέπει να έχει συνέχεια με τα συγκλονιστικά επεισόδια του Αίμονα και του Τειρεσία, με τη μεταμέλεια του Κρέοντα, με την αυτοκτονία της Αντιγόνης, του Αίμονα και της Ευρυδίκης, με τη συντριβή του Κρέοντα και τη δικαίωση της Αντιγόνης. Γι' αυτό η αναβολή της θανατικής ποινής μαρτυρεί τη δραματική τέχνη του Σοφοκλή και είναι «κατά </w:t>
      </w:r>
      <w:proofErr w:type="spellStart"/>
      <w:r w:rsidRPr="00523CAE">
        <w:rPr>
          <w:rFonts w:asciiTheme="minorHAnsi" w:hAnsiTheme="minorHAnsi" w:cstheme="minorHAnsi"/>
        </w:rPr>
        <w:t>τόεἰκόςκαίἀναγκαῖον</w:t>
      </w:r>
      <w:proofErr w:type="spellEnd"/>
      <w:r w:rsidRPr="00523CAE">
        <w:rPr>
          <w:rFonts w:asciiTheme="minorHAnsi" w:hAnsiTheme="minorHAnsi" w:cstheme="minorHAnsi"/>
        </w:rPr>
        <w:t xml:space="preserve">», ώστε να επιτελεστούν και οι </w:t>
      </w:r>
      <w:r w:rsidRPr="00523CAE">
        <w:rPr>
          <w:rFonts w:asciiTheme="minorHAnsi" w:hAnsiTheme="minorHAnsi" w:cstheme="minorHAnsi"/>
          <w:b/>
          <w:bCs/>
        </w:rPr>
        <w:t>δύο σκοποί της τραγωδίας</w:t>
      </w:r>
      <w:r w:rsidRPr="00523CAE">
        <w:rPr>
          <w:rFonts w:asciiTheme="minorHAnsi" w:hAnsiTheme="minorHAnsi" w:cstheme="minorHAnsi"/>
        </w:rPr>
        <w:t xml:space="preserve">: ο </w:t>
      </w:r>
      <w:r w:rsidRPr="00523CAE">
        <w:rPr>
          <w:rFonts w:asciiTheme="minorHAnsi" w:hAnsiTheme="minorHAnsi" w:cstheme="minorHAnsi"/>
          <w:b/>
          <w:bCs/>
        </w:rPr>
        <w:t xml:space="preserve">συγκινησιακός/αισθητικός </w:t>
      </w:r>
      <w:r w:rsidRPr="00523CAE">
        <w:rPr>
          <w:rFonts w:asciiTheme="minorHAnsi" w:hAnsiTheme="minorHAnsi" w:cstheme="minorHAnsi"/>
        </w:rPr>
        <w:t xml:space="preserve">(ο κύριος σκοπός) και ο </w:t>
      </w:r>
      <w:r w:rsidRPr="00523CAE">
        <w:rPr>
          <w:rFonts w:asciiTheme="minorHAnsi" w:hAnsiTheme="minorHAnsi" w:cstheme="minorHAnsi"/>
          <w:b/>
          <w:bCs/>
        </w:rPr>
        <w:t xml:space="preserve">ιδεολογικός/παιδαγωγικός </w:t>
      </w:r>
      <w:r w:rsidRPr="00523CAE">
        <w:rPr>
          <w:rFonts w:asciiTheme="minorHAnsi" w:hAnsiTheme="minorHAnsi" w:cstheme="minorHAnsi"/>
        </w:rPr>
        <w:t>(ο δευτερεύων σκοπός).</w:t>
      </w:r>
    </w:p>
    <w:p w:rsidR="006C14EF" w:rsidRDefault="006C14EF" w:rsidP="00523CAE">
      <w:pPr>
        <w:pStyle w:val="Web"/>
        <w:spacing w:before="0" w:beforeAutospacing="0" w:after="0" w:afterAutospacing="0" w:line="345" w:lineRule="atLeast"/>
        <w:jc w:val="both"/>
        <w:rPr>
          <w:rFonts w:asciiTheme="minorHAnsi" w:hAnsiTheme="minorHAnsi" w:cstheme="minorHAnsi"/>
        </w:rPr>
      </w:pPr>
    </w:p>
    <w:p w:rsidR="006C14EF" w:rsidRPr="00C7242B" w:rsidRDefault="006C14EF" w:rsidP="00C7242B">
      <w:pPr>
        <w:pStyle w:val="Web"/>
        <w:spacing w:before="0" w:beforeAutospacing="0" w:after="0" w:afterAutospacing="0" w:line="345" w:lineRule="atLeast"/>
        <w:jc w:val="center"/>
        <w:rPr>
          <w:rFonts w:asciiTheme="minorHAnsi" w:hAnsiTheme="minorHAnsi" w:cstheme="minorHAnsi"/>
          <w:b/>
          <w:color w:val="111111"/>
          <w:sz w:val="28"/>
          <w:u w:val="single"/>
        </w:rPr>
      </w:pPr>
      <w:r w:rsidRPr="009D072C">
        <w:rPr>
          <w:rFonts w:asciiTheme="minorHAnsi" w:hAnsiTheme="minorHAnsi" w:cstheme="minorHAnsi"/>
          <w:b/>
          <w:color w:val="111111"/>
          <w:sz w:val="28"/>
          <w:u w:val="single"/>
        </w:rPr>
        <w:t>Β΄ ΣΤΑΣΙΜΟ 582-630 (ΑΠΟ</w:t>
      </w:r>
      <w:r w:rsidR="00C7242B">
        <w:rPr>
          <w:rFonts w:asciiTheme="minorHAnsi" w:hAnsiTheme="minorHAnsi" w:cstheme="minorHAnsi"/>
          <w:b/>
          <w:color w:val="111111"/>
          <w:sz w:val="28"/>
          <w:u w:val="single"/>
        </w:rPr>
        <w:t xml:space="preserve"> ΜΕΤΑΦΡΑΣΗ ΠΕΡΙΛΗΨΗ )</w:t>
      </w:r>
    </w:p>
    <w:p w:rsidR="006C14EF" w:rsidRPr="009D072C" w:rsidRDefault="006C14EF" w:rsidP="006C14EF">
      <w:pPr>
        <w:pStyle w:val="Default"/>
        <w:jc w:val="center"/>
        <w:rPr>
          <w:rFonts w:asciiTheme="minorHAnsi" w:hAnsiTheme="minorHAnsi" w:cstheme="minorHAnsi"/>
          <w:u w:val="single"/>
        </w:rPr>
      </w:pPr>
      <w:r w:rsidRPr="009D072C">
        <w:rPr>
          <w:rFonts w:asciiTheme="minorHAnsi" w:hAnsiTheme="minorHAnsi" w:cstheme="minorHAnsi"/>
          <w:b/>
          <w:bCs/>
          <w:u w:val="single"/>
        </w:rPr>
        <w:t>ΩΔΗ ΣΤΙΣ ΑΝΘΡΩΠΙΝΕΣ ΣΥΜΦΟΡΕΣ</w:t>
      </w:r>
    </w:p>
    <w:p w:rsidR="006C14EF" w:rsidRPr="00C7242B" w:rsidRDefault="006C14EF" w:rsidP="00C7242B">
      <w:pPr>
        <w:pStyle w:val="Default"/>
        <w:jc w:val="both"/>
        <w:rPr>
          <w:rFonts w:asciiTheme="minorHAnsi" w:eastAsia="Batang" w:hAnsiTheme="minorHAnsi" w:cstheme="minorHAnsi"/>
        </w:rPr>
      </w:pPr>
      <w:proofErr w:type="spellStart"/>
      <w:r w:rsidRPr="006C14EF">
        <w:rPr>
          <w:rFonts w:asciiTheme="minorHAnsi" w:eastAsia="Batang" w:hAnsiTheme="minorHAnsi" w:cstheme="minorHAnsi"/>
        </w:rPr>
        <w:t>Τοδεύ</w:t>
      </w:r>
      <w:r w:rsidRPr="006C14EF">
        <w:rPr>
          <w:rFonts w:asciiTheme="minorHAnsi" w:eastAsia="Malgun Gothic Semilight" w:hAnsiTheme="minorHAnsi" w:cstheme="minorHAnsi"/>
        </w:rPr>
        <w:t>τερο</w:t>
      </w:r>
      <w:r w:rsidRPr="006C14EF">
        <w:rPr>
          <w:rFonts w:asciiTheme="minorHAnsi" w:eastAsia="Batang" w:hAnsiTheme="minorHAnsi" w:cstheme="minorHAnsi"/>
        </w:rPr>
        <w:t>στά</w:t>
      </w:r>
      <w:r w:rsidRPr="006C14EF">
        <w:rPr>
          <w:rFonts w:asciiTheme="minorHAnsi" w:eastAsia="Malgun Gothic Semilight" w:hAnsiTheme="minorHAnsi" w:cstheme="minorHAnsi"/>
        </w:rPr>
        <w:t>σιμο</w:t>
      </w:r>
      <w:proofErr w:type="spellEnd"/>
      <w:r w:rsidRPr="006C14EF">
        <w:rPr>
          <w:rFonts w:asciiTheme="minorHAnsi" w:eastAsia="Batang" w:hAnsiTheme="minorHAnsi" w:cstheme="minorHAnsi"/>
        </w:rPr>
        <w:t xml:space="preserve"> </w:t>
      </w:r>
      <w:proofErr w:type="spellStart"/>
      <w:r w:rsidRPr="006C14EF">
        <w:rPr>
          <w:rFonts w:asciiTheme="minorHAnsi" w:eastAsia="Batang" w:hAnsiTheme="minorHAnsi" w:cstheme="minorHAnsi"/>
        </w:rPr>
        <w:t>περιλαμβά</w:t>
      </w:r>
      <w:r w:rsidRPr="006C14EF">
        <w:rPr>
          <w:rFonts w:asciiTheme="minorHAnsi" w:eastAsia="Malgun Gothic Semilight" w:hAnsiTheme="minorHAnsi" w:cstheme="minorHAnsi"/>
        </w:rPr>
        <w:t>νει</w:t>
      </w:r>
      <w:r w:rsidRPr="009D072C">
        <w:rPr>
          <w:rFonts w:asciiTheme="minorHAnsi" w:eastAsia="Batang" w:hAnsiTheme="minorHAnsi" w:cstheme="minorHAnsi"/>
          <w:b/>
        </w:rPr>
        <w:t>δύ</w:t>
      </w:r>
      <w:r w:rsidRPr="009D072C">
        <w:rPr>
          <w:rFonts w:asciiTheme="minorHAnsi" w:eastAsia="Malgun Gothic Semilight" w:hAnsiTheme="minorHAnsi" w:cstheme="minorHAnsi"/>
          <w:b/>
        </w:rPr>
        <w:t>ο</w:t>
      </w:r>
      <w:r w:rsidRPr="009D072C">
        <w:rPr>
          <w:rFonts w:asciiTheme="minorHAnsi" w:eastAsia="Batang" w:hAnsiTheme="minorHAnsi" w:cstheme="minorHAnsi"/>
          <w:b/>
        </w:rPr>
        <w:t>στροφικά</w:t>
      </w:r>
      <w:proofErr w:type="spellEnd"/>
      <w:r w:rsidRPr="009D072C">
        <w:rPr>
          <w:rFonts w:asciiTheme="minorHAnsi" w:eastAsia="Batang" w:hAnsiTheme="minorHAnsi" w:cstheme="minorHAnsi"/>
          <w:b/>
        </w:rPr>
        <w:t xml:space="preserve"> συστή</w:t>
      </w:r>
      <w:r w:rsidRPr="009D072C">
        <w:rPr>
          <w:rFonts w:asciiTheme="minorHAnsi" w:eastAsia="Malgun Gothic Semilight" w:hAnsiTheme="minorHAnsi" w:cstheme="minorHAnsi"/>
          <w:b/>
        </w:rPr>
        <w:t>ματα</w:t>
      </w:r>
      <w:r w:rsidRPr="006C14EF">
        <w:rPr>
          <w:rFonts w:asciiTheme="minorHAnsi" w:eastAsia="Batang" w:hAnsiTheme="minorHAnsi" w:cstheme="minorHAnsi"/>
        </w:rPr>
        <w:t xml:space="preserve"> που </w:t>
      </w:r>
      <w:proofErr w:type="spellStart"/>
      <w:r w:rsidRPr="006C14EF">
        <w:rPr>
          <w:rFonts w:asciiTheme="minorHAnsi" w:eastAsia="Batang" w:hAnsiTheme="minorHAnsi" w:cstheme="minorHAnsi"/>
        </w:rPr>
        <w:t>αναφέ</w:t>
      </w:r>
      <w:r w:rsidRPr="006C14EF">
        <w:rPr>
          <w:rFonts w:asciiTheme="minorHAnsi" w:eastAsia="Malgun Gothic Semilight" w:hAnsiTheme="minorHAnsi" w:cstheme="minorHAnsi"/>
        </w:rPr>
        <w:t>ρονται</w:t>
      </w:r>
      <w:r w:rsidRPr="006C14EF">
        <w:rPr>
          <w:rFonts w:asciiTheme="minorHAnsi" w:eastAsia="Batang" w:hAnsiTheme="minorHAnsi" w:cstheme="minorHAnsi"/>
        </w:rPr>
        <w:t>στις</w:t>
      </w:r>
      <w:proofErr w:type="spellEnd"/>
      <w:r w:rsidRPr="006C14EF">
        <w:rPr>
          <w:rFonts w:asciiTheme="minorHAnsi" w:eastAsia="Batang" w:hAnsiTheme="minorHAnsi" w:cstheme="minorHAnsi"/>
        </w:rPr>
        <w:t xml:space="preserve"> συμφορές που </w:t>
      </w:r>
      <w:proofErr w:type="spellStart"/>
      <w:r w:rsidRPr="006C14EF">
        <w:rPr>
          <w:rFonts w:asciiTheme="minorHAnsi" w:eastAsia="Batang" w:hAnsiTheme="minorHAnsi" w:cstheme="minorHAnsi"/>
        </w:rPr>
        <w:t>πλή</w:t>
      </w:r>
      <w:r w:rsidRPr="006C14EF">
        <w:rPr>
          <w:rFonts w:asciiTheme="minorHAnsi" w:eastAsia="Malgun Gothic Semilight" w:hAnsiTheme="minorHAnsi" w:cstheme="minorHAnsi"/>
        </w:rPr>
        <w:t>ττουν</w:t>
      </w:r>
      <w:r w:rsidRPr="006C14EF">
        <w:rPr>
          <w:rFonts w:asciiTheme="minorHAnsi" w:eastAsia="Batang" w:hAnsiTheme="minorHAnsi" w:cstheme="minorHAnsi"/>
        </w:rPr>
        <w:t>τους</w:t>
      </w:r>
      <w:proofErr w:type="spellEnd"/>
      <w:r w:rsidRPr="006C14EF">
        <w:rPr>
          <w:rFonts w:asciiTheme="minorHAnsi" w:eastAsia="Batang" w:hAnsiTheme="minorHAnsi" w:cstheme="minorHAnsi"/>
        </w:rPr>
        <w:t xml:space="preserve"> ανθρώ</w:t>
      </w:r>
      <w:r w:rsidRPr="006C14EF">
        <w:rPr>
          <w:rFonts w:asciiTheme="minorHAnsi" w:eastAsia="Malgun Gothic Semilight" w:hAnsiTheme="minorHAnsi" w:cstheme="minorHAnsi"/>
        </w:rPr>
        <w:t>που</w:t>
      </w:r>
      <w:r w:rsidRPr="006C14EF">
        <w:rPr>
          <w:rFonts w:asciiTheme="minorHAnsi" w:eastAsia="Batang" w:hAnsiTheme="minorHAnsi" w:cstheme="minorHAnsi"/>
        </w:rPr>
        <w:t>ς, ό</w:t>
      </w:r>
      <w:r w:rsidRPr="006C14EF">
        <w:rPr>
          <w:rFonts w:asciiTheme="minorHAnsi" w:eastAsia="Malgun Gothic Semilight" w:hAnsiTheme="minorHAnsi" w:cstheme="minorHAnsi"/>
        </w:rPr>
        <w:t>πω</w:t>
      </w:r>
      <w:r w:rsidRPr="006C14EF">
        <w:rPr>
          <w:rFonts w:asciiTheme="minorHAnsi" w:eastAsia="Batang" w:hAnsiTheme="minorHAnsi" w:cstheme="minorHAnsi"/>
        </w:rPr>
        <w:t xml:space="preserve">ς </w:t>
      </w:r>
      <w:proofErr w:type="spellStart"/>
      <w:r w:rsidRPr="006C14EF">
        <w:rPr>
          <w:rFonts w:asciiTheme="minorHAnsi" w:eastAsia="Batang" w:hAnsiTheme="minorHAnsi" w:cstheme="minorHAnsi"/>
        </w:rPr>
        <w:t>έ</w:t>
      </w:r>
      <w:r w:rsidRPr="006C14EF">
        <w:rPr>
          <w:rFonts w:asciiTheme="minorHAnsi" w:eastAsia="Malgun Gothic Semilight" w:hAnsiTheme="minorHAnsi" w:cstheme="minorHAnsi"/>
        </w:rPr>
        <w:t>πληξαν</w:t>
      </w:r>
      <w:r w:rsidRPr="006C14EF">
        <w:rPr>
          <w:rFonts w:asciiTheme="minorHAnsi" w:eastAsia="Batang" w:hAnsiTheme="minorHAnsi" w:cstheme="minorHAnsi"/>
        </w:rPr>
        <w:t>κληρονομικά</w:t>
      </w:r>
      <w:proofErr w:type="spellEnd"/>
      <w:r w:rsidRPr="006C14EF">
        <w:rPr>
          <w:rFonts w:asciiTheme="minorHAnsi" w:eastAsia="Batang" w:hAnsiTheme="minorHAnsi" w:cstheme="minorHAnsi"/>
        </w:rPr>
        <w:t xml:space="preserve"> τον </w:t>
      </w:r>
      <w:proofErr w:type="spellStart"/>
      <w:r w:rsidRPr="006C14EF">
        <w:rPr>
          <w:rFonts w:asciiTheme="minorHAnsi" w:eastAsia="Batang" w:hAnsiTheme="minorHAnsi" w:cstheme="minorHAnsi"/>
        </w:rPr>
        <w:t>οί</w:t>
      </w:r>
      <w:r w:rsidRPr="006C14EF">
        <w:rPr>
          <w:rFonts w:asciiTheme="minorHAnsi" w:eastAsia="Malgun Gothic Semilight" w:hAnsiTheme="minorHAnsi" w:cstheme="minorHAnsi"/>
        </w:rPr>
        <w:t>κο</w:t>
      </w:r>
      <w:r w:rsidRPr="006C14EF">
        <w:rPr>
          <w:rFonts w:asciiTheme="minorHAnsi" w:eastAsia="Batang" w:hAnsiTheme="minorHAnsi" w:cstheme="minorHAnsi"/>
        </w:rPr>
        <w:t>των</w:t>
      </w:r>
      <w:proofErr w:type="spellEnd"/>
      <w:r w:rsidRPr="006C14EF">
        <w:rPr>
          <w:rFonts w:asciiTheme="minorHAnsi" w:eastAsia="Batang" w:hAnsiTheme="minorHAnsi" w:cstheme="minorHAnsi"/>
        </w:rPr>
        <w:t xml:space="preserve"> Λαβδακιδώ</w:t>
      </w:r>
      <w:r w:rsidRPr="006C14EF">
        <w:rPr>
          <w:rFonts w:asciiTheme="minorHAnsi" w:eastAsia="Malgun Gothic Semilight" w:hAnsiTheme="minorHAnsi" w:cstheme="minorHAnsi"/>
        </w:rPr>
        <w:t>ν</w:t>
      </w:r>
      <w:r w:rsidRPr="006C14EF">
        <w:rPr>
          <w:rFonts w:asciiTheme="minorHAnsi" w:eastAsia="Batang" w:hAnsiTheme="minorHAnsi" w:cstheme="minorHAnsi"/>
        </w:rPr>
        <w:t xml:space="preserve">. </w:t>
      </w:r>
      <w:proofErr w:type="spellStart"/>
      <w:r w:rsidRPr="006C14EF">
        <w:rPr>
          <w:rFonts w:asciiTheme="minorHAnsi" w:eastAsia="Batang" w:hAnsiTheme="minorHAnsi" w:cstheme="minorHAnsi"/>
        </w:rPr>
        <w:t>Μό</w:t>
      </w:r>
      <w:r w:rsidRPr="006C14EF">
        <w:rPr>
          <w:rFonts w:asciiTheme="minorHAnsi" w:eastAsia="Malgun Gothic Semilight" w:hAnsiTheme="minorHAnsi" w:cstheme="minorHAnsi"/>
        </w:rPr>
        <w:t>νο</w:t>
      </w:r>
      <w:r w:rsidRPr="006C14EF">
        <w:rPr>
          <w:rFonts w:asciiTheme="minorHAnsi" w:eastAsia="Batang" w:hAnsiTheme="minorHAnsi" w:cstheme="minorHAnsi"/>
        </w:rPr>
        <w:t>την</w:t>
      </w:r>
      <w:proofErr w:type="spellEnd"/>
      <w:r w:rsidRPr="006C14EF">
        <w:rPr>
          <w:rFonts w:asciiTheme="minorHAnsi" w:eastAsia="Batang" w:hAnsiTheme="minorHAnsi" w:cstheme="minorHAnsi"/>
        </w:rPr>
        <w:t xml:space="preserve"> </w:t>
      </w:r>
      <w:proofErr w:type="spellStart"/>
      <w:r w:rsidRPr="006C14EF">
        <w:rPr>
          <w:rFonts w:asciiTheme="minorHAnsi" w:eastAsia="Batang" w:hAnsiTheme="minorHAnsi" w:cstheme="minorHAnsi"/>
        </w:rPr>
        <w:t>παντοδυναμί</w:t>
      </w:r>
      <w:r w:rsidRPr="006C14EF">
        <w:rPr>
          <w:rFonts w:asciiTheme="minorHAnsi" w:eastAsia="Malgun Gothic Semilight" w:hAnsiTheme="minorHAnsi" w:cstheme="minorHAnsi"/>
        </w:rPr>
        <w:t>α</w:t>
      </w:r>
      <w:r w:rsidRPr="006C14EF">
        <w:rPr>
          <w:rFonts w:asciiTheme="minorHAnsi" w:eastAsia="Batang" w:hAnsiTheme="minorHAnsi" w:cstheme="minorHAnsi"/>
        </w:rPr>
        <w:t>του</w:t>
      </w:r>
      <w:proofErr w:type="spellEnd"/>
      <w:r w:rsidRPr="006C14EF">
        <w:rPr>
          <w:rFonts w:asciiTheme="minorHAnsi" w:eastAsia="Batang" w:hAnsiTheme="minorHAnsi" w:cstheme="minorHAnsi"/>
        </w:rPr>
        <w:t xml:space="preserve"> </w:t>
      </w:r>
      <w:proofErr w:type="spellStart"/>
      <w:r w:rsidRPr="006C14EF">
        <w:rPr>
          <w:rFonts w:asciiTheme="minorHAnsi" w:eastAsia="Batang" w:hAnsiTheme="minorHAnsi" w:cstheme="minorHAnsi"/>
        </w:rPr>
        <w:t>Δί</w:t>
      </w:r>
      <w:r w:rsidRPr="006C14EF">
        <w:rPr>
          <w:rFonts w:asciiTheme="minorHAnsi" w:eastAsia="Malgun Gothic Semilight" w:hAnsiTheme="minorHAnsi" w:cstheme="minorHAnsi"/>
        </w:rPr>
        <w:t>α</w:t>
      </w:r>
      <w:r w:rsidRPr="006C14EF">
        <w:rPr>
          <w:rFonts w:asciiTheme="minorHAnsi" w:eastAsia="Batang" w:hAnsiTheme="minorHAnsi" w:cstheme="minorHAnsi"/>
        </w:rPr>
        <w:t>δεντην</w:t>
      </w:r>
      <w:proofErr w:type="spellEnd"/>
      <w:r w:rsidRPr="006C14EF">
        <w:rPr>
          <w:rFonts w:asciiTheme="minorHAnsi" w:eastAsia="Batang" w:hAnsiTheme="minorHAnsi" w:cstheme="minorHAnsi"/>
        </w:rPr>
        <w:t xml:space="preserve"> καταβά</w:t>
      </w:r>
      <w:r w:rsidRPr="006C14EF">
        <w:rPr>
          <w:rFonts w:asciiTheme="minorHAnsi" w:eastAsia="Malgun Gothic Semilight" w:hAnsiTheme="minorHAnsi" w:cstheme="minorHAnsi"/>
        </w:rPr>
        <w:t>λλει</w:t>
      </w:r>
      <w:r w:rsidRPr="006C14EF">
        <w:rPr>
          <w:rFonts w:asciiTheme="minorHAnsi" w:eastAsia="Batang" w:hAnsiTheme="minorHAnsi" w:cstheme="minorHAnsi"/>
        </w:rPr>
        <w:t xml:space="preserve"> τί</w:t>
      </w:r>
      <w:r w:rsidRPr="006C14EF">
        <w:rPr>
          <w:rFonts w:asciiTheme="minorHAnsi" w:eastAsia="Malgun Gothic Semilight" w:hAnsiTheme="minorHAnsi" w:cstheme="minorHAnsi"/>
        </w:rPr>
        <w:t>ποτε</w:t>
      </w:r>
      <w:r w:rsidRPr="006C14EF">
        <w:rPr>
          <w:rFonts w:asciiTheme="minorHAnsi" w:eastAsia="Batang" w:hAnsiTheme="minorHAnsi" w:cstheme="minorHAnsi"/>
        </w:rPr>
        <w:t>. Ακό</w:t>
      </w:r>
      <w:r w:rsidRPr="006C14EF">
        <w:rPr>
          <w:rFonts w:asciiTheme="minorHAnsi" w:eastAsia="Malgun Gothic Semilight" w:hAnsiTheme="minorHAnsi" w:cstheme="minorHAnsi"/>
        </w:rPr>
        <w:t>μη</w:t>
      </w:r>
      <w:r w:rsidRPr="006C14EF">
        <w:rPr>
          <w:rFonts w:asciiTheme="minorHAnsi" w:eastAsia="Batang" w:hAnsiTheme="minorHAnsi" w:cstheme="minorHAnsi"/>
        </w:rPr>
        <w:t xml:space="preserve"> και η ελπί</w:t>
      </w:r>
      <w:r w:rsidRPr="006C14EF">
        <w:rPr>
          <w:rFonts w:asciiTheme="minorHAnsi" w:eastAsia="Malgun Gothic Semilight" w:hAnsiTheme="minorHAnsi" w:cstheme="minorHAnsi"/>
        </w:rPr>
        <w:t>δα</w:t>
      </w:r>
      <w:r w:rsidRPr="006C14EF">
        <w:rPr>
          <w:rFonts w:asciiTheme="minorHAnsi" w:eastAsia="Batang" w:hAnsiTheme="minorHAnsi" w:cstheme="minorHAnsi"/>
        </w:rPr>
        <w:t xml:space="preserve"> εί</w:t>
      </w:r>
      <w:r w:rsidRPr="006C14EF">
        <w:rPr>
          <w:rFonts w:asciiTheme="minorHAnsi" w:eastAsia="Malgun Gothic Semilight" w:hAnsiTheme="minorHAnsi" w:cstheme="minorHAnsi"/>
        </w:rPr>
        <w:t>ναι</w:t>
      </w:r>
      <w:r w:rsidRPr="006C14EF">
        <w:rPr>
          <w:rFonts w:asciiTheme="minorHAnsi" w:eastAsia="Batang" w:hAnsiTheme="minorHAnsi" w:cstheme="minorHAnsi"/>
        </w:rPr>
        <w:t xml:space="preserve"> απατηλή και παρασύ</w:t>
      </w:r>
      <w:r w:rsidRPr="006C14EF">
        <w:rPr>
          <w:rFonts w:asciiTheme="minorHAnsi" w:eastAsia="Malgun Gothic Semilight" w:hAnsiTheme="minorHAnsi" w:cstheme="minorHAnsi"/>
        </w:rPr>
        <w:t>ρει</w:t>
      </w:r>
      <w:r w:rsidR="00C7242B">
        <w:rPr>
          <w:rFonts w:asciiTheme="minorHAnsi" w:eastAsia="Batang" w:hAnsiTheme="minorHAnsi" w:cstheme="minorHAnsi"/>
        </w:rPr>
        <w:t xml:space="preserve"> </w:t>
      </w:r>
      <w:proofErr w:type="spellStart"/>
      <w:r w:rsidR="00C7242B">
        <w:rPr>
          <w:rFonts w:asciiTheme="minorHAnsi" w:eastAsia="Batang" w:hAnsiTheme="minorHAnsi" w:cstheme="minorHAnsi"/>
        </w:rPr>
        <w:t>πολλούςστον</w:t>
      </w:r>
      <w:proofErr w:type="spellEnd"/>
      <w:r w:rsidR="00C7242B">
        <w:rPr>
          <w:rFonts w:asciiTheme="minorHAnsi" w:eastAsia="Batang" w:hAnsiTheme="minorHAnsi" w:cstheme="minorHAnsi"/>
        </w:rPr>
        <w:t xml:space="preserve"> χαμό.  </w:t>
      </w:r>
      <w:r w:rsidRPr="00C7242B">
        <w:rPr>
          <w:rFonts w:asciiTheme="minorHAnsi" w:eastAsia="Batang" w:hAnsiTheme="minorHAnsi" w:cstheme="minorHAnsi"/>
          <w:b/>
        </w:rPr>
        <w:t>Επειδή το περιεχό</w:t>
      </w:r>
      <w:r w:rsidRPr="00C7242B">
        <w:rPr>
          <w:rFonts w:asciiTheme="minorHAnsi" w:eastAsia="Malgun Gothic Semilight" w:hAnsiTheme="minorHAnsi" w:cstheme="minorHAnsi"/>
          <w:b/>
        </w:rPr>
        <w:t>μενο</w:t>
      </w:r>
      <w:r w:rsidRPr="00C7242B">
        <w:rPr>
          <w:rFonts w:asciiTheme="minorHAnsi" w:eastAsia="Batang" w:hAnsiTheme="minorHAnsi" w:cstheme="minorHAnsi"/>
          <w:b/>
        </w:rPr>
        <w:t xml:space="preserve"> του στά</w:t>
      </w:r>
      <w:r w:rsidRPr="00C7242B">
        <w:rPr>
          <w:rFonts w:asciiTheme="minorHAnsi" w:eastAsia="Malgun Gothic Semilight" w:hAnsiTheme="minorHAnsi" w:cstheme="minorHAnsi"/>
          <w:b/>
        </w:rPr>
        <w:t>σιμου</w:t>
      </w:r>
      <w:r w:rsidRPr="00C7242B">
        <w:rPr>
          <w:rFonts w:asciiTheme="minorHAnsi" w:eastAsia="Batang" w:hAnsiTheme="minorHAnsi" w:cstheme="minorHAnsi"/>
          <w:b/>
        </w:rPr>
        <w:t xml:space="preserve"> </w:t>
      </w:r>
      <w:proofErr w:type="spellStart"/>
      <w:r w:rsidRPr="00C7242B">
        <w:rPr>
          <w:rFonts w:asciiTheme="minorHAnsi" w:eastAsia="Batang" w:hAnsiTheme="minorHAnsi" w:cstheme="minorHAnsi"/>
          <w:b/>
        </w:rPr>
        <w:t>εί</w:t>
      </w:r>
      <w:r w:rsidRPr="00C7242B">
        <w:rPr>
          <w:rFonts w:asciiTheme="minorHAnsi" w:eastAsia="Malgun Gothic Semilight" w:hAnsiTheme="minorHAnsi" w:cstheme="minorHAnsi"/>
          <w:b/>
        </w:rPr>
        <w:t>ναι</w:t>
      </w:r>
      <w:r w:rsidRPr="00C7242B">
        <w:rPr>
          <w:rFonts w:asciiTheme="minorHAnsi" w:eastAsia="Batang" w:hAnsiTheme="minorHAnsi" w:cstheme="minorHAnsi"/>
          <w:b/>
        </w:rPr>
        <w:t>μελαγχολικό</w:t>
      </w:r>
      <w:proofErr w:type="spellEnd"/>
      <w:r w:rsidRPr="00C7242B">
        <w:rPr>
          <w:rFonts w:asciiTheme="minorHAnsi" w:eastAsia="Batang" w:hAnsiTheme="minorHAnsi" w:cstheme="minorHAnsi"/>
          <w:b/>
        </w:rPr>
        <w:t xml:space="preserve"> και απαισιό</w:t>
      </w:r>
      <w:r w:rsidRPr="00C7242B">
        <w:rPr>
          <w:rFonts w:asciiTheme="minorHAnsi" w:eastAsia="Malgun Gothic Semilight" w:hAnsiTheme="minorHAnsi" w:cstheme="minorHAnsi"/>
          <w:b/>
        </w:rPr>
        <w:t>δοξο</w:t>
      </w:r>
      <w:r w:rsidRPr="00C7242B">
        <w:rPr>
          <w:rFonts w:asciiTheme="minorHAnsi" w:eastAsia="Batang" w:hAnsiTheme="minorHAnsi" w:cstheme="minorHAnsi"/>
          <w:b/>
        </w:rPr>
        <w:t xml:space="preserve">, κατά </w:t>
      </w:r>
      <w:proofErr w:type="spellStart"/>
      <w:r w:rsidRPr="00C7242B">
        <w:rPr>
          <w:rFonts w:asciiTheme="minorHAnsi" w:eastAsia="Batang" w:hAnsiTheme="minorHAnsi" w:cstheme="minorHAnsi"/>
          <w:b/>
        </w:rPr>
        <w:t>τησκηνική</w:t>
      </w:r>
      <w:proofErr w:type="spellEnd"/>
      <w:r w:rsidRPr="00C7242B">
        <w:rPr>
          <w:rFonts w:asciiTheme="minorHAnsi" w:eastAsia="Batang" w:hAnsiTheme="minorHAnsi" w:cstheme="minorHAnsi"/>
          <w:b/>
        </w:rPr>
        <w:t xml:space="preserve"> παρουσί</w:t>
      </w:r>
      <w:r w:rsidRPr="00C7242B">
        <w:rPr>
          <w:rFonts w:asciiTheme="minorHAnsi" w:eastAsia="Malgun Gothic Semilight" w:hAnsiTheme="minorHAnsi" w:cstheme="minorHAnsi"/>
          <w:b/>
        </w:rPr>
        <w:t>αση</w:t>
      </w:r>
      <w:r w:rsidRPr="00C7242B">
        <w:rPr>
          <w:rFonts w:asciiTheme="minorHAnsi" w:eastAsia="Batang" w:hAnsiTheme="minorHAnsi" w:cstheme="minorHAnsi"/>
          <w:b/>
        </w:rPr>
        <w:t xml:space="preserve"> η μουσική του αυλού, που θα συνοδεύ</w:t>
      </w:r>
      <w:r w:rsidRPr="00C7242B">
        <w:rPr>
          <w:rFonts w:asciiTheme="minorHAnsi" w:eastAsia="Malgun Gothic Semilight" w:hAnsiTheme="minorHAnsi" w:cstheme="minorHAnsi"/>
          <w:b/>
        </w:rPr>
        <w:t>ει</w:t>
      </w:r>
      <w:r w:rsidRPr="00C7242B">
        <w:rPr>
          <w:rFonts w:asciiTheme="minorHAnsi" w:eastAsia="Batang" w:hAnsiTheme="minorHAnsi" w:cstheme="minorHAnsi"/>
          <w:b/>
        </w:rPr>
        <w:t xml:space="preserve"> τα </w:t>
      </w:r>
      <w:proofErr w:type="spellStart"/>
      <w:r w:rsidRPr="00C7242B">
        <w:rPr>
          <w:rFonts w:asciiTheme="minorHAnsi" w:eastAsia="Batang" w:hAnsiTheme="minorHAnsi" w:cstheme="minorHAnsi"/>
          <w:b/>
        </w:rPr>
        <w:t>βή</w:t>
      </w:r>
      <w:r w:rsidRPr="00C7242B">
        <w:rPr>
          <w:rFonts w:asciiTheme="minorHAnsi" w:eastAsia="Malgun Gothic Semilight" w:hAnsiTheme="minorHAnsi" w:cstheme="minorHAnsi"/>
          <w:b/>
        </w:rPr>
        <w:t>ματα</w:t>
      </w:r>
      <w:r w:rsidRPr="00C7242B">
        <w:rPr>
          <w:rFonts w:asciiTheme="minorHAnsi" w:eastAsia="Batang" w:hAnsiTheme="minorHAnsi" w:cstheme="minorHAnsi"/>
          <w:b/>
        </w:rPr>
        <w:t>τουχορού</w:t>
      </w:r>
      <w:proofErr w:type="spellEnd"/>
      <w:r w:rsidRPr="00C7242B">
        <w:rPr>
          <w:rFonts w:asciiTheme="minorHAnsi" w:eastAsia="Batang" w:hAnsiTheme="minorHAnsi" w:cstheme="minorHAnsi"/>
          <w:b/>
        </w:rPr>
        <w:t>, πρέπει να εί</w:t>
      </w:r>
      <w:r w:rsidRPr="00C7242B">
        <w:rPr>
          <w:rFonts w:asciiTheme="minorHAnsi" w:eastAsia="Malgun Gothic Semilight" w:hAnsiTheme="minorHAnsi" w:cstheme="minorHAnsi"/>
          <w:b/>
        </w:rPr>
        <w:t>ναι</w:t>
      </w:r>
      <w:r w:rsidRPr="00C7242B">
        <w:rPr>
          <w:rFonts w:asciiTheme="minorHAnsi" w:eastAsia="Batang" w:hAnsiTheme="minorHAnsi" w:cstheme="minorHAnsi"/>
          <w:b/>
        </w:rPr>
        <w:t xml:space="preserve"> ανά</w:t>
      </w:r>
      <w:r w:rsidRPr="00C7242B">
        <w:rPr>
          <w:rFonts w:asciiTheme="minorHAnsi" w:eastAsia="Malgun Gothic Semilight" w:hAnsiTheme="minorHAnsi" w:cstheme="minorHAnsi"/>
          <w:b/>
        </w:rPr>
        <w:t>λογη</w:t>
      </w:r>
      <w:r w:rsidRPr="00C7242B">
        <w:rPr>
          <w:rFonts w:asciiTheme="minorHAnsi" w:eastAsia="Batang" w:hAnsiTheme="minorHAnsi" w:cstheme="minorHAnsi"/>
        </w:rPr>
        <w:t>.</w:t>
      </w:r>
    </w:p>
    <w:p w:rsidR="006C14EF" w:rsidRDefault="006C14EF" w:rsidP="006C14EF">
      <w:pPr>
        <w:autoSpaceDE w:val="0"/>
        <w:autoSpaceDN w:val="0"/>
        <w:adjustRightInd w:val="0"/>
        <w:spacing w:after="0" w:line="240" w:lineRule="auto"/>
        <w:rPr>
          <w:rFonts w:ascii="Arial" w:hAnsi="Arial" w:cs="Arial"/>
          <w:b/>
          <w:bCs/>
          <w:color w:val="000000"/>
          <w:sz w:val="23"/>
          <w:szCs w:val="23"/>
        </w:rPr>
      </w:pPr>
    </w:p>
    <w:p w:rsidR="006C14EF" w:rsidRPr="006C14EF" w:rsidRDefault="006C14EF" w:rsidP="00C7242B">
      <w:pPr>
        <w:autoSpaceDE w:val="0"/>
        <w:autoSpaceDN w:val="0"/>
        <w:adjustRightInd w:val="0"/>
        <w:spacing w:after="0" w:line="240" w:lineRule="auto"/>
        <w:jc w:val="center"/>
        <w:rPr>
          <w:rFonts w:cs="Arial Rounded MT Bold"/>
          <w:color w:val="000000"/>
          <w:sz w:val="23"/>
          <w:szCs w:val="23"/>
        </w:rPr>
      </w:pPr>
      <w:r w:rsidRPr="005E17FF">
        <w:rPr>
          <w:rFonts w:ascii="Arial" w:hAnsi="Arial" w:cs="Arial"/>
          <w:b/>
          <w:bCs/>
          <w:color w:val="000000"/>
          <w:sz w:val="23"/>
          <w:szCs w:val="23"/>
        </w:rPr>
        <w:t>ΣΥΝΔΕΣΗ ΜΕ ΤΑ ΠΡΟΗΓΟΥΜΕΝΑ ΛΥΡΙΚΑ ΜΕΡΗ</w:t>
      </w:r>
      <w:r w:rsidRPr="005E17FF">
        <w:rPr>
          <w:rFonts w:ascii="Arial Rounded MT Bold" w:hAnsi="Arial Rounded MT Bold" w:cs="Arial Rounded MT Bold"/>
          <w:color w:val="000000"/>
          <w:sz w:val="23"/>
          <w:szCs w:val="23"/>
        </w:rPr>
        <w:t>:</w:t>
      </w:r>
    </w:p>
    <w:p w:rsidR="006C14EF" w:rsidRPr="006C14EF" w:rsidRDefault="006C14EF" w:rsidP="006C14EF">
      <w:pPr>
        <w:autoSpaceDE w:val="0"/>
        <w:autoSpaceDN w:val="0"/>
        <w:adjustRightInd w:val="0"/>
        <w:spacing w:after="0" w:line="240" w:lineRule="auto"/>
        <w:jc w:val="both"/>
        <w:rPr>
          <w:rFonts w:cstheme="minorHAnsi"/>
          <w:color w:val="000000"/>
          <w:sz w:val="24"/>
          <w:szCs w:val="24"/>
        </w:rPr>
      </w:pPr>
      <w:r w:rsidRPr="006C14EF">
        <w:rPr>
          <w:rFonts w:cstheme="minorHAnsi"/>
          <w:color w:val="000000"/>
          <w:sz w:val="24"/>
          <w:szCs w:val="24"/>
        </w:rPr>
        <w:t xml:space="preserve">Το </w:t>
      </w:r>
      <w:r w:rsidRPr="00C7242B">
        <w:rPr>
          <w:rFonts w:cstheme="minorHAnsi"/>
          <w:b/>
          <w:color w:val="000000"/>
          <w:sz w:val="24"/>
          <w:szCs w:val="24"/>
        </w:rPr>
        <w:t>Β΄ ΕΠΕΙΣΟΔΙΟ</w:t>
      </w:r>
      <w:r w:rsidRPr="006C14EF">
        <w:rPr>
          <w:rFonts w:cstheme="minorHAnsi"/>
          <w:color w:val="000000"/>
          <w:sz w:val="24"/>
          <w:szCs w:val="24"/>
        </w:rPr>
        <w:t xml:space="preserve"> παρουσίασε αντιμέτωπες τις δύο δυνάμεις που κινούν το έργο. Οι δυνάμεις αυτές [ΚΡΕΩΝ-ΑΝΤΙΓΟΝΗ] προετοιμάστηκαν λυρικά από την Πάροδο και το Α΄ Στάσιμο αντιστοίχως. Κι ενώ η Πάροδος βρίσκεται σε αντίθεση προς τη μορφή της Αντιγόνης που παρουσιάζεται στον Πρόλογο, το </w:t>
      </w:r>
      <w:proofErr w:type="spellStart"/>
      <w:r w:rsidRPr="006C14EF">
        <w:rPr>
          <w:rFonts w:cstheme="minorHAnsi"/>
          <w:color w:val="000000"/>
          <w:sz w:val="24"/>
          <w:szCs w:val="24"/>
        </w:rPr>
        <w:t>Α΄Στάσιμο</w:t>
      </w:r>
      <w:proofErr w:type="spellEnd"/>
      <w:r w:rsidRPr="006C14EF">
        <w:rPr>
          <w:rFonts w:cstheme="minorHAnsi"/>
          <w:color w:val="000000"/>
          <w:sz w:val="24"/>
          <w:szCs w:val="24"/>
        </w:rPr>
        <w:t xml:space="preserve"> βρίσκεται σε αντίθεση με τον Κρέοντα, που η προσωπικότητά του εξευτελίστηκε στο δεύτερο μέρος του πρώτου επεισοδίου. Το Β΄ Στάσιμο έρχεται, τώρα, να τοποθετήσει πάνω από τους δύο ήρωες και τον τρόπο που βιώνουν την πραγματικότητα (την ΝΙΚΗ ΤΗΣ ΘΗΒΑΣ, ΤΙΣ ΔΥΝΑΤΟΤΗΤΕΣ ΤΟΥ ΑΝΘΡΩΠΟΥ ΓΙΑ ΕΠΙΛΟΓΗ) ένα τρίτο παράγοντα, που μονίμως επανερχόταν στα λόγια της Αντιγόνης, αλλά που ως τώρα είχε βρει μόνο μερική έκφραση στα λόγια του Χορού: «</w:t>
      </w:r>
      <w:r w:rsidRPr="006C14EF">
        <w:rPr>
          <w:rFonts w:cstheme="minorHAnsi"/>
          <w:b/>
          <w:bCs/>
          <w:i/>
          <w:iCs/>
          <w:color w:val="000000"/>
          <w:sz w:val="24"/>
          <w:szCs w:val="24"/>
        </w:rPr>
        <w:t>αμήχανος δε θ' αντικρίσει / τα μελλούμενα</w:t>
      </w:r>
      <w:r w:rsidRPr="006C14EF">
        <w:rPr>
          <w:rFonts w:cstheme="minorHAnsi"/>
          <w:color w:val="000000"/>
          <w:sz w:val="24"/>
          <w:szCs w:val="24"/>
        </w:rPr>
        <w:t>·»): το σχέδιο του ΘΕΟΥ!</w:t>
      </w:r>
    </w:p>
    <w:p w:rsidR="006C14EF" w:rsidRPr="006C14EF" w:rsidRDefault="006C14EF" w:rsidP="006C14EF">
      <w:pPr>
        <w:spacing w:after="0" w:line="240" w:lineRule="auto"/>
        <w:jc w:val="both"/>
        <w:rPr>
          <w:rFonts w:eastAsia="Batang" w:cstheme="minorHAnsi"/>
          <w:sz w:val="24"/>
          <w:szCs w:val="24"/>
        </w:rPr>
      </w:pPr>
    </w:p>
    <w:p w:rsidR="009D072C" w:rsidRPr="009D072C" w:rsidRDefault="006C14EF" w:rsidP="009D072C">
      <w:pPr>
        <w:pStyle w:val="Web"/>
        <w:spacing w:before="0" w:beforeAutospacing="0" w:after="0" w:afterAutospacing="0" w:line="345" w:lineRule="atLeast"/>
        <w:jc w:val="both"/>
        <w:rPr>
          <w:rFonts w:asciiTheme="minorHAnsi" w:hAnsiTheme="minorHAnsi" w:cstheme="minorHAnsi"/>
          <w:u w:val="single"/>
        </w:rPr>
      </w:pPr>
      <w:r w:rsidRPr="009D072C">
        <w:rPr>
          <w:rFonts w:asciiTheme="minorHAnsi" w:hAnsiTheme="minorHAnsi" w:cstheme="minorHAnsi"/>
          <w:u w:val="single"/>
        </w:rPr>
        <w:t xml:space="preserve">Ο σκοπός του </w:t>
      </w:r>
      <w:r w:rsidR="009D072C" w:rsidRPr="009D072C">
        <w:rPr>
          <w:rFonts w:asciiTheme="minorHAnsi" w:hAnsiTheme="minorHAnsi" w:cstheme="minorHAnsi"/>
          <w:u w:val="single"/>
        </w:rPr>
        <w:t xml:space="preserve"> β΄ </w:t>
      </w:r>
      <w:r w:rsidRPr="009D072C">
        <w:rPr>
          <w:rFonts w:asciiTheme="minorHAnsi" w:hAnsiTheme="minorHAnsi" w:cstheme="minorHAnsi"/>
          <w:u w:val="single"/>
        </w:rPr>
        <w:t xml:space="preserve">Στάσιμου είναι να δώσει στα ισχυρά αισθήματα, που βιώνουν οι θεατές κατά την διάρκεια του επεισοδίου, λυρικές εξόδους. </w:t>
      </w:r>
    </w:p>
    <w:p w:rsidR="009D072C" w:rsidRPr="009D072C" w:rsidRDefault="009D072C" w:rsidP="009D072C">
      <w:pPr>
        <w:pStyle w:val="Default"/>
        <w:jc w:val="center"/>
        <w:rPr>
          <w:b/>
          <w:sz w:val="36"/>
        </w:rPr>
      </w:pPr>
      <w:proofErr w:type="spellStart"/>
      <w:r w:rsidRPr="009D072C">
        <w:rPr>
          <w:rFonts w:asciiTheme="minorHAnsi" w:hAnsiTheme="minorHAnsi" w:cstheme="minorHAnsi"/>
          <w:b/>
          <w:sz w:val="36"/>
        </w:rPr>
        <w:t>Α΄στροφή</w:t>
      </w:r>
      <w:proofErr w:type="spellEnd"/>
      <w:r w:rsidRPr="009D072C">
        <w:rPr>
          <w:rFonts w:asciiTheme="minorHAnsi" w:hAnsiTheme="minorHAnsi" w:cstheme="minorHAnsi"/>
          <w:b/>
          <w:sz w:val="28"/>
          <w:szCs w:val="28"/>
        </w:rPr>
        <w:t xml:space="preserve">: </w:t>
      </w:r>
      <w:r w:rsidRPr="009D072C">
        <w:rPr>
          <w:rFonts w:asciiTheme="minorHAnsi" w:hAnsiTheme="minorHAnsi" w:cstheme="minorHAnsi"/>
          <w:b/>
          <w:bCs/>
          <w:sz w:val="28"/>
          <w:szCs w:val="28"/>
          <w:shd w:val="clear" w:color="auto" w:fill="FFFF00"/>
        </w:rPr>
        <w:t>1η γενική, κεφαλαιώδης σκέψη για την ανθρώπινη συμφορά</w:t>
      </w:r>
    </w:p>
    <w:p w:rsidR="006C14EF" w:rsidRPr="009D072C" w:rsidRDefault="006C14EF" w:rsidP="009D072C">
      <w:pPr>
        <w:pStyle w:val="Web"/>
        <w:spacing w:before="0" w:beforeAutospacing="0" w:after="0" w:afterAutospacing="0" w:line="345" w:lineRule="atLeast"/>
        <w:jc w:val="both"/>
        <w:rPr>
          <w:rFonts w:asciiTheme="minorHAnsi" w:hAnsiTheme="minorHAnsi" w:cstheme="minorHAnsi"/>
        </w:rPr>
      </w:pPr>
      <w:r w:rsidRPr="009D072C">
        <w:rPr>
          <w:rFonts w:asciiTheme="minorHAnsi" w:hAnsiTheme="minorHAnsi" w:cstheme="minorHAnsi"/>
          <w:b/>
        </w:rPr>
        <w:t xml:space="preserve">Τα πολλά σχήματα λόγου της α΄ στροφής σκοπό έχουν να εκφράσουν το δέος απέναντι στους παράγοντες που δεν μπορεί να ελέγξει το ανθρώπινο μυαλό και ο ανθρώπινος πολιτισμός, </w:t>
      </w:r>
      <w:r w:rsidRPr="009D072C">
        <w:rPr>
          <w:rFonts w:asciiTheme="minorHAnsi" w:hAnsiTheme="minorHAnsi" w:cstheme="minorHAnsi"/>
        </w:rPr>
        <w:t xml:space="preserve">να φέρει στην επιφάνεια τον υποσυνείδητο ερωτηματικό, ακόμα και των πιο ορθολογιστών, για </w:t>
      </w:r>
      <w:r w:rsidRPr="009D072C">
        <w:rPr>
          <w:rFonts w:asciiTheme="minorHAnsi" w:hAnsiTheme="minorHAnsi" w:cstheme="minorHAnsi"/>
          <w:u w:val="single"/>
        </w:rPr>
        <w:t>ποια είναι εκείνη η υπέρτατη δύναμη που δαμάζει την φύση και άρα μπορεί ενδεχομένως να ελέγχει και την ζωή των ανθρώπων</w:t>
      </w:r>
      <w:r w:rsidRPr="009D072C">
        <w:rPr>
          <w:rFonts w:asciiTheme="minorHAnsi" w:hAnsiTheme="minorHAnsi" w:cstheme="minorHAnsi"/>
        </w:rPr>
        <w:t>.</w:t>
      </w:r>
    </w:p>
    <w:p w:rsidR="009D072C" w:rsidRPr="009D072C" w:rsidRDefault="009D072C" w:rsidP="009D072C">
      <w:pPr>
        <w:pStyle w:val="Web"/>
        <w:spacing w:before="0" w:beforeAutospacing="0" w:after="0" w:afterAutospacing="0" w:line="345" w:lineRule="atLeast"/>
        <w:jc w:val="both"/>
        <w:rPr>
          <w:rFonts w:asciiTheme="minorHAnsi" w:hAnsiTheme="minorHAnsi" w:cstheme="minorHAnsi"/>
        </w:rPr>
      </w:pPr>
    </w:p>
    <w:p w:rsidR="009D072C" w:rsidRPr="009D072C" w:rsidRDefault="009D072C" w:rsidP="009D072C">
      <w:pPr>
        <w:pStyle w:val="Default"/>
        <w:jc w:val="both"/>
        <w:rPr>
          <w:rFonts w:asciiTheme="minorHAnsi" w:hAnsiTheme="minorHAnsi" w:cstheme="minorHAnsi"/>
          <w:b/>
          <w:bCs/>
          <w:sz w:val="36"/>
        </w:rPr>
      </w:pPr>
      <w:r w:rsidRPr="009D072C">
        <w:rPr>
          <w:rFonts w:asciiTheme="minorHAnsi" w:hAnsiTheme="minorHAnsi" w:cstheme="minorHAnsi"/>
          <w:b/>
          <w:bCs/>
          <w:sz w:val="36"/>
        </w:rPr>
        <w:t>αντιστροφή α΄</w:t>
      </w:r>
      <w:r w:rsidRPr="009D072C">
        <w:rPr>
          <w:rFonts w:asciiTheme="minorHAnsi" w:hAnsiTheme="minorHAnsi" w:cstheme="minorHAnsi"/>
          <w:b/>
          <w:bCs/>
          <w:sz w:val="32"/>
          <w:shd w:val="clear" w:color="auto" w:fill="FFFF00"/>
        </w:rPr>
        <w:t>2η γενική, κεφαλαιώδης σκέψη για την ανθρώπινη συμφορά</w:t>
      </w:r>
      <w:r w:rsidRPr="009D072C">
        <w:rPr>
          <w:rFonts w:asciiTheme="minorHAnsi" w:hAnsiTheme="minorHAnsi" w:cstheme="minorHAnsi"/>
          <w:b/>
          <w:bCs/>
          <w:sz w:val="32"/>
        </w:rPr>
        <w:t>:</w:t>
      </w:r>
      <w:r>
        <w:rPr>
          <w:rFonts w:ascii="Segoe UI" w:hAnsi="Segoe UI" w:cs="Segoe UI"/>
          <w:sz w:val="23"/>
          <w:szCs w:val="23"/>
        </w:rPr>
        <w:t xml:space="preserve">Η είναι η αιτία: η ασυδοσία της γλώσσας και η τύφλωση του νου, που την προκάλεσε κάποια </w:t>
      </w:r>
      <w:proofErr w:type="spellStart"/>
      <w:r>
        <w:rPr>
          <w:rFonts w:ascii="Segoe UI" w:hAnsi="Segoe UI" w:cs="Segoe UI"/>
          <w:sz w:val="23"/>
          <w:szCs w:val="23"/>
        </w:rPr>
        <w:t>Ερινύς</w:t>
      </w:r>
      <w:proofErr w:type="spellEnd"/>
      <w:r>
        <w:rPr>
          <w:rFonts w:ascii="Segoe UI" w:hAnsi="Segoe UI" w:cs="Segoe UI"/>
          <w:sz w:val="23"/>
          <w:szCs w:val="23"/>
        </w:rPr>
        <w:t xml:space="preserve">, συνδέεται με την </w:t>
      </w:r>
      <w:proofErr w:type="spellStart"/>
      <w:r>
        <w:rPr>
          <w:rFonts w:ascii="Segoe UI" w:hAnsi="Segoe UI" w:cs="Segoe UI"/>
          <w:sz w:val="23"/>
          <w:szCs w:val="23"/>
        </w:rPr>
        <w:t>ἀφροσύνην</w:t>
      </w:r>
      <w:proofErr w:type="spellEnd"/>
      <w:r>
        <w:rPr>
          <w:rFonts w:ascii="Segoe UI" w:hAnsi="Segoe UI" w:cs="Segoe UI"/>
          <w:sz w:val="23"/>
          <w:szCs w:val="23"/>
        </w:rPr>
        <w:t xml:space="preserve"> με την οποία χαρακτήρισε την Αντιγόνη ο χορός (στ. 383).</w:t>
      </w:r>
    </w:p>
    <w:p w:rsidR="009D072C" w:rsidRPr="009D072C" w:rsidRDefault="009D072C" w:rsidP="009D072C">
      <w:pPr>
        <w:pStyle w:val="Default"/>
        <w:jc w:val="center"/>
        <w:rPr>
          <w:rFonts w:asciiTheme="minorHAnsi" w:hAnsiTheme="minorHAnsi" w:cstheme="minorHAnsi"/>
        </w:rPr>
      </w:pPr>
      <w:r w:rsidRPr="009D072C">
        <w:rPr>
          <w:rFonts w:asciiTheme="minorHAnsi" w:hAnsiTheme="minorHAnsi" w:cstheme="minorHAnsi"/>
          <w:b/>
          <w:bCs/>
        </w:rPr>
        <w:t>Αιώνες θωρώ στο σπίτι των Λαβδακιδών πάθη νεκρών πάνω σε πάθη να πέφτουν· η μια την άλλη γενιά δεν μπορεί ν' αλαφρώσει· κάποιος θεός τη ρημάζει κι αλύτρωτη μένει.</w:t>
      </w:r>
    </w:p>
    <w:p w:rsidR="009D072C" w:rsidRPr="009D072C" w:rsidRDefault="009D072C" w:rsidP="009D072C">
      <w:pPr>
        <w:pStyle w:val="Default"/>
        <w:jc w:val="both"/>
        <w:rPr>
          <w:rFonts w:asciiTheme="minorHAnsi" w:hAnsiTheme="minorHAnsi" w:cstheme="minorHAnsi"/>
        </w:rPr>
      </w:pPr>
      <w:r w:rsidRPr="009D072C">
        <w:rPr>
          <w:rFonts w:asciiTheme="minorHAnsi" w:hAnsiTheme="minorHAnsi" w:cstheme="minorHAnsi"/>
        </w:rPr>
        <w:t xml:space="preserve">Από τις γενικές σκέψεις, ο χορός έρχεται στο συγκεκριμένο, στον οίκο των Λαβδακιδών, που οι αλλεπάλληλες συμφορές του κληροδοτούνται από γενιά σε γενιά. </w:t>
      </w:r>
    </w:p>
    <w:p w:rsidR="009D072C" w:rsidRDefault="009D072C" w:rsidP="009D072C">
      <w:pPr>
        <w:pStyle w:val="Default"/>
        <w:jc w:val="both"/>
        <w:rPr>
          <w:rFonts w:asciiTheme="minorHAnsi" w:hAnsiTheme="minorHAnsi" w:cstheme="minorHAnsi"/>
          <w:b/>
          <w:bCs/>
        </w:rPr>
      </w:pPr>
    </w:p>
    <w:p w:rsidR="009D072C" w:rsidRPr="009D072C" w:rsidRDefault="009D072C" w:rsidP="009D072C">
      <w:pPr>
        <w:pStyle w:val="Default"/>
        <w:jc w:val="center"/>
        <w:rPr>
          <w:rFonts w:asciiTheme="minorHAnsi" w:hAnsiTheme="minorHAnsi" w:cstheme="minorHAnsi"/>
        </w:rPr>
      </w:pPr>
      <w:r w:rsidRPr="009D072C">
        <w:rPr>
          <w:rFonts w:asciiTheme="minorHAnsi" w:hAnsiTheme="minorHAnsi" w:cstheme="minorHAnsi"/>
          <w:b/>
          <w:bCs/>
        </w:rPr>
        <w:t>Τώρα στο σπίτι του Οιδίποδα φάνηκε φως απάνω στη στερνή του ρίζα·</w:t>
      </w:r>
    </w:p>
    <w:p w:rsidR="009D072C" w:rsidRDefault="009D072C" w:rsidP="009D072C">
      <w:pPr>
        <w:pStyle w:val="Web"/>
        <w:spacing w:before="0" w:beforeAutospacing="0" w:after="0" w:afterAutospacing="0" w:line="345" w:lineRule="atLeast"/>
        <w:jc w:val="both"/>
        <w:rPr>
          <w:rFonts w:asciiTheme="minorHAnsi" w:hAnsiTheme="minorHAnsi" w:cstheme="minorHAnsi"/>
        </w:rPr>
      </w:pPr>
      <w:r w:rsidRPr="009D072C">
        <w:rPr>
          <w:rFonts w:asciiTheme="minorHAnsi" w:hAnsiTheme="minorHAnsi" w:cstheme="minorHAnsi"/>
        </w:rPr>
        <w:lastRenderedPageBreak/>
        <w:t>Η «στερνή ρίζα» είναι οι δύο κόρες του Οιδίποδα: κυρίως ο χορός αναφέρεται στην Αντιγόνη που, αν παντρευόταν τον Αίμονα, θα συνέχιζε τη γενιά του Οιδίποδα.</w:t>
      </w:r>
    </w:p>
    <w:p w:rsidR="009D072C" w:rsidRDefault="009D072C" w:rsidP="009D072C">
      <w:pPr>
        <w:pStyle w:val="Web"/>
        <w:shd w:val="clear" w:color="auto" w:fill="FFFF00"/>
        <w:spacing w:before="0" w:beforeAutospacing="0" w:after="0" w:afterAutospacing="0" w:line="345" w:lineRule="atLeast"/>
        <w:jc w:val="center"/>
        <w:rPr>
          <w:rFonts w:asciiTheme="minorHAnsi" w:hAnsiTheme="minorHAnsi" w:cstheme="minorHAnsi"/>
          <w:b/>
          <w:bCs/>
          <w:sz w:val="28"/>
          <w:szCs w:val="28"/>
        </w:rPr>
      </w:pPr>
      <w:r w:rsidRPr="009D072C">
        <w:rPr>
          <w:rFonts w:asciiTheme="minorHAnsi" w:hAnsiTheme="minorHAnsi" w:cstheme="minorHAnsi"/>
          <w:b/>
          <w:bCs/>
          <w:sz w:val="28"/>
          <w:szCs w:val="28"/>
        </w:rPr>
        <w:t>Στροφή  β΄ : 3η γενική, κεφαλαιώδης σκέψη για την ανθρώπινη συμφορά</w:t>
      </w:r>
    </w:p>
    <w:p w:rsidR="009D072C" w:rsidRDefault="009D072C" w:rsidP="009D072C">
      <w:pPr>
        <w:pStyle w:val="Web"/>
        <w:spacing w:before="0" w:beforeAutospacing="0" w:after="0" w:afterAutospacing="0" w:line="345" w:lineRule="atLeast"/>
        <w:jc w:val="center"/>
        <w:rPr>
          <w:rFonts w:asciiTheme="minorHAnsi" w:hAnsiTheme="minorHAnsi" w:cstheme="minorHAnsi"/>
        </w:rPr>
      </w:pPr>
      <w:r w:rsidRPr="009D072C">
        <w:rPr>
          <w:rFonts w:asciiTheme="minorHAnsi" w:hAnsiTheme="minorHAnsi" w:cstheme="minorHAnsi"/>
        </w:rPr>
        <w:t>Η αιωνιότητα του νόμου για το αναπόφευκτο της ανθρώπινης δυστυχίας,</w:t>
      </w:r>
    </w:p>
    <w:p w:rsidR="009D072C" w:rsidRPr="009D072C" w:rsidRDefault="009D072C" w:rsidP="009D072C">
      <w:pPr>
        <w:pStyle w:val="Default"/>
        <w:shd w:val="clear" w:color="auto" w:fill="FFFF00"/>
        <w:rPr>
          <w:rFonts w:asciiTheme="minorHAnsi" w:hAnsiTheme="minorHAnsi" w:cstheme="minorHAnsi"/>
          <w:sz w:val="28"/>
          <w:szCs w:val="28"/>
        </w:rPr>
      </w:pPr>
      <w:proofErr w:type="spellStart"/>
      <w:r w:rsidRPr="009D072C">
        <w:rPr>
          <w:rFonts w:asciiTheme="minorHAnsi" w:hAnsiTheme="minorHAnsi" w:cstheme="minorHAnsi"/>
          <w:b/>
          <w:bCs/>
          <w:sz w:val="28"/>
          <w:szCs w:val="28"/>
        </w:rPr>
        <w:t>αντιστρ</w:t>
      </w:r>
      <w:proofErr w:type="spellEnd"/>
      <w:r w:rsidRPr="009D072C">
        <w:rPr>
          <w:rFonts w:asciiTheme="minorHAnsi" w:hAnsiTheme="minorHAnsi" w:cstheme="minorHAnsi"/>
          <w:b/>
          <w:bCs/>
          <w:sz w:val="28"/>
          <w:szCs w:val="28"/>
        </w:rPr>
        <w:t>. β΄</w:t>
      </w:r>
      <w:r w:rsidRPr="009D072C">
        <w:rPr>
          <w:rFonts w:asciiTheme="minorHAnsi" w:hAnsiTheme="minorHAnsi" w:cstheme="minorHAnsi"/>
          <w:sz w:val="28"/>
          <w:szCs w:val="28"/>
        </w:rPr>
        <w:t xml:space="preserve"> </w:t>
      </w:r>
      <w:r w:rsidRPr="009D072C">
        <w:rPr>
          <w:rFonts w:asciiTheme="minorHAnsi" w:hAnsiTheme="minorHAnsi" w:cstheme="minorHAnsi"/>
          <w:b/>
          <w:bCs/>
          <w:sz w:val="28"/>
          <w:szCs w:val="28"/>
        </w:rPr>
        <w:t xml:space="preserve">4η γενική, κεφαλαιώδης σκέψη για την ανθρώπινη συμφορά </w:t>
      </w:r>
    </w:p>
    <w:p w:rsidR="009D072C" w:rsidRPr="009D072C" w:rsidRDefault="009D072C" w:rsidP="009D072C">
      <w:pPr>
        <w:pStyle w:val="Default"/>
        <w:rPr>
          <w:rFonts w:asciiTheme="minorHAnsi" w:hAnsiTheme="minorHAnsi" w:cstheme="minorHAnsi"/>
        </w:rPr>
      </w:pPr>
      <w:r w:rsidRPr="009D072C">
        <w:rPr>
          <w:rFonts w:asciiTheme="minorHAnsi" w:hAnsiTheme="minorHAnsi" w:cstheme="minorHAnsi"/>
          <w:b/>
          <w:bCs/>
        </w:rPr>
        <w:t xml:space="preserve">Οι πλάνες ελπίδες που σ' άλλους βγαίνουν σε καλό, σ' άλλους απάτη γίνονται κούφιας λαχτάρας· </w:t>
      </w:r>
    </w:p>
    <w:p w:rsidR="009D072C" w:rsidRPr="009D072C" w:rsidRDefault="009D072C" w:rsidP="009D072C">
      <w:pPr>
        <w:pStyle w:val="Web"/>
        <w:spacing w:before="0" w:beforeAutospacing="0" w:after="0" w:afterAutospacing="0" w:line="345" w:lineRule="atLeast"/>
        <w:jc w:val="center"/>
        <w:rPr>
          <w:rFonts w:asciiTheme="minorHAnsi" w:hAnsiTheme="minorHAnsi" w:cstheme="minorHAnsi"/>
          <w:b/>
          <w:bCs/>
        </w:rPr>
      </w:pPr>
      <w:r w:rsidRPr="009D072C">
        <w:rPr>
          <w:rFonts w:asciiTheme="minorHAnsi" w:hAnsiTheme="minorHAnsi" w:cstheme="minorHAnsi"/>
        </w:rPr>
        <w:t>Ο χορός σχολιάζει ως πιο συνηθισμένη αιτία της ανθρώπινης συμφοράς την απατηλή ελπίδα.</w:t>
      </w:r>
    </w:p>
    <w:sectPr w:rsidR="009D072C" w:rsidRPr="009D072C" w:rsidSect="00F86A9C">
      <w:pgSz w:w="11906" w:h="16838"/>
      <w:pgMar w:top="426" w:right="707"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Palatino Linotype">
    <w:altName w:val="Palatino"/>
    <w:panose1 w:val="02040502050505030304"/>
    <w:charset w:val="A1"/>
    <w:family w:val="roman"/>
    <w:pitch w:val="variable"/>
    <w:sig w:usb0="E0000287" w:usb1="40000013" w:usb2="00000000" w:usb3="00000000" w:csb0="0000019F" w:csb1="00000000"/>
  </w:font>
  <w:font w:name="Roboto">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Malgun Gothic Semilight">
    <w:panose1 w:val="020B0502040204020203"/>
    <w:charset w:val="81"/>
    <w:family w:val="swiss"/>
    <w:pitch w:val="variable"/>
    <w:sig w:usb0="B0000AAF" w:usb1="09DF7CFB" w:usb2="00000012" w:usb3="00000000" w:csb0="003E01BD" w:csb1="00000000"/>
  </w:font>
  <w:font w:name="Arial">
    <w:panose1 w:val="020B0604020202020204"/>
    <w:charset w:val="A1"/>
    <w:family w:val="swiss"/>
    <w:pitch w:val="variable"/>
    <w:sig w:usb0="E0002EFF" w:usb1="C000785B" w:usb2="00000009" w:usb3="00000000" w:csb0="000001FF" w:csb1="00000000"/>
  </w:font>
  <w:font w:name="Arial Rounded MT Bold">
    <w:altName w:val="Nyala"/>
    <w:panose1 w:val="020F0704030504030204"/>
    <w:charset w:val="00"/>
    <w:family w:val="swiss"/>
    <w:pitch w:val="variable"/>
    <w:sig w:usb0="00000003" w:usb1="00000000" w:usb2="00000000" w:usb3="00000000" w:csb0="00000001" w:csb1="00000000"/>
  </w:font>
  <w:font w:name="Segoe UI">
    <w:altName w:val="Segoe UI Light"/>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66019"/>
    <w:multiLevelType w:val="multilevel"/>
    <w:tmpl w:val="0890D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FF5AB6"/>
    <w:multiLevelType w:val="multilevel"/>
    <w:tmpl w:val="8540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2D1828"/>
    <w:multiLevelType w:val="multilevel"/>
    <w:tmpl w:val="E362B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DD0B94"/>
    <w:rsid w:val="000926BD"/>
    <w:rsid w:val="000C1B62"/>
    <w:rsid w:val="000D68FB"/>
    <w:rsid w:val="002D2239"/>
    <w:rsid w:val="00370D1A"/>
    <w:rsid w:val="00432E85"/>
    <w:rsid w:val="00523CAE"/>
    <w:rsid w:val="0056508E"/>
    <w:rsid w:val="00617E7D"/>
    <w:rsid w:val="00632976"/>
    <w:rsid w:val="006604DA"/>
    <w:rsid w:val="006C14EF"/>
    <w:rsid w:val="006C7B73"/>
    <w:rsid w:val="00752477"/>
    <w:rsid w:val="007A38FB"/>
    <w:rsid w:val="00866193"/>
    <w:rsid w:val="00915357"/>
    <w:rsid w:val="009D072C"/>
    <w:rsid w:val="00AA5327"/>
    <w:rsid w:val="00B43AA6"/>
    <w:rsid w:val="00B63B88"/>
    <w:rsid w:val="00B66A83"/>
    <w:rsid w:val="00C7242B"/>
    <w:rsid w:val="00D63F09"/>
    <w:rsid w:val="00D824EE"/>
    <w:rsid w:val="00DD0B94"/>
    <w:rsid w:val="00E226AB"/>
    <w:rsid w:val="00E5791A"/>
    <w:rsid w:val="00F86A9C"/>
    <w:rsid w:val="00F97EF6"/>
    <w:rsid w:val="00FC3BFA"/>
    <w:rsid w:val="00FC3E5F"/>
    <w:rsid w:val="00FE276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AAFEB"/>
  <w15:docId w15:val="{AEF9D3B6-D850-4CD9-B87E-E8584E68A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8FB"/>
  </w:style>
  <w:style w:type="paragraph" w:styleId="2">
    <w:name w:val="heading 2"/>
    <w:basedOn w:val="a"/>
    <w:link w:val="2Char"/>
    <w:uiPriority w:val="9"/>
    <w:qFormat/>
    <w:rsid w:val="00DD0B94"/>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4">
    <w:name w:val="heading 4"/>
    <w:basedOn w:val="a"/>
    <w:link w:val="4Char"/>
    <w:uiPriority w:val="9"/>
    <w:qFormat/>
    <w:rsid w:val="00DD0B94"/>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DD0B94"/>
    <w:rPr>
      <w:rFonts w:ascii="Times New Roman" w:eastAsia="Times New Roman" w:hAnsi="Times New Roman" w:cs="Times New Roman"/>
      <w:b/>
      <w:bCs/>
      <w:sz w:val="36"/>
      <w:szCs w:val="36"/>
      <w:lang w:eastAsia="el-GR"/>
    </w:rPr>
  </w:style>
  <w:style w:type="character" w:customStyle="1" w:styleId="4Char">
    <w:name w:val="Επικεφαλίδα 4 Char"/>
    <w:basedOn w:val="a0"/>
    <w:link w:val="4"/>
    <w:uiPriority w:val="9"/>
    <w:rsid w:val="00DD0B94"/>
    <w:rPr>
      <w:rFonts w:ascii="Times New Roman" w:eastAsia="Times New Roman" w:hAnsi="Times New Roman" w:cs="Times New Roman"/>
      <w:b/>
      <w:bCs/>
      <w:sz w:val="24"/>
      <w:szCs w:val="24"/>
      <w:lang w:eastAsia="el-GR"/>
    </w:rPr>
  </w:style>
  <w:style w:type="character" w:styleId="a3">
    <w:name w:val="Strong"/>
    <w:basedOn w:val="a0"/>
    <w:uiPriority w:val="22"/>
    <w:qFormat/>
    <w:rsid w:val="00DD0B94"/>
    <w:rPr>
      <w:b/>
      <w:bCs/>
    </w:rPr>
  </w:style>
  <w:style w:type="table" w:styleId="a4">
    <w:name w:val="Table Grid"/>
    <w:basedOn w:val="a1"/>
    <w:uiPriority w:val="39"/>
    <w:rsid w:val="00DD0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D0B9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5">
    <w:name w:val="Emphasis"/>
    <w:basedOn w:val="a0"/>
    <w:uiPriority w:val="20"/>
    <w:qFormat/>
    <w:rsid w:val="00DD0B94"/>
    <w:rPr>
      <w:i/>
      <w:iCs/>
    </w:rPr>
  </w:style>
  <w:style w:type="character" w:styleId="-">
    <w:name w:val="Hyperlink"/>
    <w:basedOn w:val="a0"/>
    <w:uiPriority w:val="99"/>
    <w:semiHidden/>
    <w:unhideWhenUsed/>
    <w:rsid w:val="00DD0B94"/>
    <w:rPr>
      <w:color w:val="0000FF"/>
      <w:u w:val="single"/>
    </w:rPr>
  </w:style>
  <w:style w:type="character" w:customStyle="1" w:styleId="inner">
    <w:name w:val="inner"/>
    <w:basedOn w:val="a0"/>
    <w:rsid w:val="00DD0B94"/>
  </w:style>
  <w:style w:type="character" w:customStyle="1" w:styleId="ctcc-left-side">
    <w:name w:val="ctcc-left-side"/>
    <w:basedOn w:val="a0"/>
    <w:rsid w:val="00DD0B94"/>
  </w:style>
  <w:style w:type="paragraph" w:styleId="a6">
    <w:name w:val="Balloon Text"/>
    <w:basedOn w:val="a"/>
    <w:link w:val="Char"/>
    <w:uiPriority w:val="99"/>
    <w:semiHidden/>
    <w:unhideWhenUsed/>
    <w:rsid w:val="00DD0B94"/>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DD0B94"/>
    <w:rPr>
      <w:rFonts w:ascii="Tahoma" w:hAnsi="Tahoma" w:cs="Tahoma"/>
      <w:sz w:val="16"/>
      <w:szCs w:val="16"/>
    </w:rPr>
  </w:style>
  <w:style w:type="paragraph" w:customStyle="1" w:styleId="Default">
    <w:name w:val="Default"/>
    <w:rsid w:val="00432E85"/>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5715">
      <w:bodyDiv w:val="1"/>
      <w:marLeft w:val="0"/>
      <w:marRight w:val="0"/>
      <w:marTop w:val="0"/>
      <w:marBottom w:val="0"/>
      <w:divBdr>
        <w:top w:val="none" w:sz="0" w:space="0" w:color="auto"/>
        <w:left w:val="none" w:sz="0" w:space="0" w:color="auto"/>
        <w:bottom w:val="none" w:sz="0" w:space="0" w:color="auto"/>
        <w:right w:val="none" w:sz="0" w:space="0" w:color="auto"/>
      </w:divBdr>
    </w:div>
    <w:div w:id="84309960">
      <w:bodyDiv w:val="1"/>
      <w:marLeft w:val="0"/>
      <w:marRight w:val="0"/>
      <w:marTop w:val="0"/>
      <w:marBottom w:val="0"/>
      <w:divBdr>
        <w:top w:val="none" w:sz="0" w:space="0" w:color="auto"/>
        <w:left w:val="none" w:sz="0" w:space="0" w:color="auto"/>
        <w:bottom w:val="none" w:sz="0" w:space="0" w:color="auto"/>
        <w:right w:val="none" w:sz="0" w:space="0" w:color="auto"/>
      </w:divBdr>
    </w:div>
    <w:div w:id="129443727">
      <w:bodyDiv w:val="1"/>
      <w:marLeft w:val="0"/>
      <w:marRight w:val="0"/>
      <w:marTop w:val="0"/>
      <w:marBottom w:val="0"/>
      <w:divBdr>
        <w:top w:val="none" w:sz="0" w:space="0" w:color="auto"/>
        <w:left w:val="none" w:sz="0" w:space="0" w:color="auto"/>
        <w:bottom w:val="none" w:sz="0" w:space="0" w:color="auto"/>
        <w:right w:val="none" w:sz="0" w:space="0" w:color="auto"/>
      </w:divBdr>
    </w:div>
    <w:div w:id="144200460">
      <w:bodyDiv w:val="1"/>
      <w:marLeft w:val="0"/>
      <w:marRight w:val="0"/>
      <w:marTop w:val="0"/>
      <w:marBottom w:val="0"/>
      <w:divBdr>
        <w:top w:val="none" w:sz="0" w:space="0" w:color="auto"/>
        <w:left w:val="none" w:sz="0" w:space="0" w:color="auto"/>
        <w:bottom w:val="none" w:sz="0" w:space="0" w:color="auto"/>
        <w:right w:val="none" w:sz="0" w:space="0" w:color="auto"/>
      </w:divBdr>
    </w:div>
    <w:div w:id="204294571">
      <w:bodyDiv w:val="1"/>
      <w:marLeft w:val="0"/>
      <w:marRight w:val="0"/>
      <w:marTop w:val="0"/>
      <w:marBottom w:val="0"/>
      <w:divBdr>
        <w:top w:val="none" w:sz="0" w:space="0" w:color="auto"/>
        <w:left w:val="none" w:sz="0" w:space="0" w:color="auto"/>
        <w:bottom w:val="none" w:sz="0" w:space="0" w:color="auto"/>
        <w:right w:val="none" w:sz="0" w:space="0" w:color="auto"/>
      </w:divBdr>
    </w:div>
    <w:div w:id="213084781">
      <w:bodyDiv w:val="1"/>
      <w:marLeft w:val="0"/>
      <w:marRight w:val="0"/>
      <w:marTop w:val="0"/>
      <w:marBottom w:val="0"/>
      <w:divBdr>
        <w:top w:val="none" w:sz="0" w:space="0" w:color="auto"/>
        <w:left w:val="none" w:sz="0" w:space="0" w:color="auto"/>
        <w:bottom w:val="none" w:sz="0" w:space="0" w:color="auto"/>
        <w:right w:val="none" w:sz="0" w:space="0" w:color="auto"/>
      </w:divBdr>
    </w:div>
    <w:div w:id="345905511">
      <w:bodyDiv w:val="1"/>
      <w:marLeft w:val="0"/>
      <w:marRight w:val="0"/>
      <w:marTop w:val="0"/>
      <w:marBottom w:val="0"/>
      <w:divBdr>
        <w:top w:val="none" w:sz="0" w:space="0" w:color="auto"/>
        <w:left w:val="none" w:sz="0" w:space="0" w:color="auto"/>
        <w:bottom w:val="none" w:sz="0" w:space="0" w:color="auto"/>
        <w:right w:val="none" w:sz="0" w:space="0" w:color="auto"/>
      </w:divBdr>
    </w:div>
    <w:div w:id="351956067">
      <w:bodyDiv w:val="1"/>
      <w:marLeft w:val="0"/>
      <w:marRight w:val="0"/>
      <w:marTop w:val="0"/>
      <w:marBottom w:val="0"/>
      <w:divBdr>
        <w:top w:val="none" w:sz="0" w:space="0" w:color="auto"/>
        <w:left w:val="none" w:sz="0" w:space="0" w:color="auto"/>
        <w:bottom w:val="none" w:sz="0" w:space="0" w:color="auto"/>
        <w:right w:val="none" w:sz="0" w:space="0" w:color="auto"/>
      </w:divBdr>
    </w:div>
    <w:div w:id="373769147">
      <w:bodyDiv w:val="1"/>
      <w:marLeft w:val="0"/>
      <w:marRight w:val="0"/>
      <w:marTop w:val="0"/>
      <w:marBottom w:val="0"/>
      <w:divBdr>
        <w:top w:val="none" w:sz="0" w:space="0" w:color="auto"/>
        <w:left w:val="none" w:sz="0" w:space="0" w:color="auto"/>
        <w:bottom w:val="none" w:sz="0" w:space="0" w:color="auto"/>
        <w:right w:val="none" w:sz="0" w:space="0" w:color="auto"/>
      </w:divBdr>
    </w:div>
    <w:div w:id="390345897">
      <w:bodyDiv w:val="1"/>
      <w:marLeft w:val="0"/>
      <w:marRight w:val="0"/>
      <w:marTop w:val="0"/>
      <w:marBottom w:val="0"/>
      <w:divBdr>
        <w:top w:val="none" w:sz="0" w:space="0" w:color="auto"/>
        <w:left w:val="none" w:sz="0" w:space="0" w:color="auto"/>
        <w:bottom w:val="none" w:sz="0" w:space="0" w:color="auto"/>
        <w:right w:val="none" w:sz="0" w:space="0" w:color="auto"/>
      </w:divBdr>
    </w:div>
    <w:div w:id="437799054">
      <w:bodyDiv w:val="1"/>
      <w:marLeft w:val="0"/>
      <w:marRight w:val="0"/>
      <w:marTop w:val="0"/>
      <w:marBottom w:val="0"/>
      <w:divBdr>
        <w:top w:val="none" w:sz="0" w:space="0" w:color="auto"/>
        <w:left w:val="none" w:sz="0" w:space="0" w:color="auto"/>
        <w:bottom w:val="none" w:sz="0" w:space="0" w:color="auto"/>
        <w:right w:val="none" w:sz="0" w:space="0" w:color="auto"/>
      </w:divBdr>
    </w:div>
    <w:div w:id="461071569">
      <w:bodyDiv w:val="1"/>
      <w:marLeft w:val="0"/>
      <w:marRight w:val="0"/>
      <w:marTop w:val="0"/>
      <w:marBottom w:val="0"/>
      <w:divBdr>
        <w:top w:val="none" w:sz="0" w:space="0" w:color="auto"/>
        <w:left w:val="none" w:sz="0" w:space="0" w:color="auto"/>
        <w:bottom w:val="none" w:sz="0" w:space="0" w:color="auto"/>
        <w:right w:val="none" w:sz="0" w:space="0" w:color="auto"/>
      </w:divBdr>
    </w:div>
    <w:div w:id="527528419">
      <w:bodyDiv w:val="1"/>
      <w:marLeft w:val="0"/>
      <w:marRight w:val="0"/>
      <w:marTop w:val="0"/>
      <w:marBottom w:val="0"/>
      <w:divBdr>
        <w:top w:val="none" w:sz="0" w:space="0" w:color="auto"/>
        <w:left w:val="none" w:sz="0" w:space="0" w:color="auto"/>
        <w:bottom w:val="none" w:sz="0" w:space="0" w:color="auto"/>
        <w:right w:val="none" w:sz="0" w:space="0" w:color="auto"/>
      </w:divBdr>
    </w:div>
    <w:div w:id="567155914">
      <w:bodyDiv w:val="1"/>
      <w:marLeft w:val="0"/>
      <w:marRight w:val="0"/>
      <w:marTop w:val="0"/>
      <w:marBottom w:val="0"/>
      <w:divBdr>
        <w:top w:val="none" w:sz="0" w:space="0" w:color="auto"/>
        <w:left w:val="none" w:sz="0" w:space="0" w:color="auto"/>
        <w:bottom w:val="none" w:sz="0" w:space="0" w:color="auto"/>
        <w:right w:val="none" w:sz="0" w:space="0" w:color="auto"/>
      </w:divBdr>
      <w:divsChild>
        <w:div w:id="2050838949">
          <w:marLeft w:val="-225"/>
          <w:marRight w:val="-225"/>
          <w:marTop w:val="0"/>
          <w:marBottom w:val="0"/>
          <w:divBdr>
            <w:top w:val="none" w:sz="0" w:space="0" w:color="auto"/>
            <w:left w:val="none" w:sz="0" w:space="0" w:color="auto"/>
            <w:bottom w:val="none" w:sz="0" w:space="0" w:color="auto"/>
            <w:right w:val="none" w:sz="0" w:space="0" w:color="auto"/>
          </w:divBdr>
          <w:divsChild>
            <w:div w:id="1549103202">
              <w:marLeft w:val="0"/>
              <w:marRight w:val="0"/>
              <w:marTop w:val="0"/>
              <w:marBottom w:val="0"/>
              <w:divBdr>
                <w:top w:val="none" w:sz="0" w:space="0" w:color="auto"/>
                <w:left w:val="none" w:sz="0" w:space="0" w:color="auto"/>
                <w:bottom w:val="none" w:sz="0" w:space="0" w:color="auto"/>
                <w:right w:val="none" w:sz="0" w:space="0" w:color="auto"/>
              </w:divBdr>
              <w:divsChild>
                <w:div w:id="106316553">
                  <w:marLeft w:val="0"/>
                  <w:marRight w:val="0"/>
                  <w:marTop w:val="0"/>
                  <w:marBottom w:val="0"/>
                  <w:divBdr>
                    <w:top w:val="none" w:sz="0" w:space="0" w:color="auto"/>
                    <w:left w:val="none" w:sz="0" w:space="0" w:color="auto"/>
                    <w:bottom w:val="none" w:sz="0" w:space="0" w:color="auto"/>
                    <w:right w:val="none" w:sz="0" w:space="0" w:color="auto"/>
                  </w:divBdr>
                  <w:divsChild>
                    <w:div w:id="1346371624">
                      <w:marLeft w:val="0"/>
                      <w:marRight w:val="0"/>
                      <w:marTop w:val="0"/>
                      <w:marBottom w:val="0"/>
                      <w:divBdr>
                        <w:top w:val="none" w:sz="0" w:space="0" w:color="auto"/>
                        <w:left w:val="none" w:sz="0" w:space="0" w:color="auto"/>
                        <w:bottom w:val="none" w:sz="0" w:space="0" w:color="auto"/>
                        <w:right w:val="none" w:sz="0" w:space="0" w:color="auto"/>
                      </w:divBdr>
                      <w:divsChild>
                        <w:div w:id="118955546">
                          <w:marLeft w:val="0"/>
                          <w:marRight w:val="0"/>
                          <w:marTop w:val="0"/>
                          <w:marBottom w:val="525"/>
                          <w:divBdr>
                            <w:top w:val="none" w:sz="0" w:space="0" w:color="auto"/>
                            <w:left w:val="none" w:sz="0" w:space="0" w:color="auto"/>
                            <w:bottom w:val="none" w:sz="0" w:space="0" w:color="auto"/>
                            <w:right w:val="none" w:sz="0" w:space="0" w:color="auto"/>
                          </w:divBdr>
                          <w:divsChild>
                            <w:div w:id="118286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589741">
          <w:marLeft w:val="0"/>
          <w:marRight w:val="0"/>
          <w:marTop w:val="0"/>
          <w:marBottom w:val="525"/>
          <w:divBdr>
            <w:top w:val="none" w:sz="0" w:space="0" w:color="auto"/>
            <w:left w:val="none" w:sz="0" w:space="0" w:color="auto"/>
            <w:bottom w:val="none" w:sz="0" w:space="0" w:color="auto"/>
            <w:right w:val="none" w:sz="0" w:space="0" w:color="auto"/>
          </w:divBdr>
        </w:div>
        <w:div w:id="1034505089">
          <w:marLeft w:val="0"/>
          <w:marRight w:val="0"/>
          <w:marTop w:val="0"/>
          <w:marBottom w:val="525"/>
          <w:divBdr>
            <w:top w:val="none" w:sz="0" w:space="0" w:color="auto"/>
            <w:left w:val="none" w:sz="0" w:space="0" w:color="auto"/>
            <w:bottom w:val="none" w:sz="0" w:space="0" w:color="auto"/>
            <w:right w:val="none" w:sz="0" w:space="0" w:color="auto"/>
          </w:divBdr>
          <w:divsChild>
            <w:div w:id="19715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9222">
      <w:bodyDiv w:val="1"/>
      <w:marLeft w:val="0"/>
      <w:marRight w:val="0"/>
      <w:marTop w:val="0"/>
      <w:marBottom w:val="0"/>
      <w:divBdr>
        <w:top w:val="none" w:sz="0" w:space="0" w:color="auto"/>
        <w:left w:val="none" w:sz="0" w:space="0" w:color="auto"/>
        <w:bottom w:val="none" w:sz="0" w:space="0" w:color="auto"/>
        <w:right w:val="none" w:sz="0" w:space="0" w:color="auto"/>
      </w:divBdr>
    </w:div>
    <w:div w:id="594561534">
      <w:bodyDiv w:val="1"/>
      <w:marLeft w:val="0"/>
      <w:marRight w:val="0"/>
      <w:marTop w:val="0"/>
      <w:marBottom w:val="0"/>
      <w:divBdr>
        <w:top w:val="none" w:sz="0" w:space="0" w:color="auto"/>
        <w:left w:val="none" w:sz="0" w:space="0" w:color="auto"/>
        <w:bottom w:val="none" w:sz="0" w:space="0" w:color="auto"/>
        <w:right w:val="none" w:sz="0" w:space="0" w:color="auto"/>
      </w:divBdr>
    </w:div>
    <w:div w:id="624699609">
      <w:bodyDiv w:val="1"/>
      <w:marLeft w:val="0"/>
      <w:marRight w:val="0"/>
      <w:marTop w:val="0"/>
      <w:marBottom w:val="0"/>
      <w:divBdr>
        <w:top w:val="none" w:sz="0" w:space="0" w:color="auto"/>
        <w:left w:val="none" w:sz="0" w:space="0" w:color="auto"/>
        <w:bottom w:val="none" w:sz="0" w:space="0" w:color="auto"/>
        <w:right w:val="none" w:sz="0" w:space="0" w:color="auto"/>
      </w:divBdr>
    </w:div>
    <w:div w:id="700786386">
      <w:bodyDiv w:val="1"/>
      <w:marLeft w:val="0"/>
      <w:marRight w:val="0"/>
      <w:marTop w:val="0"/>
      <w:marBottom w:val="0"/>
      <w:divBdr>
        <w:top w:val="none" w:sz="0" w:space="0" w:color="auto"/>
        <w:left w:val="none" w:sz="0" w:space="0" w:color="auto"/>
        <w:bottom w:val="none" w:sz="0" w:space="0" w:color="auto"/>
        <w:right w:val="none" w:sz="0" w:space="0" w:color="auto"/>
      </w:divBdr>
      <w:divsChild>
        <w:div w:id="1537964322">
          <w:marLeft w:val="0"/>
          <w:marRight w:val="0"/>
          <w:marTop w:val="780"/>
          <w:marBottom w:val="600"/>
          <w:divBdr>
            <w:top w:val="none" w:sz="0" w:space="0" w:color="auto"/>
            <w:left w:val="none" w:sz="0" w:space="0" w:color="auto"/>
            <w:bottom w:val="none" w:sz="0" w:space="0" w:color="auto"/>
            <w:right w:val="none" w:sz="0" w:space="0" w:color="auto"/>
          </w:divBdr>
          <w:divsChild>
            <w:div w:id="394940214">
              <w:marLeft w:val="0"/>
              <w:marRight w:val="0"/>
              <w:marTop w:val="780"/>
              <w:marBottom w:val="600"/>
              <w:divBdr>
                <w:top w:val="none" w:sz="0" w:space="0" w:color="auto"/>
                <w:left w:val="none" w:sz="0" w:space="0" w:color="auto"/>
                <w:bottom w:val="none" w:sz="0" w:space="0" w:color="auto"/>
                <w:right w:val="none" w:sz="0" w:space="0" w:color="auto"/>
              </w:divBdr>
              <w:divsChild>
                <w:div w:id="1558516047">
                  <w:marLeft w:val="0"/>
                  <w:marRight w:val="0"/>
                  <w:marTop w:val="0"/>
                  <w:marBottom w:val="0"/>
                  <w:divBdr>
                    <w:top w:val="none" w:sz="0" w:space="0" w:color="auto"/>
                    <w:left w:val="none" w:sz="0" w:space="0" w:color="auto"/>
                    <w:bottom w:val="none" w:sz="0" w:space="0" w:color="auto"/>
                    <w:right w:val="none" w:sz="0" w:space="0" w:color="auto"/>
                  </w:divBdr>
                  <w:divsChild>
                    <w:div w:id="1332759166">
                      <w:marLeft w:val="-150"/>
                      <w:marRight w:val="-150"/>
                      <w:marTop w:val="0"/>
                      <w:marBottom w:val="0"/>
                      <w:divBdr>
                        <w:top w:val="none" w:sz="0" w:space="0" w:color="auto"/>
                        <w:left w:val="none" w:sz="0" w:space="0" w:color="auto"/>
                        <w:bottom w:val="none" w:sz="0" w:space="0" w:color="auto"/>
                        <w:right w:val="none" w:sz="0" w:space="0" w:color="auto"/>
                      </w:divBdr>
                      <w:divsChild>
                        <w:div w:id="1382292630">
                          <w:marLeft w:val="0"/>
                          <w:marRight w:val="0"/>
                          <w:marTop w:val="0"/>
                          <w:marBottom w:val="0"/>
                          <w:divBdr>
                            <w:top w:val="none" w:sz="0" w:space="0" w:color="auto"/>
                            <w:left w:val="none" w:sz="0" w:space="0" w:color="auto"/>
                            <w:bottom w:val="none" w:sz="0" w:space="0" w:color="auto"/>
                            <w:right w:val="none" w:sz="0" w:space="0" w:color="auto"/>
                          </w:divBdr>
                          <w:divsChild>
                            <w:div w:id="375007607">
                              <w:marLeft w:val="0"/>
                              <w:marRight w:val="0"/>
                              <w:marTop w:val="0"/>
                              <w:marBottom w:val="0"/>
                              <w:divBdr>
                                <w:top w:val="none" w:sz="0" w:space="0" w:color="auto"/>
                                <w:left w:val="none" w:sz="0" w:space="0" w:color="auto"/>
                                <w:bottom w:val="none" w:sz="0" w:space="0" w:color="auto"/>
                                <w:right w:val="none" w:sz="0" w:space="0" w:color="auto"/>
                              </w:divBdr>
                              <w:divsChild>
                                <w:div w:id="2008825781">
                                  <w:marLeft w:val="0"/>
                                  <w:marRight w:val="0"/>
                                  <w:marTop w:val="0"/>
                                  <w:marBottom w:val="0"/>
                                  <w:divBdr>
                                    <w:top w:val="none" w:sz="0" w:space="0" w:color="auto"/>
                                    <w:left w:val="none" w:sz="0" w:space="0" w:color="auto"/>
                                    <w:bottom w:val="none" w:sz="0" w:space="0" w:color="auto"/>
                                    <w:right w:val="none" w:sz="0" w:space="0" w:color="auto"/>
                                  </w:divBdr>
                                  <w:divsChild>
                                    <w:div w:id="1873378906">
                                      <w:marLeft w:val="0"/>
                                      <w:marRight w:val="0"/>
                                      <w:marTop w:val="0"/>
                                      <w:marBottom w:val="0"/>
                                      <w:divBdr>
                                        <w:top w:val="none" w:sz="0" w:space="0" w:color="auto"/>
                                        <w:left w:val="none" w:sz="0" w:space="0" w:color="auto"/>
                                        <w:bottom w:val="none" w:sz="0" w:space="0" w:color="auto"/>
                                        <w:right w:val="none" w:sz="0" w:space="0" w:color="auto"/>
                                      </w:divBdr>
                                      <w:divsChild>
                                        <w:div w:id="1734040645">
                                          <w:marLeft w:val="-225"/>
                                          <w:marRight w:val="-225"/>
                                          <w:marTop w:val="0"/>
                                          <w:marBottom w:val="0"/>
                                          <w:divBdr>
                                            <w:top w:val="none" w:sz="0" w:space="0" w:color="auto"/>
                                            <w:left w:val="none" w:sz="0" w:space="0" w:color="auto"/>
                                            <w:bottom w:val="none" w:sz="0" w:space="0" w:color="auto"/>
                                            <w:right w:val="none" w:sz="0" w:space="0" w:color="auto"/>
                                          </w:divBdr>
                                          <w:divsChild>
                                            <w:div w:id="1865359572">
                                              <w:marLeft w:val="-150"/>
                                              <w:marRight w:val="-150"/>
                                              <w:marTop w:val="0"/>
                                              <w:marBottom w:val="0"/>
                                              <w:divBdr>
                                                <w:top w:val="none" w:sz="0" w:space="0" w:color="auto"/>
                                                <w:left w:val="none" w:sz="0" w:space="0" w:color="auto"/>
                                                <w:bottom w:val="none" w:sz="0" w:space="0" w:color="auto"/>
                                                <w:right w:val="none" w:sz="0" w:space="0" w:color="auto"/>
                                              </w:divBdr>
                                              <w:divsChild>
                                                <w:div w:id="2062172641">
                                                  <w:marLeft w:val="0"/>
                                                  <w:marRight w:val="0"/>
                                                  <w:marTop w:val="0"/>
                                                  <w:marBottom w:val="0"/>
                                                  <w:divBdr>
                                                    <w:top w:val="none" w:sz="0" w:space="0" w:color="auto"/>
                                                    <w:left w:val="none" w:sz="0" w:space="0" w:color="auto"/>
                                                    <w:bottom w:val="none" w:sz="0" w:space="0" w:color="auto"/>
                                                    <w:right w:val="none" w:sz="0" w:space="0" w:color="auto"/>
                                                  </w:divBdr>
                                                  <w:divsChild>
                                                    <w:div w:id="1706566365">
                                                      <w:marLeft w:val="0"/>
                                                      <w:marRight w:val="0"/>
                                                      <w:marTop w:val="0"/>
                                                      <w:marBottom w:val="0"/>
                                                      <w:divBdr>
                                                        <w:top w:val="none" w:sz="0" w:space="0" w:color="auto"/>
                                                        <w:left w:val="none" w:sz="0" w:space="0" w:color="auto"/>
                                                        <w:bottom w:val="none" w:sz="0" w:space="0" w:color="auto"/>
                                                        <w:right w:val="none" w:sz="0" w:space="0" w:color="auto"/>
                                                      </w:divBdr>
                                                      <w:divsChild>
                                                        <w:div w:id="1970357522">
                                                          <w:marLeft w:val="0"/>
                                                          <w:marRight w:val="0"/>
                                                          <w:marTop w:val="0"/>
                                                          <w:marBottom w:val="0"/>
                                                          <w:divBdr>
                                                            <w:top w:val="none" w:sz="0" w:space="0" w:color="auto"/>
                                                            <w:left w:val="none" w:sz="0" w:space="0" w:color="auto"/>
                                                            <w:bottom w:val="none" w:sz="0" w:space="0" w:color="auto"/>
                                                            <w:right w:val="none" w:sz="0" w:space="0" w:color="auto"/>
                                                          </w:divBdr>
                                                          <w:divsChild>
                                                            <w:div w:id="1304845341">
                                                              <w:marLeft w:val="0"/>
                                                              <w:marRight w:val="0"/>
                                                              <w:marTop w:val="0"/>
                                                              <w:marBottom w:val="0"/>
                                                              <w:divBdr>
                                                                <w:top w:val="none" w:sz="0" w:space="0" w:color="auto"/>
                                                                <w:left w:val="none" w:sz="0" w:space="0" w:color="auto"/>
                                                                <w:bottom w:val="none" w:sz="0" w:space="0" w:color="auto"/>
                                                                <w:right w:val="none" w:sz="0" w:space="0" w:color="auto"/>
                                                              </w:divBdr>
                                                              <w:divsChild>
                                                                <w:div w:id="810751337">
                                                                  <w:marLeft w:val="0"/>
                                                                  <w:marRight w:val="0"/>
                                                                  <w:marTop w:val="0"/>
                                                                  <w:marBottom w:val="525"/>
                                                                  <w:divBdr>
                                                                    <w:top w:val="none" w:sz="0" w:space="0" w:color="auto"/>
                                                                    <w:left w:val="none" w:sz="0" w:space="0" w:color="auto"/>
                                                                    <w:bottom w:val="none" w:sz="0" w:space="0" w:color="auto"/>
                                                                    <w:right w:val="none" w:sz="0" w:space="0" w:color="auto"/>
                                                                  </w:divBdr>
                                                                  <w:divsChild>
                                                                    <w:div w:id="180818856">
                                                                      <w:marLeft w:val="0"/>
                                                                      <w:marRight w:val="0"/>
                                                                      <w:marTop w:val="0"/>
                                                                      <w:marBottom w:val="0"/>
                                                                      <w:divBdr>
                                                                        <w:top w:val="none" w:sz="0" w:space="0" w:color="auto"/>
                                                                        <w:left w:val="none" w:sz="0" w:space="0" w:color="auto"/>
                                                                        <w:bottom w:val="none" w:sz="0" w:space="0" w:color="auto"/>
                                                                        <w:right w:val="none" w:sz="0" w:space="0" w:color="auto"/>
                                                                      </w:divBdr>
                                                                    </w:div>
                                                                  </w:divsChild>
                                                                </w:div>
                                                                <w:div w:id="879590811">
                                                                  <w:marLeft w:val="0"/>
                                                                  <w:marRight w:val="0"/>
                                                                  <w:marTop w:val="0"/>
                                                                  <w:marBottom w:val="525"/>
                                                                  <w:divBdr>
                                                                    <w:top w:val="none" w:sz="0" w:space="0" w:color="auto"/>
                                                                    <w:left w:val="none" w:sz="0" w:space="0" w:color="auto"/>
                                                                    <w:bottom w:val="none" w:sz="0" w:space="0" w:color="auto"/>
                                                                    <w:right w:val="none" w:sz="0" w:space="0" w:color="auto"/>
                                                                  </w:divBdr>
                                                                  <w:divsChild>
                                                                    <w:div w:id="157713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9223052">
                          <w:marLeft w:val="0"/>
                          <w:marRight w:val="0"/>
                          <w:marTop w:val="0"/>
                          <w:marBottom w:val="0"/>
                          <w:divBdr>
                            <w:top w:val="none" w:sz="0" w:space="0" w:color="auto"/>
                            <w:left w:val="none" w:sz="0" w:space="0" w:color="auto"/>
                            <w:bottom w:val="none" w:sz="0" w:space="0" w:color="auto"/>
                            <w:right w:val="none" w:sz="0" w:space="0" w:color="auto"/>
                          </w:divBdr>
                          <w:divsChild>
                            <w:div w:id="1000543322">
                              <w:marLeft w:val="0"/>
                              <w:marRight w:val="0"/>
                              <w:marTop w:val="0"/>
                              <w:marBottom w:val="0"/>
                              <w:divBdr>
                                <w:top w:val="none" w:sz="0" w:space="0" w:color="auto"/>
                                <w:left w:val="none" w:sz="0" w:space="0" w:color="auto"/>
                                <w:bottom w:val="none" w:sz="0" w:space="0" w:color="auto"/>
                                <w:right w:val="none" w:sz="0" w:space="0" w:color="auto"/>
                              </w:divBdr>
                              <w:divsChild>
                                <w:div w:id="1291403991">
                                  <w:marLeft w:val="0"/>
                                  <w:marRight w:val="0"/>
                                  <w:marTop w:val="0"/>
                                  <w:marBottom w:val="150"/>
                                  <w:divBdr>
                                    <w:top w:val="none" w:sz="0" w:space="0" w:color="auto"/>
                                    <w:left w:val="none" w:sz="0" w:space="0" w:color="auto"/>
                                    <w:bottom w:val="none" w:sz="0" w:space="0" w:color="auto"/>
                                    <w:right w:val="none" w:sz="0" w:space="0" w:color="auto"/>
                                  </w:divBdr>
                                  <w:divsChild>
                                    <w:div w:id="2107799896">
                                      <w:marLeft w:val="0"/>
                                      <w:marRight w:val="0"/>
                                      <w:marTop w:val="0"/>
                                      <w:marBottom w:val="0"/>
                                      <w:divBdr>
                                        <w:top w:val="none" w:sz="0" w:space="0" w:color="auto"/>
                                        <w:left w:val="none" w:sz="0" w:space="0" w:color="auto"/>
                                        <w:bottom w:val="none" w:sz="0" w:space="0" w:color="auto"/>
                                        <w:right w:val="none" w:sz="0" w:space="0" w:color="auto"/>
                                      </w:divBdr>
                                      <w:divsChild>
                                        <w:div w:id="10581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0801184">
          <w:marLeft w:val="0"/>
          <w:marRight w:val="0"/>
          <w:marTop w:val="0"/>
          <w:marBottom w:val="0"/>
          <w:divBdr>
            <w:top w:val="single" w:sz="6" w:space="0" w:color="3C3C3C"/>
            <w:left w:val="none" w:sz="0" w:space="0" w:color="auto"/>
            <w:bottom w:val="none" w:sz="0" w:space="0" w:color="auto"/>
            <w:right w:val="none" w:sz="0" w:space="0" w:color="auto"/>
          </w:divBdr>
          <w:divsChild>
            <w:div w:id="736780623">
              <w:marLeft w:val="0"/>
              <w:marRight w:val="0"/>
              <w:marTop w:val="0"/>
              <w:marBottom w:val="0"/>
              <w:divBdr>
                <w:top w:val="none" w:sz="0" w:space="0" w:color="auto"/>
                <w:left w:val="none" w:sz="0" w:space="0" w:color="auto"/>
                <w:bottom w:val="none" w:sz="0" w:space="0" w:color="auto"/>
                <w:right w:val="none" w:sz="0" w:space="0" w:color="auto"/>
              </w:divBdr>
              <w:divsChild>
                <w:div w:id="630012526">
                  <w:marLeft w:val="0"/>
                  <w:marRight w:val="0"/>
                  <w:marTop w:val="0"/>
                  <w:marBottom w:val="0"/>
                  <w:divBdr>
                    <w:top w:val="none" w:sz="0" w:space="0" w:color="auto"/>
                    <w:left w:val="none" w:sz="0" w:space="0" w:color="auto"/>
                    <w:bottom w:val="none" w:sz="0" w:space="0" w:color="auto"/>
                    <w:right w:val="none" w:sz="0" w:space="0" w:color="auto"/>
                  </w:divBdr>
                  <w:divsChild>
                    <w:div w:id="1110901851">
                      <w:marLeft w:val="0"/>
                      <w:marRight w:val="0"/>
                      <w:marTop w:val="0"/>
                      <w:marBottom w:val="0"/>
                      <w:divBdr>
                        <w:top w:val="none" w:sz="0" w:space="0" w:color="auto"/>
                        <w:left w:val="none" w:sz="0" w:space="0" w:color="auto"/>
                        <w:bottom w:val="none" w:sz="0" w:space="0" w:color="auto"/>
                        <w:right w:val="none" w:sz="0" w:space="0" w:color="auto"/>
                      </w:divBdr>
                    </w:div>
                    <w:div w:id="77525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6715">
          <w:marLeft w:val="0"/>
          <w:marRight w:val="0"/>
          <w:marTop w:val="0"/>
          <w:marBottom w:val="0"/>
          <w:divBdr>
            <w:top w:val="none" w:sz="0" w:space="0" w:color="auto"/>
            <w:left w:val="none" w:sz="0" w:space="0" w:color="auto"/>
            <w:bottom w:val="none" w:sz="0" w:space="0" w:color="auto"/>
            <w:right w:val="none" w:sz="0" w:space="0" w:color="auto"/>
          </w:divBdr>
        </w:div>
      </w:divsChild>
    </w:div>
    <w:div w:id="729809106">
      <w:bodyDiv w:val="1"/>
      <w:marLeft w:val="0"/>
      <w:marRight w:val="0"/>
      <w:marTop w:val="0"/>
      <w:marBottom w:val="0"/>
      <w:divBdr>
        <w:top w:val="none" w:sz="0" w:space="0" w:color="auto"/>
        <w:left w:val="none" w:sz="0" w:space="0" w:color="auto"/>
        <w:bottom w:val="none" w:sz="0" w:space="0" w:color="auto"/>
        <w:right w:val="none" w:sz="0" w:space="0" w:color="auto"/>
      </w:divBdr>
    </w:div>
    <w:div w:id="788427965">
      <w:bodyDiv w:val="1"/>
      <w:marLeft w:val="0"/>
      <w:marRight w:val="0"/>
      <w:marTop w:val="0"/>
      <w:marBottom w:val="0"/>
      <w:divBdr>
        <w:top w:val="none" w:sz="0" w:space="0" w:color="auto"/>
        <w:left w:val="none" w:sz="0" w:space="0" w:color="auto"/>
        <w:bottom w:val="none" w:sz="0" w:space="0" w:color="auto"/>
        <w:right w:val="none" w:sz="0" w:space="0" w:color="auto"/>
      </w:divBdr>
    </w:div>
    <w:div w:id="1025640782">
      <w:bodyDiv w:val="1"/>
      <w:marLeft w:val="0"/>
      <w:marRight w:val="0"/>
      <w:marTop w:val="0"/>
      <w:marBottom w:val="0"/>
      <w:divBdr>
        <w:top w:val="none" w:sz="0" w:space="0" w:color="auto"/>
        <w:left w:val="none" w:sz="0" w:space="0" w:color="auto"/>
        <w:bottom w:val="none" w:sz="0" w:space="0" w:color="auto"/>
        <w:right w:val="none" w:sz="0" w:space="0" w:color="auto"/>
      </w:divBdr>
    </w:div>
    <w:div w:id="1035081734">
      <w:bodyDiv w:val="1"/>
      <w:marLeft w:val="0"/>
      <w:marRight w:val="0"/>
      <w:marTop w:val="0"/>
      <w:marBottom w:val="0"/>
      <w:divBdr>
        <w:top w:val="none" w:sz="0" w:space="0" w:color="auto"/>
        <w:left w:val="none" w:sz="0" w:space="0" w:color="auto"/>
        <w:bottom w:val="none" w:sz="0" w:space="0" w:color="auto"/>
        <w:right w:val="none" w:sz="0" w:space="0" w:color="auto"/>
      </w:divBdr>
      <w:divsChild>
        <w:div w:id="1716075377">
          <w:marLeft w:val="-225"/>
          <w:marRight w:val="-225"/>
          <w:marTop w:val="0"/>
          <w:marBottom w:val="0"/>
          <w:divBdr>
            <w:top w:val="none" w:sz="0" w:space="0" w:color="auto"/>
            <w:left w:val="none" w:sz="0" w:space="0" w:color="auto"/>
            <w:bottom w:val="none" w:sz="0" w:space="0" w:color="auto"/>
            <w:right w:val="none" w:sz="0" w:space="0" w:color="auto"/>
          </w:divBdr>
          <w:divsChild>
            <w:div w:id="2015303818">
              <w:marLeft w:val="0"/>
              <w:marRight w:val="0"/>
              <w:marTop w:val="0"/>
              <w:marBottom w:val="0"/>
              <w:divBdr>
                <w:top w:val="none" w:sz="0" w:space="0" w:color="auto"/>
                <w:left w:val="none" w:sz="0" w:space="0" w:color="auto"/>
                <w:bottom w:val="none" w:sz="0" w:space="0" w:color="auto"/>
                <w:right w:val="none" w:sz="0" w:space="0" w:color="auto"/>
              </w:divBdr>
              <w:divsChild>
                <w:div w:id="1173304180">
                  <w:marLeft w:val="0"/>
                  <w:marRight w:val="0"/>
                  <w:marTop w:val="0"/>
                  <w:marBottom w:val="0"/>
                  <w:divBdr>
                    <w:top w:val="none" w:sz="0" w:space="0" w:color="auto"/>
                    <w:left w:val="none" w:sz="0" w:space="0" w:color="auto"/>
                    <w:bottom w:val="none" w:sz="0" w:space="0" w:color="auto"/>
                    <w:right w:val="none" w:sz="0" w:space="0" w:color="auto"/>
                  </w:divBdr>
                  <w:divsChild>
                    <w:div w:id="1448936987">
                      <w:marLeft w:val="0"/>
                      <w:marRight w:val="0"/>
                      <w:marTop w:val="0"/>
                      <w:marBottom w:val="0"/>
                      <w:divBdr>
                        <w:top w:val="none" w:sz="0" w:space="0" w:color="auto"/>
                        <w:left w:val="none" w:sz="0" w:space="0" w:color="auto"/>
                        <w:bottom w:val="none" w:sz="0" w:space="0" w:color="auto"/>
                        <w:right w:val="none" w:sz="0" w:space="0" w:color="auto"/>
                      </w:divBdr>
                      <w:divsChild>
                        <w:div w:id="1690987099">
                          <w:marLeft w:val="0"/>
                          <w:marRight w:val="0"/>
                          <w:marTop w:val="0"/>
                          <w:marBottom w:val="525"/>
                          <w:divBdr>
                            <w:top w:val="none" w:sz="0" w:space="0" w:color="auto"/>
                            <w:left w:val="none" w:sz="0" w:space="0" w:color="auto"/>
                            <w:bottom w:val="none" w:sz="0" w:space="0" w:color="auto"/>
                            <w:right w:val="none" w:sz="0" w:space="0" w:color="auto"/>
                          </w:divBdr>
                          <w:divsChild>
                            <w:div w:id="69442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29666">
          <w:marLeft w:val="0"/>
          <w:marRight w:val="0"/>
          <w:marTop w:val="0"/>
          <w:marBottom w:val="525"/>
          <w:divBdr>
            <w:top w:val="none" w:sz="0" w:space="0" w:color="auto"/>
            <w:left w:val="none" w:sz="0" w:space="0" w:color="auto"/>
            <w:bottom w:val="none" w:sz="0" w:space="0" w:color="auto"/>
            <w:right w:val="none" w:sz="0" w:space="0" w:color="auto"/>
          </w:divBdr>
        </w:div>
        <w:div w:id="1800566460">
          <w:marLeft w:val="0"/>
          <w:marRight w:val="0"/>
          <w:marTop w:val="0"/>
          <w:marBottom w:val="525"/>
          <w:divBdr>
            <w:top w:val="none" w:sz="0" w:space="0" w:color="auto"/>
            <w:left w:val="none" w:sz="0" w:space="0" w:color="auto"/>
            <w:bottom w:val="none" w:sz="0" w:space="0" w:color="auto"/>
            <w:right w:val="none" w:sz="0" w:space="0" w:color="auto"/>
          </w:divBdr>
          <w:divsChild>
            <w:div w:id="346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66363">
      <w:bodyDiv w:val="1"/>
      <w:marLeft w:val="0"/>
      <w:marRight w:val="0"/>
      <w:marTop w:val="0"/>
      <w:marBottom w:val="0"/>
      <w:divBdr>
        <w:top w:val="none" w:sz="0" w:space="0" w:color="auto"/>
        <w:left w:val="none" w:sz="0" w:space="0" w:color="auto"/>
        <w:bottom w:val="none" w:sz="0" w:space="0" w:color="auto"/>
        <w:right w:val="none" w:sz="0" w:space="0" w:color="auto"/>
      </w:divBdr>
    </w:div>
    <w:div w:id="1053118175">
      <w:bodyDiv w:val="1"/>
      <w:marLeft w:val="0"/>
      <w:marRight w:val="0"/>
      <w:marTop w:val="0"/>
      <w:marBottom w:val="0"/>
      <w:divBdr>
        <w:top w:val="none" w:sz="0" w:space="0" w:color="auto"/>
        <w:left w:val="none" w:sz="0" w:space="0" w:color="auto"/>
        <w:bottom w:val="none" w:sz="0" w:space="0" w:color="auto"/>
        <w:right w:val="none" w:sz="0" w:space="0" w:color="auto"/>
      </w:divBdr>
    </w:div>
    <w:div w:id="1061832200">
      <w:bodyDiv w:val="1"/>
      <w:marLeft w:val="0"/>
      <w:marRight w:val="0"/>
      <w:marTop w:val="0"/>
      <w:marBottom w:val="0"/>
      <w:divBdr>
        <w:top w:val="none" w:sz="0" w:space="0" w:color="auto"/>
        <w:left w:val="none" w:sz="0" w:space="0" w:color="auto"/>
        <w:bottom w:val="none" w:sz="0" w:space="0" w:color="auto"/>
        <w:right w:val="none" w:sz="0" w:space="0" w:color="auto"/>
      </w:divBdr>
    </w:div>
    <w:div w:id="1083182482">
      <w:bodyDiv w:val="1"/>
      <w:marLeft w:val="0"/>
      <w:marRight w:val="0"/>
      <w:marTop w:val="0"/>
      <w:marBottom w:val="0"/>
      <w:divBdr>
        <w:top w:val="none" w:sz="0" w:space="0" w:color="auto"/>
        <w:left w:val="none" w:sz="0" w:space="0" w:color="auto"/>
        <w:bottom w:val="none" w:sz="0" w:space="0" w:color="auto"/>
        <w:right w:val="none" w:sz="0" w:space="0" w:color="auto"/>
      </w:divBdr>
    </w:div>
    <w:div w:id="1146317165">
      <w:bodyDiv w:val="1"/>
      <w:marLeft w:val="0"/>
      <w:marRight w:val="0"/>
      <w:marTop w:val="0"/>
      <w:marBottom w:val="0"/>
      <w:divBdr>
        <w:top w:val="none" w:sz="0" w:space="0" w:color="auto"/>
        <w:left w:val="none" w:sz="0" w:space="0" w:color="auto"/>
        <w:bottom w:val="none" w:sz="0" w:space="0" w:color="auto"/>
        <w:right w:val="none" w:sz="0" w:space="0" w:color="auto"/>
      </w:divBdr>
    </w:div>
    <w:div w:id="1149176709">
      <w:bodyDiv w:val="1"/>
      <w:marLeft w:val="0"/>
      <w:marRight w:val="0"/>
      <w:marTop w:val="0"/>
      <w:marBottom w:val="0"/>
      <w:divBdr>
        <w:top w:val="none" w:sz="0" w:space="0" w:color="auto"/>
        <w:left w:val="none" w:sz="0" w:space="0" w:color="auto"/>
        <w:bottom w:val="none" w:sz="0" w:space="0" w:color="auto"/>
        <w:right w:val="none" w:sz="0" w:space="0" w:color="auto"/>
      </w:divBdr>
    </w:div>
    <w:div w:id="1207522688">
      <w:bodyDiv w:val="1"/>
      <w:marLeft w:val="0"/>
      <w:marRight w:val="0"/>
      <w:marTop w:val="0"/>
      <w:marBottom w:val="0"/>
      <w:divBdr>
        <w:top w:val="none" w:sz="0" w:space="0" w:color="auto"/>
        <w:left w:val="none" w:sz="0" w:space="0" w:color="auto"/>
        <w:bottom w:val="none" w:sz="0" w:space="0" w:color="auto"/>
        <w:right w:val="none" w:sz="0" w:space="0" w:color="auto"/>
      </w:divBdr>
      <w:divsChild>
        <w:div w:id="1362514405">
          <w:marLeft w:val="0"/>
          <w:marRight w:val="0"/>
          <w:marTop w:val="780"/>
          <w:marBottom w:val="600"/>
          <w:divBdr>
            <w:top w:val="none" w:sz="0" w:space="0" w:color="auto"/>
            <w:left w:val="none" w:sz="0" w:space="0" w:color="auto"/>
            <w:bottom w:val="none" w:sz="0" w:space="0" w:color="auto"/>
            <w:right w:val="none" w:sz="0" w:space="0" w:color="auto"/>
          </w:divBdr>
          <w:divsChild>
            <w:div w:id="286282670">
              <w:marLeft w:val="0"/>
              <w:marRight w:val="0"/>
              <w:marTop w:val="780"/>
              <w:marBottom w:val="600"/>
              <w:divBdr>
                <w:top w:val="none" w:sz="0" w:space="0" w:color="auto"/>
                <w:left w:val="none" w:sz="0" w:space="0" w:color="auto"/>
                <w:bottom w:val="none" w:sz="0" w:space="0" w:color="auto"/>
                <w:right w:val="none" w:sz="0" w:space="0" w:color="auto"/>
              </w:divBdr>
              <w:divsChild>
                <w:div w:id="1205097255">
                  <w:marLeft w:val="0"/>
                  <w:marRight w:val="0"/>
                  <w:marTop w:val="0"/>
                  <w:marBottom w:val="0"/>
                  <w:divBdr>
                    <w:top w:val="none" w:sz="0" w:space="0" w:color="auto"/>
                    <w:left w:val="none" w:sz="0" w:space="0" w:color="auto"/>
                    <w:bottom w:val="none" w:sz="0" w:space="0" w:color="auto"/>
                    <w:right w:val="none" w:sz="0" w:space="0" w:color="auto"/>
                  </w:divBdr>
                  <w:divsChild>
                    <w:div w:id="1550921543">
                      <w:marLeft w:val="-150"/>
                      <w:marRight w:val="-150"/>
                      <w:marTop w:val="0"/>
                      <w:marBottom w:val="0"/>
                      <w:divBdr>
                        <w:top w:val="none" w:sz="0" w:space="0" w:color="auto"/>
                        <w:left w:val="none" w:sz="0" w:space="0" w:color="auto"/>
                        <w:bottom w:val="none" w:sz="0" w:space="0" w:color="auto"/>
                        <w:right w:val="none" w:sz="0" w:space="0" w:color="auto"/>
                      </w:divBdr>
                      <w:divsChild>
                        <w:div w:id="1330138879">
                          <w:marLeft w:val="0"/>
                          <w:marRight w:val="0"/>
                          <w:marTop w:val="0"/>
                          <w:marBottom w:val="0"/>
                          <w:divBdr>
                            <w:top w:val="none" w:sz="0" w:space="0" w:color="auto"/>
                            <w:left w:val="none" w:sz="0" w:space="0" w:color="auto"/>
                            <w:bottom w:val="none" w:sz="0" w:space="0" w:color="auto"/>
                            <w:right w:val="none" w:sz="0" w:space="0" w:color="auto"/>
                          </w:divBdr>
                          <w:divsChild>
                            <w:div w:id="1684169120">
                              <w:marLeft w:val="0"/>
                              <w:marRight w:val="0"/>
                              <w:marTop w:val="0"/>
                              <w:marBottom w:val="0"/>
                              <w:divBdr>
                                <w:top w:val="none" w:sz="0" w:space="0" w:color="auto"/>
                                <w:left w:val="none" w:sz="0" w:space="0" w:color="auto"/>
                                <w:bottom w:val="none" w:sz="0" w:space="0" w:color="auto"/>
                                <w:right w:val="none" w:sz="0" w:space="0" w:color="auto"/>
                              </w:divBdr>
                              <w:divsChild>
                                <w:div w:id="1169562999">
                                  <w:marLeft w:val="0"/>
                                  <w:marRight w:val="0"/>
                                  <w:marTop w:val="0"/>
                                  <w:marBottom w:val="0"/>
                                  <w:divBdr>
                                    <w:top w:val="none" w:sz="0" w:space="0" w:color="auto"/>
                                    <w:left w:val="none" w:sz="0" w:space="0" w:color="auto"/>
                                    <w:bottom w:val="none" w:sz="0" w:space="0" w:color="auto"/>
                                    <w:right w:val="none" w:sz="0" w:space="0" w:color="auto"/>
                                  </w:divBdr>
                                  <w:divsChild>
                                    <w:div w:id="173810232">
                                      <w:marLeft w:val="0"/>
                                      <w:marRight w:val="0"/>
                                      <w:marTop w:val="0"/>
                                      <w:marBottom w:val="0"/>
                                      <w:divBdr>
                                        <w:top w:val="none" w:sz="0" w:space="0" w:color="auto"/>
                                        <w:left w:val="none" w:sz="0" w:space="0" w:color="auto"/>
                                        <w:bottom w:val="none" w:sz="0" w:space="0" w:color="auto"/>
                                        <w:right w:val="none" w:sz="0" w:space="0" w:color="auto"/>
                                      </w:divBdr>
                                      <w:divsChild>
                                        <w:div w:id="2125348842">
                                          <w:marLeft w:val="-225"/>
                                          <w:marRight w:val="-225"/>
                                          <w:marTop w:val="0"/>
                                          <w:marBottom w:val="0"/>
                                          <w:divBdr>
                                            <w:top w:val="none" w:sz="0" w:space="0" w:color="auto"/>
                                            <w:left w:val="none" w:sz="0" w:space="0" w:color="auto"/>
                                            <w:bottom w:val="none" w:sz="0" w:space="0" w:color="auto"/>
                                            <w:right w:val="none" w:sz="0" w:space="0" w:color="auto"/>
                                          </w:divBdr>
                                          <w:divsChild>
                                            <w:div w:id="1807313751">
                                              <w:marLeft w:val="-150"/>
                                              <w:marRight w:val="-150"/>
                                              <w:marTop w:val="0"/>
                                              <w:marBottom w:val="0"/>
                                              <w:divBdr>
                                                <w:top w:val="none" w:sz="0" w:space="0" w:color="auto"/>
                                                <w:left w:val="none" w:sz="0" w:space="0" w:color="auto"/>
                                                <w:bottom w:val="none" w:sz="0" w:space="0" w:color="auto"/>
                                                <w:right w:val="none" w:sz="0" w:space="0" w:color="auto"/>
                                              </w:divBdr>
                                              <w:divsChild>
                                                <w:div w:id="776752870">
                                                  <w:marLeft w:val="0"/>
                                                  <w:marRight w:val="0"/>
                                                  <w:marTop w:val="0"/>
                                                  <w:marBottom w:val="0"/>
                                                  <w:divBdr>
                                                    <w:top w:val="none" w:sz="0" w:space="0" w:color="auto"/>
                                                    <w:left w:val="none" w:sz="0" w:space="0" w:color="auto"/>
                                                    <w:bottom w:val="none" w:sz="0" w:space="0" w:color="auto"/>
                                                    <w:right w:val="none" w:sz="0" w:space="0" w:color="auto"/>
                                                  </w:divBdr>
                                                  <w:divsChild>
                                                    <w:div w:id="1167984281">
                                                      <w:marLeft w:val="0"/>
                                                      <w:marRight w:val="0"/>
                                                      <w:marTop w:val="0"/>
                                                      <w:marBottom w:val="0"/>
                                                      <w:divBdr>
                                                        <w:top w:val="none" w:sz="0" w:space="0" w:color="auto"/>
                                                        <w:left w:val="none" w:sz="0" w:space="0" w:color="auto"/>
                                                        <w:bottom w:val="none" w:sz="0" w:space="0" w:color="auto"/>
                                                        <w:right w:val="none" w:sz="0" w:space="0" w:color="auto"/>
                                                      </w:divBdr>
                                                      <w:divsChild>
                                                        <w:div w:id="679351613">
                                                          <w:marLeft w:val="0"/>
                                                          <w:marRight w:val="0"/>
                                                          <w:marTop w:val="0"/>
                                                          <w:marBottom w:val="0"/>
                                                          <w:divBdr>
                                                            <w:top w:val="none" w:sz="0" w:space="0" w:color="auto"/>
                                                            <w:left w:val="none" w:sz="0" w:space="0" w:color="auto"/>
                                                            <w:bottom w:val="none" w:sz="0" w:space="0" w:color="auto"/>
                                                            <w:right w:val="none" w:sz="0" w:space="0" w:color="auto"/>
                                                          </w:divBdr>
                                                          <w:divsChild>
                                                            <w:div w:id="1694107736">
                                                              <w:marLeft w:val="0"/>
                                                              <w:marRight w:val="0"/>
                                                              <w:marTop w:val="0"/>
                                                              <w:marBottom w:val="0"/>
                                                              <w:divBdr>
                                                                <w:top w:val="none" w:sz="0" w:space="0" w:color="auto"/>
                                                                <w:left w:val="none" w:sz="0" w:space="0" w:color="auto"/>
                                                                <w:bottom w:val="none" w:sz="0" w:space="0" w:color="auto"/>
                                                                <w:right w:val="none" w:sz="0" w:space="0" w:color="auto"/>
                                                              </w:divBdr>
                                                              <w:divsChild>
                                                                <w:div w:id="937980463">
                                                                  <w:marLeft w:val="0"/>
                                                                  <w:marRight w:val="0"/>
                                                                  <w:marTop w:val="0"/>
                                                                  <w:marBottom w:val="525"/>
                                                                  <w:divBdr>
                                                                    <w:top w:val="none" w:sz="0" w:space="0" w:color="auto"/>
                                                                    <w:left w:val="none" w:sz="0" w:space="0" w:color="auto"/>
                                                                    <w:bottom w:val="none" w:sz="0" w:space="0" w:color="auto"/>
                                                                    <w:right w:val="none" w:sz="0" w:space="0" w:color="auto"/>
                                                                  </w:divBdr>
                                                                  <w:divsChild>
                                                                    <w:div w:id="1037391502">
                                                                      <w:marLeft w:val="0"/>
                                                                      <w:marRight w:val="0"/>
                                                                      <w:marTop w:val="0"/>
                                                                      <w:marBottom w:val="0"/>
                                                                      <w:divBdr>
                                                                        <w:top w:val="none" w:sz="0" w:space="0" w:color="auto"/>
                                                                        <w:left w:val="none" w:sz="0" w:space="0" w:color="auto"/>
                                                                        <w:bottom w:val="none" w:sz="0" w:space="0" w:color="auto"/>
                                                                        <w:right w:val="none" w:sz="0" w:space="0" w:color="auto"/>
                                                                      </w:divBdr>
                                                                    </w:div>
                                                                  </w:divsChild>
                                                                </w:div>
                                                                <w:div w:id="1587884568">
                                                                  <w:marLeft w:val="0"/>
                                                                  <w:marRight w:val="0"/>
                                                                  <w:marTop w:val="0"/>
                                                                  <w:marBottom w:val="525"/>
                                                                  <w:divBdr>
                                                                    <w:top w:val="none" w:sz="0" w:space="0" w:color="auto"/>
                                                                    <w:left w:val="none" w:sz="0" w:space="0" w:color="auto"/>
                                                                    <w:bottom w:val="none" w:sz="0" w:space="0" w:color="auto"/>
                                                                    <w:right w:val="none" w:sz="0" w:space="0" w:color="auto"/>
                                                                  </w:divBdr>
                                                                  <w:divsChild>
                                                                    <w:div w:id="61521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776517">
                          <w:marLeft w:val="0"/>
                          <w:marRight w:val="0"/>
                          <w:marTop w:val="0"/>
                          <w:marBottom w:val="0"/>
                          <w:divBdr>
                            <w:top w:val="none" w:sz="0" w:space="0" w:color="auto"/>
                            <w:left w:val="none" w:sz="0" w:space="0" w:color="auto"/>
                            <w:bottom w:val="none" w:sz="0" w:space="0" w:color="auto"/>
                            <w:right w:val="none" w:sz="0" w:space="0" w:color="auto"/>
                          </w:divBdr>
                          <w:divsChild>
                            <w:div w:id="1168012099">
                              <w:marLeft w:val="0"/>
                              <w:marRight w:val="0"/>
                              <w:marTop w:val="0"/>
                              <w:marBottom w:val="0"/>
                              <w:divBdr>
                                <w:top w:val="none" w:sz="0" w:space="0" w:color="auto"/>
                                <w:left w:val="none" w:sz="0" w:space="0" w:color="auto"/>
                                <w:bottom w:val="none" w:sz="0" w:space="0" w:color="auto"/>
                                <w:right w:val="none" w:sz="0" w:space="0" w:color="auto"/>
                              </w:divBdr>
                              <w:divsChild>
                                <w:div w:id="1149439322">
                                  <w:marLeft w:val="0"/>
                                  <w:marRight w:val="0"/>
                                  <w:marTop w:val="0"/>
                                  <w:marBottom w:val="150"/>
                                  <w:divBdr>
                                    <w:top w:val="none" w:sz="0" w:space="0" w:color="auto"/>
                                    <w:left w:val="none" w:sz="0" w:space="0" w:color="auto"/>
                                    <w:bottom w:val="none" w:sz="0" w:space="0" w:color="auto"/>
                                    <w:right w:val="none" w:sz="0" w:space="0" w:color="auto"/>
                                  </w:divBdr>
                                  <w:divsChild>
                                    <w:div w:id="1909605226">
                                      <w:marLeft w:val="0"/>
                                      <w:marRight w:val="0"/>
                                      <w:marTop w:val="0"/>
                                      <w:marBottom w:val="0"/>
                                      <w:divBdr>
                                        <w:top w:val="none" w:sz="0" w:space="0" w:color="auto"/>
                                        <w:left w:val="none" w:sz="0" w:space="0" w:color="auto"/>
                                        <w:bottom w:val="none" w:sz="0" w:space="0" w:color="auto"/>
                                        <w:right w:val="none" w:sz="0" w:space="0" w:color="auto"/>
                                      </w:divBdr>
                                      <w:divsChild>
                                        <w:div w:id="73682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1219203">
          <w:marLeft w:val="0"/>
          <w:marRight w:val="0"/>
          <w:marTop w:val="0"/>
          <w:marBottom w:val="0"/>
          <w:divBdr>
            <w:top w:val="single" w:sz="6" w:space="0" w:color="3C3C3C"/>
            <w:left w:val="none" w:sz="0" w:space="0" w:color="auto"/>
            <w:bottom w:val="none" w:sz="0" w:space="0" w:color="auto"/>
            <w:right w:val="none" w:sz="0" w:space="0" w:color="auto"/>
          </w:divBdr>
          <w:divsChild>
            <w:div w:id="171262097">
              <w:marLeft w:val="0"/>
              <w:marRight w:val="0"/>
              <w:marTop w:val="0"/>
              <w:marBottom w:val="0"/>
              <w:divBdr>
                <w:top w:val="none" w:sz="0" w:space="0" w:color="auto"/>
                <w:left w:val="none" w:sz="0" w:space="0" w:color="auto"/>
                <w:bottom w:val="none" w:sz="0" w:space="0" w:color="auto"/>
                <w:right w:val="none" w:sz="0" w:space="0" w:color="auto"/>
              </w:divBdr>
              <w:divsChild>
                <w:div w:id="857041507">
                  <w:marLeft w:val="0"/>
                  <w:marRight w:val="0"/>
                  <w:marTop w:val="0"/>
                  <w:marBottom w:val="0"/>
                  <w:divBdr>
                    <w:top w:val="none" w:sz="0" w:space="0" w:color="auto"/>
                    <w:left w:val="none" w:sz="0" w:space="0" w:color="auto"/>
                    <w:bottom w:val="none" w:sz="0" w:space="0" w:color="auto"/>
                    <w:right w:val="none" w:sz="0" w:space="0" w:color="auto"/>
                  </w:divBdr>
                  <w:divsChild>
                    <w:div w:id="1632513995">
                      <w:marLeft w:val="0"/>
                      <w:marRight w:val="0"/>
                      <w:marTop w:val="0"/>
                      <w:marBottom w:val="0"/>
                      <w:divBdr>
                        <w:top w:val="none" w:sz="0" w:space="0" w:color="auto"/>
                        <w:left w:val="none" w:sz="0" w:space="0" w:color="auto"/>
                        <w:bottom w:val="none" w:sz="0" w:space="0" w:color="auto"/>
                        <w:right w:val="none" w:sz="0" w:space="0" w:color="auto"/>
                      </w:divBdr>
                    </w:div>
                    <w:div w:id="19288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25093">
          <w:marLeft w:val="0"/>
          <w:marRight w:val="0"/>
          <w:marTop w:val="0"/>
          <w:marBottom w:val="0"/>
          <w:divBdr>
            <w:top w:val="none" w:sz="0" w:space="0" w:color="auto"/>
            <w:left w:val="none" w:sz="0" w:space="0" w:color="auto"/>
            <w:bottom w:val="none" w:sz="0" w:space="0" w:color="auto"/>
            <w:right w:val="none" w:sz="0" w:space="0" w:color="auto"/>
          </w:divBdr>
        </w:div>
      </w:divsChild>
    </w:div>
    <w:div w:id="1210191671">
      <w:bodyDiv w:val="1"/>
      <w:marLeft w:val="0"/>
      <w:marRight w:val="0"/>
      <w:marTop w:val="0"/>
      <w:marBottom w:val="0"/>
      <w:divBdr>
        <w:top w:val="none" w:sz="0" w:space="0" w:color="auto"/>
        <w:left w:val="none" w:sz="0" w:space="0" w:color="auto"/>
        <w:bottom w:val="none" w:sz="0" w:space="0" w:color="auto"/>
        <w:right w:val="none" w:sz="0" w:space="0" w:color="auto"/>
      </w:divBdr>
    </w:div>
    <w:div w:id="1218739030">
      <w:bodyDiv w:val="1"/>
      <w:marLeft w:val="0"/>
      <w:marRight w:val="0"/>
      <w:marTop w:val="0"/>
      <w:marBottom w:val="0"/>
      <w:divBdr>
        <w:top w:val="none" w:sz="0" w:space="0" w:color="auto"/>
        <w:left w:val="none" w:sz="0" w:space="0" w:color="auto"/>
        <w:bottom w:val="none" w:sz="0" w:space="0" w:color="auto"/>
        <w:right w:val="none" w:sz="0" w:space="0" w:color="auto"/>
      </w:divBdr>
    </w:div>
    <w:div w:id="1226523595">
      <w:bodyDiv w:val="1"/>
      <w:marLeft w:val="0"/>
      <w:marRight w:val="0"/>
      <w:marTop w:val="0"/>
      <w:marBottom w:val="0"/>
      <w:divBdr>
        <w:top w:val="none" w:sz="0" w:space="0" w:color="auto"/>
        <w:left w:val="none" w:sz="0" w:space="0" w:color="auto"/>
        <w:bottom w:val="none" w:sz="0" w:space="0" w:color="auto"/>
        <w:right w:val="none" w:sz="0" w:space="0" w:color="auto"/>
      </w:divBdr>
    </w:div>
    <w:div w:id="1237279614">
      <w:bodyDiv w:val="1"/>
      <w:marLeft w:val="0"/>
      <w:marRight w:val="0"/>
      <w:marTop w:val="0"/>
      <w:marBottom w:val="0"/>
      <w:divBdr>
        <w:top w:val="none" w:sz="0" w:space="0" w:color="auto"/>
        <w:left w:val="none" w:sz="0" w:space="0" w:color="auto"/>
        <w:bottom w:val="none" w:sz="0" w:space="0" w:color="auto"/>
        <w:right w:val="none" w:sz="0" w:space="0" w:color="auto"/>
      </w:divBdr>
    </w:div>
    <w:div w:id="1353065436">
      <w:bodyDiv w:val="1"/>
      <w:marLeft w:val="0"/>
      <w:marRight w:val="0"/>
      <w:marTop w:val="0"/>
      <w:marBottom w:val="0"/>
      <w:divBdr>
        <w:top w:val="none" w:sz="0" w:space="0" w:color="auto"/>
        <w:left w:val="none" w:sz="0" w:space="0" w:color="auto"/>
        <w:bottom w:val="none" w:sz="0" w:space="0" w:color="auto"/>
        <w:right w:val="none" w:sz="0" w:space="0" w:color="auto"/>
      </w:divBdr>
    </w:div>
    <w:div w:id="1366441561">
      <w:bodyDiv w:val="1"/>
      <w:marLeft w:val="0"/>
      <w:marRight w:val="0"/>
      <w:marTop w:val="0"/>
      <w:marBottom w:val="0"/>
      <w:divBdr>
        <w:top w:val="none" w:sz="0" w:space="0" w:color="auto"/>
        <w:left w:val="none" w:sz="0" w:space="0" w:color="auto"/>
        <w:bottom w:val="none" w:sz="0" w:space="0" w:color="auto"/>
        <w:right w:val="none" w:sz="0" w:space="0" w:color="auto"/>
      </w:divBdr>
    </w:div>
    <w:div w:id="1458454070">
      <w:bodyDiv w:val="1"/>
      <w:marLeft w:val="0"/>
      <w:marRight w:val="0"/>
      <w:marTop w:val="0"/>
      <w:marBottom w:val="0"/>
      <w:divBdr>
        <w:top w:val="none" w:sz="0" w:space="0" w:color="auto"/>
        <w:left w:val="none" w:sz="0" w:space="0" w:color="auto"/>
        <w:bottom w:val="none" w:sz="0" w:space="0" w:color="auto"/>
        <w:right w:val="none" w:sz="0" w:space="0" w:color="auto"/>
      </w:divBdr>
    </w:div>
    <w:div w:id="1499418795">
      <w:bodyDiv w:val="1"/>
      <w:marLeft w:val="0"/>
      <w:marRight w:val="0"/>
      <w:marTop w:val="0"/>
      <w:marBottom w:val="0"/>
      <w:divBdr>
        <w:top w:val="none" w:sz="0" w:space="0" w:color="auto"/>
        <w:left w:val="none" w:sz="0" w:space="0" w:color="auto"/>
        <w:bottom w:val="none" w:sz="0" w:space="0" w:color="auto"/>
        <w:right w:val="none" w:sz="0" w:space="0" w:color="auto"/>
      </w:divBdr>
    </w:div>
    <w:div w:id="1553886304">
      <w:bodyDiv w:val="1"/>
      <w:marLeft w:val="0"/>
      <w:marRight w:val="0"/>
      <w:marTop w:val="0"/>
      <w:marBottom w:val="0"/>
      <w:divBdr>
        <w:top w:val="none" w:sz="0" w:space="0" w:color="auto"/>
        <w:left w:val="none" w:sz="0" w:space="0" w:color="auto"/>
        <w:bottom w:val="none" w:sz="0" w:space="0" w:color="auto"/>
        <w:right w:val="none" w:sz="0" w:space="0" w:color="auto"/>
      </w:divBdr>
    </w:div>
    <w:div w:id="1636986188">
      <w:bodyDiv w:val="1"/>
      <w:marLeft w:val="0"/>
      <w:marRight w:val="0"/>
      <w:marTop w:val="0"/>
      <w:marBottom w:val="0"/>
      <w:divBdr>
        <w:top w:val="none" w:sz="0" w:space="0" w:color="auto"/>
        <w:left w:val="none" w:sz="0" w:space="0" w:color="auto"/>
        <w:bottom w:val="none" w:sz="0" w:space="0" w:color="auto"/>
        <w:right w:val="none" w:sz="0" w:space="0" w:color="auto"/>
      </w:divBdr>
    </w:div>
    <w:div w:id="1707631601">
      <w:bodyDiv w:val="1"/>
      <w:marLeft w:val="0"/>
      <w:marRight w:val="0"/>
      <w:marTop w:val="0"/>
      <w:marBottom w:val="0"/>
      <w:divBdr>
        <w:top w:val="none" w:sz="0" w:space="0" w:color="auto"/>
        <w:left w:val="none" w:sz="0" w:space="0" w:color="auto"/>
        <w:bottom w:val="none" w:sz="0" w:space="0" w:color="auto"/>
        <w:right w:val="none" w:sz="0" w:space="0" w:color="auto"/>
      </w:divBdr>
    </w:div>
    <w:div w:id="1714767641">
      <w:bodyDiv w:val="1"/>
      <w:marLeft w:val="0"/>
      <w:marRight w:val="0"/>
      <w:marTop w:val="0"/>
      <w:marBottom w:val="0"/>
      <w:divBdr>
        <w:top w:val="none" w:sz="0" w:space="0" w:color="auto"/>
        <w:left w:val="none" w:sz="0" w:space="0" w:color="auto"/>
        <w:bottom w:val="none" w:sz="0" w:space="0" w:color="auto"/>
        <w:right w:val="none" w:sz="0" w:space="0" w:color="auto"/>
      </w:divBdr>
    </w:div>
    <w:div w:id="1789928750">
      <w:bodyDiv w:val="1"/>
      <w:marLeft w:val="0"/>
      <w:marRight w:val="0"/>
      <w:marTop w:val="0"/>
      <w:marBottom w:val="0"/>
      <w:divBdr>
        <w:top w:val="none" w:sz="0" w:space="0" w:color="auto"/>
        <w:left w:val="none" w:sz="0" w:space="0" w:color="auto"/>
        <w:bottom w:val="none" w:sz="0" w:space="0" w:color="auto"/>
        <w:right w:val="none" w:sz="0" w:space="0" w:color="auto"/>
      </w:divBdr>
    </w:div>
    <w:div w:id="1845902875">
      <w:bodyDiv w:val="1"/>
      <w:marLeft w:val="0"/>
      <w:marRight w:val="0"/>
      <w:marTop w:val="0"/>
      <w:marBottom w:val="0"/>
      <w:divBdr>
        <w:top w:val="none" w:sz="0" w:space="0" w:color="auto"/>
        <w:left w:val="none" w:sz="0" w:space="0" w:color="auto"/>
        <w:bottom w:val="none" w:sz="0" w:space="0" w:color="auto"/>
        <w:right w:val="none" w:sz="0" w:space="0" w:color="auto"/>
      </w:divBdr>
    </w:div>
    <w:div w:id="1907372971">
      <w:bodyDiv w:val="1"/>
      <w:marLeft w:val="0"/>
      <w:marRight w:val="0"/>
      <w:marTop w:val="0"/>
      <w:marBottom w:val="0"/>
      <w:divBdr>
        <w:top w:val="none" w:sz="0" w:space="0" w:color="auto"/>
        <w:left w:val="none" w:sz="0" w:space="0" w:color="auto"/>
        <w:bottom w:val="none" w:sz="0" w:space="0" w:color="auto"/>
        <w:right w:val="none" w:sz="0" w:space="0" w:color="auto"/>
      </w:divBdr>
    </w:div>
    <w:div w:id="1940748782">
      <w:bodyDiv w:val="1"/>
      <w:marLeft w:val="0"/>
      <w:marRight w:val="0"/>
      <w:marTop w:val="0"/>
      <w:marBottom w:val="0"/>
      <w:divBdr>
        <w:top w:val="none" w:sz="0" w:space="0" w:color="auto"/>
        <w:left w:val="none" w:sz="0" w:space="0" w:color="auto"/>
        <w:bottom w:val="none" w:sz="0" w:space="0" w:color="auto"/>
        <w:right w:val="none" w:sz="0" w:space="0" w:color="auto"/>
      </w:divBdr>
    </w:div>
    <w:div w:id="200488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11</Pages>
  <Words>6645</Words>
  <Characters>35883</Characters>
  <Application>Microsoft Office Word</Application>
  <DocSecurity>0</DocSecurity>
  <Lines>299</Lines>
  <Paragraphs>84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mng</dc:creator>
  <cp:lastModifiedBy>PANTELHS</cp:lastModifiedBy>
  <cp:revision>19</cp:revision>
  <cp:lastPrinted>2020-02-07T15:42:00Z</cp:lastPrinted>
  <dcterms:created xsi:type="dcterms:W3CDTF">2020-01-12T17:27:00Z</dcterms:created>
  <dcterms:modified xsi:type="dcterms:W3CDTF">2020-05-06T20:47:00Z</dcterms:modified>
</cp:coreProperties>
</file>