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C" w:rsidRDefault="00554C7C" w:rsidP="00554C7C">
      <w:pPr>
        <w:ind w:left="-90" w:firstLine="90"/>
        <w:jc w:val="center"/>
        <w:rPr>
          <w:sz w:val="32"/>
        </w:rPr>
      </w:pPr>
      <w:r>
        <w:rPr>
          <w:sz w:val="32"/>
          <w:lang w:val="en-US"/>
        </w:rPr>
        <w:t>A</w:t>
      </w:r>
      <w:proofErr w:type="spellStart"/>
      <w:r>
        <w:rPr>
          <w:sz w:val="32"/>
        </w:rPr>
        <w:t>΄ΚΛΙΣΗ</w:t>
      </w:r>
      <w:proofErr w:type="spellEnd"/>
    </w:p>
    <w:p w:rsidR="00554C7C" w:rsidRDefault="00554C7C" w:rsidP="00554C7C">
      <w:pPr>
        <w:rPr>
          <w:sz w:val="32"/>
        </w:rPr>
      </w:pPr>
      <w:r>
        <w:rPr>
          <w:sz w:val="32"/>
        </w:rPr>
        <w:t xml:space="preserve">Να συμπληρώσετε  τις πτώσεις των παρακάτω ουσιαστικών :  </w:t>
      </w:r>
    </w:p>
    <w:tbl>
      <w:tblPr>
        <w:tblW w:w="114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653"/>
        <w:gridCol w:w="1673"/>
        <w:gridCol w:w="1913"/>
        <w:gridCol w:w="1797"/>
        <w:gridCol w:w="1973"/>
        <w:gridCol w:w="2423"/>
      </w:tblGrid>
      <w:tr w:rsidR="00554C7C" w:rsidTr="00554C7C">
        <w:trPr>
          <w:trHeight w:val="26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pStyle w:val="1"/>
              <w:spacing w:line="276" w:lineRule="auto"/>
              <w:ind w:right="-108"/>
            </w:pPr>
            <w:r>
              <w:t xml:space="preserve">  Ονομαστική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pStyle w:val="2"/>
              <w:spacing w:line="276" w:lineRule="auto"/>
            </w:pPr>
            <w:r>
              <w:t>Γεν. Ενικού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pStyle w:val="2"/>
              <w:spacing w:line="276" w:lineRule="auto"/>
            </w:pPr>
            <w:r>
              <w:t xml:space="preserve">Αιτ. Ενικού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pStyle w:val="2"/>
              <w:spacing w:line="276" w:lineRule="auto"/>
            </w:pPr>
            <w:r>
              <w:t>Κλητ. Ενικού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Δοτ. Πληθ.          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:rsidR="00554C7C" w:rsidRDefault="00554C7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Αιτ. Πληθ.</w:t>
            </w: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χώρα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γλ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>ῶ</w:t>
            </w:r>
            <w:r>
              <w:rPr>
                <w:sz w:val="32"/>
              </w:rPr>
              <w:t>σσα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πολίτης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ε</w:t>
            </w:r>
            <w:r>
              <w:rPr>
                <w:rFonts w:ascii="Tahoma" w:hAnsi="Tahoma" w:cs="Gautami"/>
              </w:rPr>
              <w:t>ὐ</w:t>
            </w:r>
            <w:r>
              <w:rPr>
                <w:sz w:val="32"/>
              </w:rPr>
              <w:t>γένεια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3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αἴθουσα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γρα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33333"/>
                <w:shd w:val="clear" w:color="auto" w:fill="FFFFFF"/>
              </w:rPr>
              <w:t>ῖ</w:t>
            </w:r>
            <w:r>
              <w:rPr>
                <w:sz w:val="32"/>
              </w:rPr>
              <w:t>α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>ὁ</w:t>
            </w:r>
            <w:r>
              <w:rPr>
                <w:sz w:val="32"/>
              </w:rPr>
              <w:t>πλίτης</w:t>
            </w:r>
            <w:proofErr w:type="spellEnd"/>
            <w:r>
              <w:rPr>
                <w:sz w:val="32"/>
              </w:rPr>
              <w:t xml:space="preserve">(ι)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Style w:val="a3"/>
                <w:rFonts w:ascii="Arial" w:hAnsi="Arial" w:cs="Arial"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Ἀ</w:t>
            </w:r>
            <w:r>
              <w:rPr>
                <w:sz w:val="32"/>
              </w:rPr>
              <w:t>θην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hd w:val="clear" w:color="auto" w:fill="FFFFFF"/>
              </w:rPr>
              <w:t>ᾶ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μο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33333"/>
                <w:shd w:val="clear" w:color="auto" w:fill="FFFFFF"/>
              </w:rPr>
              <w:t xml:space="preserve"> ῖ </w:t>
            </w:r>
            <w:r>
              <w:rPr>
                <w:sz w:val="32"/>
              </w:rPr>
              <w:t>ρα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Style w:val="a3"/>
                <w:rFonts w:ascii="Arial" w:hAnsi="Arial" w:cs="Arial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ἅ</w:t>
            </w:r>
            <w:r>
              <w:rPr>
                <w:sz w:val="32"/>
              </w:rPr>
              <w:t>μιλλα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ῥ</w:t>
            </w:r>
            <w:r>
              <w:rPr>
                <w:sz w:val="32"/>
              </w:rPr>
              <w:t>ίζα</w:t>
            </w:r>
            <w:proofErr w:type="spellEnd"/>
            <w:r>
              <w:rPr>
                <w:sz w:val="32"/>
              </w:rPr>
              <w:t>(ι)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59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τρίαινα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3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κομήτης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53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κριτής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61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Pr="00554C7C" w:rsidRDefault="00554C7C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Tahoma" w:hAnsi="Tahoma" w:cs="Gautami"/>
                <w:sz w:val="28"/>
                <w:szCs w:val="28"/>
              </w:rPr>
              <w:t>ἰ</w:t>
            </w:r>
            <w:r>
              <w:rPr>
                <w:sz w:val="32"/>
              </w:rPr>
              <w:t>διώτης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  <w:tr w:rsidR="00554C7C" w:rsidTr="00554C7C">
        <w:trPr>
          <w:trHeight w:val="339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  <w:lang w:val="en-US"/>
              </w:rPr>
            </w:pPr>
            <w:r>
              <w:rPr>
                <w:sz w:val="32"/>
              </w:rPr>
              <w:t>δωρεά</w:t>
            </w:r>
          </w:p>
          <w:p w:rsidR="00554C7C" w:rsidRDefault="00554C7C">
            <w:pPr>
              <w:spacing w:line="276" w:lineRule="auto"/>
              <w:rPr>
                <w:sz w:val="32"/>
                <w:lang w:val="en-US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7C" w:rsidRDefault="00554C7C">
            <w:pPr>
              <w:spacing w:line="276" w:lineRule="auto"/>
              <w:rPr>
                <w:sz w:val="32"/>
              </w:rPr>
            </w:pPr>
          </w:p>
        </w:tc>
      </w:tr>
    </w:tbl>
    <w:p w:rsidR="00FC58B2" w:rsidRDefault="00FC58B2" w:rsidP="00554C7C"/>
    <w:sectPr w:rsidR="00FC58B2" w:rsidSect="00554C7C">
      <w:pgSz w:w="12240" w:h="15840"/>
      <w:pgMar w:top="18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54C7C"/>
    <w:rsid w:val="00554C7C"/>
    <w:rsid w:val="00F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54C7C"/>
    <w:pPr>
      <w:keepNext/>
      <w:ind w:left="-360" w:right="-3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nhideWhenUsed/>
    <w:qFormat/>
    <w:rsid w:val="00554C7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54C7C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2Char">
    <w:name w:val="Επικεφαλίδα 2 Char"/>
    <w:basedOn w:val="a0"/>
    <w:link w:val="2"/>
    <w:rsid w:val="00554C7C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a3">
    <w:name w:val="Emphasis"/>
    <w:basedOn w:val="a0"/>
    <w:uiPriority w:val="20"/>
    <w:qFormat/>
    <w:rsid w:val="00554C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2020-03-26T07:25:00Z</dcterms:created>
  <dcterms:modified xsi:type="dcterms:W3CDTF">2020-03-26T07:29:00Z</dcterms:modified>
</cp:coreProperties>
</file>